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D" w:rsidRDefault="00AA0F2D" w:rsidP="00C474C9">
      <w:pPr>
        <w:tabs>
          <w:tab w:val="left" w:pos="12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52F">
        <w:rPr>
          <w:rFonts w:ascii="Times New Roman" w:hAnsi="Times New Roman"/>
          <w:b/>
          <w:sz w:val="28"/>
          <w:szCs w:val="28"/>
        </w:rPr>
        <w:t xml:space="preserve">Сроки, места и порядок информирования  участников о результатах ЕГЭ </w:t>
      </w:r>
    </w:p>
    <w:p w:rsidR="00AA0F2D" w:rsidRPr="00E0552F" w:rsidRDefault="00AA0F2D" w:rsidP="00C474C9">
      <w:pPr>
        <w:tabs>
          <w:tab w:val="left" w:pos="121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2018 году</w:t>
      </w:r>
    </w:p>
    <w:p w:rsidR="00AA0F2D" w:rsidRPr="003C351F" w:rsidRDefault="00AA0F2D" w:rsidP="00704CA3">
      <w:pPr>
        <w:contextualSpacing/>
        <w:rPr>
          <w:rFonts w:ascii="Times New Roman" w:hAnsi="Times New Roman"/>
          <w:sz w:val="24"/>
          <w:szCs w:val="24"/>
        </w:rPr>
      </w:pPr>
    </w:p>
    <w:p w:rsidR="00AA0F2D" w:rsidRPr="009E2DE7" w:rsidRDefault="00AA0F2D" w:rsidP="001A0D4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2DE7">
        <w:rPr>
          <w:rFonts w:ascii="Times New Roman" w:hAnsi="Times New Roman"/>
          <w:sz w:val="28"/>
          <w:szCs w:val="28"/>
        </w:rPr>
        <w:t>Уважаемые участники ЕГЭ!</w:t>
      </w:r>
    </w:p>
    <w:p w:rsidR="00AA0F2D" w:rsidRPr="009E2DE7" w:rsidRDefault="00AA0F2D" w:rsidP="00F3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DE7">
        <w:rPr>
          <w:rFonts w:ascii="Times New Roman" w:hAnsi="Times New Roman"/>
          <w:sz w:val="28"/>
          <w:szCs w:val="28"/>
          <w:lang w:eastAsia="ru-RU"/>
        </w:rPr>
        <w:t>Результаты ЕГЭ в течение одного рабочего дня утверждаются председателем государственной экзаменационной комиссии (далее – ГЭК).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AA0F2D" w:rsidRPr="009E2DE7" w:rsidRDefault="00AA0F2D" w:rsidP="00F325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2DE7">
        <w:rPr>
          <w:rFonts w:ascii="Times New Roman" w:hAnsi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AA0F2D" w:rsidRPr="009E2DE7" w:rsidRDefault="00AA0F2D" w:rsidP="00F325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2DE7">
        <w:rPr>
          <w:rFonts w:ascii="Times New Roman" w:hAnsi="Times New Roman"/>
          <w:sz w:val="28"/>
          <w:szCs w:val="28"/>
        </w:rPr>
        <w:t xml:space="preserve">Для получения официальных результатов ЕГЭ выпускникам текущего года следует обращаться в свою школу, выпускникам прошлых лет – в отдел образования администрации Тюльганского района по адресу  ул.Горького, 6.  </w:t>
      </w:r>
      <w:bookmarkStart w:id="0" w:name="_GoBack"/>
      <w:bookmarkEnd w:id="0"/>
    </w:p>
    <w:p w:rsidR="00AA0F2D" w:rsidRPr="009E2DE7" w:rsidRDefault="00AA0F2D" w:rsidP="00F325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2DE7">
        <w:rPr>
          <w:rFonts w:ascii="Times New Roman" w:hAnsi="Times New Roman"/>
          <w:sz w:val="28"/>
          <w:szCs w:val="28"/>
        </w:rPr>
        <w:t xml:space="preserve">Дополнительно Вы можете ознакомиться с предварительными результатами ЕГЭ в специальном сервисе: </w:t>
      </w:r>
      <w:hyperlink r:id="rId7" w:history="1">
        <w:r w:rsidRPr="009E2DE7">
          <w:rPr>
            <w:rStyle w:val="Hyperlink"/>
            <w:rFonts w:ascii="Times New Roman" w:hAnsi="Times New Roman"/>
            <w:sz w:val="28"/>
            <w:szCs w:val="28"/>
          </w:rPr>
          <w:t>http://check.ege.edu.ru</w:t>
        </w:r>
      </w:hyperlink>
      <w:r w:rsidRPr="009E2DE7">
        <w:rPr>
          <w:rFonts w:ascii="Times New Roman" w:hAnsi="Times New Roman"/>
          <w:sz w:val="28"/>
          <w:szCs w:val="28"/>
        </w:rPr>
        <w:t>, а также на портале Государственных услуг.</w:t>
      </w:r>
    </w:p>
    <w:p w:rsidR="00AA0F2D" w:rsidRPr="00E444B1" w:rsidRDefault="00AA0F2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AA0F2D" w:rsidRPr="00E444B1" w:rsidSect="00E356FE">
      <w:headerReference w:type="default" r:id="rId8"/>
      <w:pgSz w:w="11906" w:h="16838"/>
      <w:pgMar w:top="1134" w:right="5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2D" w:rsidRDefault="00AA0F2D" w:rsidP="005B1163">
      <w:pPr>
        <w:spacing w:after="0" w:line="240" w:lineRule="auto"/>
      </w:pPr>
      <w:r>
        <w:separator/>
      </w:r>
    </w:p>
  </w:endnote>
  <w:endnote w:type="continuationSeparator" w:id="0">
    <w:p w:rsidR="00AA0F2D" w:rsidRDefault="00AA0F2D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2D" w:rsidRDefault="00AA0F2D" w:rsidP="005B1163">
      <w:pPr>
        <w:spacing w:after="0" w:line="240" w:lineRule="auto"/>
      </w:pPr>
      <w:r>
        <w:separator/>
      </w:r>
    </w:p>
  </w:footnote>
  <w:footnote w:type="continuationSeparator" w:id="0">
    <w:p w:rsidR="00AA0F2D" w:rsidRDefault="00AA0F2D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2D" w:rsidRDefault="00AA0F2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A0F2D" w:rsidRDefault="00AA0F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C92"/>
    <w:rsid w:val="00036993"/>
    <w:rsid w:val="00097975"/>
    <w:rsid w:val="000A4B71"/>
    <w:rsid w:val="000E1515"/>
    <w:rsid w:val="00117B7A"/>
    <w:rsid w:val="001617AD"/>
    <w:rsid w:val="00176564"/>
    <w:rsid w:val="001A0D42"/>
    <w:rsid w:val="001E48EC"/>
    <w:rsid w:val="002519C3"/>
    <w:rsid w:val="0027009E"/>
    <w:rsid w:val="002B7304"/>
    <w:rsid w:val="00307796"/>
    <w:rsid w:val="00320940"/>
    <w:rsid w:val="00362794"/>
    <w:rsid w:val="003901C3"/>
    <w:rsid w:val="00391799"/>
    <w:rsid w:val="003B06D8"/>
    <w:rsid w:val="003C351F"/>
    <w:rsid w:val="004A4449"/>
    <w:rsid w:val="004B74BD"/>
    <w:rsid w:val="004C0F15"/>
    <w:rsid w:val="004C2079"/>
    <w:rsid w:val="00537701"/>
    <w:rsid w:val="00542A1C"/>
    <w:rsid w:val="00563CF7"/>
    <w:rsid w:val="005655E3"/>
    <w:rsid w:val="005B1163"/>
    <w:rsid w:val="005C4342"/>
    <w:rsid w:val="005E3140"/>
    <w:rsid w:val="005F1612"/>
    <w:rsid w:val="006052F7"/>
    <w:rsid w:val="00635C0E"/>
    <w:rsid w:val="00656D89"/>
    <w:rsid w:val="00704CA3"/>
    <w:rsid w:val="00724DC8"/>
    <w:rsid w:val="00727507"/>
    <w:rsid w:val="0076615F"/>
    <w:rsid w:val="0077256F"/>
    <w:rsid w:val="00783322"/>
    <w:rsid w:val="007A0A97"/>
    <w:rsid w:val="007C1100"/>
    <w:rsid w:val="007D47FD"/>
    <w:rsid w:val="00800026"/>
    <w:rsid w:val="0088733C"/>
    <w:rsid w:val="008B22F5"/>
    <w:rsid w:val="008C3744"/>
    <w:rsid w:val="008E2891"/>
    <w:rsid w:val="008E7499"/>
    <w:rsid w:val="008F135D"/>
    <w:rsid w:val="00927FD5"/>
    <w:rsid w:val="009C2E7B"/>
    <w:rsid w:val="009E2DE7"/>
    <w:rsid w:val="00A31EF3"/>
    <w:rsid w:val="00A901DB"/>
    <w:rsid w:val="00AA0F2D"/>
    <w:rsid w:val="00AC1B4C"/>
    <w:rsid w:val="00AD2A6F"/>
    <w:rsid w:val="00AF02EA"/>
    <w:rsid w:val="00B22C92"/>
    <w:rsid w:val="00BB06BB"/>
    <w:rsid w:val="00C21331"/>
    <w:rsid w:val="00C37908"/>
    <w:rsid w:val="00C474C9"/>
    <w:rsid w:val="00CB015E"/>
    <w:rsid w:val="00D17FC6"/>
    <w:rsid w:val="00D60B35"/>
    <w:rsid w:val="00E0552F"/>
    <w:rsid w:val="00E356FE"/>
    <w:rsid w:val="00E444B1"/>
    <w:rsid w:val="00E55F79"/>
    <w:rsid w:val="00E64BDA"/>
    <w:rsid w:val="00EA7AFB"/>
    <w:rsid w:val="00ED0815"/>
    <w:rsid w:val="00ED0B9F"/>
    <w:rsid w:val="00EE4652"/>
    <w:rsid w:val="00EF603C"/>
    <w:rsid w:val="00F065C1"/>
    <w:rsid w:val="00F13EA7"/>
    <w:rsid w:val="00F325B0"/>
    <w:rsid w:val="00F41395"/>
    <w:rsid w:val="00F85F49"/>
    <w:rsid w:val="00F87677"/>
    <w:rsid w:val="00FB51E0"/>
    <w:rsid w:val="00FF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11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11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E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A0D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heck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Сроки, места и порядок информирования  участников о результатах ЕГЭ </dc:title>
  <dc:subject/>
  <dc:creator>Репина Светлана Анатольевна</dc:creator>
  <cp:keywords/>
  <dc:description/>
  <cp:lastModifiedBy>User</cp:lastModifiedBy>
  <cp:revision>6</cp:revision>
  <cp:lastPrinted>2017-03-13T12:57:00Z</cp:lastPrinted>
  <dcterms:created xsi:type="dcterms:W3CDTF">2018-05-07T12:25:00Z</dcterms:created>
  <dcterms:modified xsi:type="dcterms:W3CDTF">2018-05-08T05:05:00Z</dcterms:modified>
</cp:coreProperties>
</file>