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9B" w:rsidRPr="00D0669B" w:rsidRDefault="00F3539C" w:rsidP="00F3539C">
      <w:pPr>
        <w:pStyle w:val="Default"/>
        <w:widowControl w:val="0"/>
        <w:jc w:val="center"/>
        <w:rPr>
          <w:b/>
          <w:color w:val="0D0D0D"/>
          <w:sz w:val="28"/>
          <w:szCs w:val="23"/>
        </w:rPr>
      </w:pPr>
      <w:r w:rsidRPr="00D0669B">
        <w:rPr>
          <w:b/>
          <w:color w:val="0D0D0D"/>
          <w:sz w:val="28"/>
          <w:szCs w:val="23"/>
        </w:rPr>
        <w:t xml:space="preserve">Муниципальное бюджетное общеобразовательное учреждение </w:t>
      </w:r>
    </w:p>
    <w:p w:rsidR="00F3539C" w:rsidRPr="00D0669B" w:rsidRDefault="00F3539C" w:rsidP="00F3539C">
      <w:pPr>
        <w:pStyle w:val="Default"/>
        <w:widowControl w:val="0"/>
        <w:jc w:val="center"/>
        <w:rPr>
          <w:b/>
          <w:color w:val="0D0D0D"/>
          <w:sz w:val="28"/>
          <w:szCs w:val="23"/>
        </w:rPr>
      </w:pPr>
      <w:r w:rsidRPr="00D0669B">
        <w:rPr>
          <w:b/>
          <w:color w:val="0D0D0D"/>
          <w:sz w:val="28"/>
          <w:szCs w:val="23"/>
        </w:rPr>
        <w:t xml:space="preserve">«Ташлинская средняя общеобразовательная школа» </w:t>
      </w:r>
    </w:p>
    <w:p w:rsidR="00F3539C" w:rsidRPr="008E3B1D" w:rsidRDefault="00F3539C" w:rsidP="00F3539C">
      <w:pPr>
        <w:pStyle w:val="Default"/>
        <w:widowControl w:val="0"/>
        <w:jc w:val="center"/>
        <w:rPr>
          <w:b/>
          <w:color w:val="0D0D0D"/>
          <w:sz w:val="23"/>
          <w:szCs w:val="23"/>
        </w:rPr>
      </w:pPr>
    </w:p>
    <w:p w:rsidR="00F3539C" w:rsidRDefault="00F3539C" w:rsidP="00F3539C">
      <w:pPr>
        <w:pStyle w:val="Default"/>
        <w:widowControl w:val="0"/>
        <w:jc w:val="both"/>
        <w:rPr>
          <w:color w:val="0D0D0D"/>
          <w:sz w:val="23"/>
          <w:szCs w:val="23"/>
        </w:rPr>
      </w:pPr>
    </w:p>
    <w:p w:rsidR="00D0669B" w:rsidRDefault="00D0669B" w:rsidP="00F3539C">
      <w:pPr>
        <w:pStyle w:val="Default"/>
        <w:widowControl w:val="0"/>
        <w:jc w:val="both"/>
        <w:rPr>
          <w:color w:val="0D0D0D"/>
          <w:sz w:val="23"/>
          <w:szCs w:val="23"/>
        </w:rPr>
      </w:pPr>
    </w:p>
    <w:tbl>
      <w:tblPr>
        <w:tblW w:w="9428" w:type="dxa"/>
        <w:tblInd w:w="817" w:type="dxa"/>
        <w:tblLayout w:type="fixed"/>
        <w:tblLook w:val="01E0"/>
      </w:tblPr>
      <w:tblGrid>
        <w:gridCol w:w="3348"/>
        <w:gridCol w:w="2997"/>
        <w:gridCol w:w="3083"/>
      </w:tblGrid>
      <w:tr w:rsidR="00F3539C" w:rsidRPr="00542FED" w:rsidTr="00371E80">
        <w:tc>
          <w:tcPr>
            <w:tcW w:w="3348" w:type="dxa"/>
          </w:tcPr>
          <w:p w:rsidR="00F3539C" w:rsidRPr="00DB406F" w:rsidRDefault="00F3539C" w:rsidP="00371E80">
            <w:pPr>
              <w:widowControl w:val="0"/>
              <w:ind w:left="175" w:hanging="175"/>
              <w:rPr>
                <w:rStyle w:val="a10"/>
              </w:rPr>
            </w:pPr>
            <w:r w:rsidRPr="00DB406F">
              <w:rPr>
                <w:rStyle w:val="a10"/>
                <w:b/>
              </w:rPr>
              <w:t>Согласовано</w:t>
            </w:r>
          </w:p>
          <w:p w:rsidR="00F3539C" w:rsidRPr="00DB406F" w:rsidRDefault="00F3539C" w:rsidP="00884C5F">
            <w:pPr>
              <w:widowControl w:val="0"/>
              <w:rPr>
                <w:rStyle w:val="a10"/>
              </w:rPr>
            </w:pPr>
            <w:r w:rsidRPr="00DB406F">
              <w:rPr>
                <w:rStyle w:val="a10"/>
              </w:rPr>
              <w:t xml:space="preserve">на заседании педагогического совета </w:t>
            </w:r>
          </w:p>
          <w:p w:rsidR="00F3539C" w:rsidRPr="00DB406F" w:rsidRDefault="00F3539C" w:rsidP="00884C5F">
            <w:pPr>
              <w:widowControl w:val="0"/>
            </w:pPr>
            <w:r w:rsidRPr="00DB406F">
              <w:rPr>
                <w:rStyle w:val="a10"/>
              </w:rPr>
              <w:t>Протокол № 1</w:t>
            </w:r>
          </w:p>
          <w:p w:rsidR="00F3539C" w:rsidRPr="00DB406F" w:rsidRDefault="00F3539C" w:rsidP="00884C5F">
            <w:pPr>
              <w:widowControl w:val="0"/>
            </w:pPr>
            <w:r w:rsidRPr="00DB406F">
              <w:rPr>
                <w:rStyle w:val="a10"/>
              </w:rPr>
              <w:t>от «</w:t>
            </w:r>
            <w:r w:rsidR="00B74539">
              <w:rPr>
                <w:rStyle w:val="a10"/>
              </w:rPr>
              <w:t>31</w:t>
            </w:r>
            <w:r w:rsidRPr="00DB406F">
              <w:rPr>
                <w:rStyle w:val="a10"/>
              </w:rPr>
              <w:t>» августа 202</w:t>
            </w:r>
            <w:r w:rsidR="00B74539">
              <w:rPr>
                <w:rStyle w:val="a10"/>
              </w:rPr>
              <w:t>2</w:t>
            </w:r>
            <w:r w:rsidRPr="00DB406F">
              <w:rPr>
                <w:rStyle w:val="a10"/>
              </w:rPr>
              <w:t xml:space="preserve"> г.</w:t>
            </w:r>
          </w:p>
          <w:p w:rsidR="00F3539C" w:rsidRPr="00DB406F" w:rsidRDefault="00F3539C" w:rsidP="00884C5F">
            <w:pPr>
              <w:widowControl w:val="0"/>
              <w:rPr>
                <w:rStyle w:val="a10"/>
              </w:rPr>
            </w:pPr>
          </w:p>
        </w:tc>
        <w:tc>
          <w:tcPr>
            <w:tcW w:w="2997" w:type="dxa"/>
          </w:tcPr>
          <w:p w:rsidR="00F3539C" w:rsidRPr="00DB406F" w:rsidRDefault="00F3539C" w:rsidP="00884C5F">
            <w:pPr>
              <w:widowControl w:val="0"/>
              <w:jc w:val="center"/>
              <w:rPr>
                <w:rStyle w:val="a10"/>
              </w:rPr>
            </w:pPr>
          </w:p>
        </w:tc>
        <w:tc>
          <w:tcPr>
            <w:tcW w:w="3083" w:type="dxa"/>
          </w:tcPr>
          <w:p w:rsidR="00F3539C" w:rsidRPr="00DB406F" w:rsidRDefault="00F3539C" w:rsidP="00884C5F">
            <w:pPr>
              <w:widowControl w:val="0"/>
              <w:rPr>
                <w:b/>
              </w:rPr>
            </w:pPr>
            <w:r w:rsidRPr="00DB406F">
              <w:rPr>
                <w:rStyle w:val="a10"/>
                <w:b/>
              </w:rPr>
              <w:t>Утверждаю</w:t>
            </w:r>
          </w:p>
          <w:p w:rsidR="00F3539C" w:rsidRPr="00DB406F" w:rsidRDefault="00F3539C" w:rsidP="00884C5F">
            <w:pPr>
              <w:widowControl w:val="0"/>
            </w:pPr>
            <w:r w:rsidRPr="00DB406F">
              <w:t>Директор МБОУ «Ташлиская СОШ»</w:t>
            </w:r>
          </w:p>
          <w:p w:rsidR="00F3539C" w:rsidRPr="00DB406F" w:rsidRDefault="00F3539C" w:rsidP="00884C5F">
            <w:pPr>
              <w:widowControl w:val="0"/>
              <w:rPr>
                <w:rStyle w:val="a10"/>
              </w:rPr>
            </w:pPr>
            <w:r w:rsidRPr="00DB406F">
              <w:t>________/М.П.Анисимов/</w:t>
            </w:r>
          </w:p>
          <w:p w:rsidR="00F3539C" w:rsidRPr="00DB406F" w:rsidRDefault="00884C5F" w:rsidP="00884C5F">
            <w:pPr>
              <w:widowControl w:val="0"/>
            </w:pPr>
            <w:r w:rsidRPr="00DB406F">
              <w:t>Приказ № 1</w:t>
            </w:r>
            <w:r w:rsidR="00B74539">
              <w:t>63</w:t>
            </w:r>
            <w:r w:rsidR="00F3539C" w:rsidRPr="00DB406F">
              <w:t xml:space="preserve">  </w:t>
            </w:r>
          </w:p>
          <w:p w:rsidR="00F3539C" w:rsidRPr="00DB406F" w:rsidRDefault="00B74539" w:rsidP="00B74539">
            <w:pPr>
              <w:widowControl w:val="0"/>
              <w:rPr>
                <w:rStyle w:val="a10"/>
              </w:rPr>
            </w:pPr>
            <w:r>
              <w:t>от 31</w:t>
            </w:r>
            <w:r w:rsidR="00F3539C" w:rsidRPr="00DB406F">
              <w:t>.08.202</w:t>
            </w:r>
            <w:r>
              <w:t>2</w:t>
            </w:r>
            <w:r w:rsidR="00F3539C" w:rsidRPr="00DB406F">
              <w:t xml:space="preserve">  </w:t>
            </w:r>
            <w:r w:rsidR="00884C5F" w:rsidRPr="00DB406F">
              <w:t>г.</w:t>
            </w:r>
          </w:p>
        </w:tc>
      </w:tr>
    </w:tbl>
    <w:p w:rsidR="00F3539C" w:rsidRPr="00542FED" w:rsidRDefault="00F3539C" w:rsidP="00F3539C">
      <w:pPr>
        <w:pStyle w:val="Default"/>
        <w:widowControl w:val="0"/>
        <w:jc w:val="both"/>
        <w:rPr>
          <w:color w:val="0D0D0D"/>
          <w:sz w:val="23"/>
          <w:szCs w:val="23"/>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p>
    <w:p w:rsidR="00F3539C" w:rsidRPr="00542FED" w:rsidRDefault="00F3539C" w:rsidP="00F3539C">
      <w:pPr>
        <w:widowControl w:val="0"/>
        <w:jc w:val="center"/>
        <w:rPr>
          <w:rStyle w:val="a10"/>
          <w:b/>
          <w:color w:val="0D0D0D"/>
          <w:sz w:val="40"/>
          <w:szCs w:val="40"/>
        </w:rPr>
      </w:pPr>
      <w:r w:rsidRPr="00542FED">
        <w:rPr>
          <w:rStyle w:val="a10"/>
          <w:b/>
          <w:color w:val="0D0D0D"/>
          <w:sz w:val="40"/>
          <w:szCs w:val="40"/>
        </w:rPr>
        <w:t>ОСНОВНАЯ ОБРАЗОВАТЕЛЬНАЯ ПРОГРАММА</w:t>
      </w:r>
    </w:p>
    <w:p w:rsidR="00F3539C" w:rsidRPr="00542FED" w:rsidRDefault="00F3539C" w:rsidP="00F3539C">
      <w:pPr>
        <w:widowControl w:val="0"/>
        <w:jc w:val="center"/>
        <w:rPr>
          <w:rStyle w:val="a10"/>
          <w:b/>
          <w:color w:val="0D0D0D"/>
          <w:sz w:val="40"/>
          <w:szCs w:val="40"/>
        </w:rPr>
      </w:pPr>
      <w:r w:rsidRPr="00542FED">
        <w:rPr>
          <w:rStyle w:val="a10"/>
          <w:b/>
          <w:color w:val="0D0D0D"/>
          <w:sz w:val="40"/>
          <w:szCs w:val="40"/>
        </w:rPr>
        <w:t>СРЕДНЕГО ОБЩЕГО ОБРАЗОВАНИЯ</w:t>
      </w:r>
    </w:p>
    <w:p w:rsidR="00F3539C" w:rsidRPr="00542FED" w:rsidRDefault="00F3539C" w:rsidP="00F3539C">
      <w:pPr>
        <w:widowControl w:val="0"/>
        <w:jc w:val="center"/>
        <w:rPr>
          <w:rStyle w:val="a10"/>
          <w:color w:val="0D0D0D"/>
          <w:sz w:val="28"/>
          <w:szCs w:val="28"/>
        </w:rPr>
      </w:pPr>
    </w:p>
    <w:p w:rsidR="00F3539C" w:rsidRPr="00885E4D" w:rsidRDefault="00885E4D" w:rsidP="00F3539C">
      <w:pPr>
        <w:widowControl w:val="0"/>
        <w:jc w:val="center"/>
        <w:rPr>
          <w:rStyle w:val="a10"/>
          <w:color w:val="0D0D0D"/>
          <w:sz w:val="36"/>
          <w:szCs w:val="28"/>
        </w:rPr>
      </w:pPr>
      <w:r w:rsidRPr="00885E4D">
        <w:rPr>
          <w:rStyle w:val="a10"/>
          <w:color w:val="0D0D0D"/>
          <w:sz w:val="36"/>
          <w:szCs w:val="28"/>
        </w:rPr>
        <w:t>муниципального бюджетного общеобразовательного учреждения «Ташлинская средняя общеобразовательная школа» с. Ташла Тюльганского района Оренбургской области</w:t>
      </w:r>
    </w:p>
    <w:p w:rsidR="00F3539C" w:rsidRPr="00542FED" w:rsidRDefault="00F3539C" w:rsidP="00F3539C">
      <w:pPr>
        <w:widowControl w:val="0"/>
        <w:jc w:val="center"/>
        <w:rPr>
          <w:rStyle w:val="a10"/>
          <w:color w:val="0D0D0D"/>
          <w:sz w:val="28"/>
          <w:szCs w:val="28"/>
        </w:rPr>
      </w:pPr>
    </w:p>
    <w:p w:rsidR="00F3539C" w:rsidRPr="00542FED" w:rsidRDefault="00F3539C" w:rsidP="00F3539C">
      <w:pPr>
        <w:widowControl w:val="0"/>
        <w:jc w:val="center"/>
        <w:rPr>
          <w:rStyle w:val="a10"/>
          <w:color w:val="0D0D0D"/>
          <w:sz w:val="28"/>
          <w:szCs w:val="28"/>
        </w:rPr>
      </w:pPr>
    </w:p>
    <w:p w:rsidR="00F3539C" w:rsidRPr="00F3539C" w:rsidRDefault="00F3539C" w:rsidP="00F3539C">
      <w:pPr>
        <w:widowControl w:val="0"/>
        <w:jc w:val="center"/>
        <w:rPr>
          <w:rStyle w:val="a10"/>
          <w:b/>
          <w:color w:val="0D0D0D"/>
          <w:sz w:val="40"/>
          <w:szCs w:val="28"/>
        </w:rPr>
      </w:pPr>
      <w:r w:rsidRPr="00F3539C">
        <w:rPr>
          <w:rStyle w:val="a10"/>
          <w:b/>
          <w:color w:val="0D0D0D"/>
          <w:sz w:val="40"/>
          <w:szCs w:val="28"/>
        </w:rPr>
        <w:t>на 202</w:t>
      </w:r>
      <w:r w:rsidR="00B74539">
        <w:rPr>
          <w:rStyle w:val="a10"/>
          <w:b/>
          <w:color w:val="0D0D0D"/>
          <w:sz w:val="40"/>
          <w:szCs w:val="28"/>
        </w:rPr>
        <w:t>2</w:t>
      </w:r>
      <w:r w:rsidRPr="00F3539C">
        <w:rPr>
          <w:rStyle w:val="a10"/>
          <w:b/>
          <w:color w:val="0D0D0D"/>
          <w:sz w:val="40"/>
          <w:szCs w:val="28"/>
        </w:rPr>
        <w:t>-202</w:t>
      </w:r>
      <w:r w:rsidR="00B74539">
        <w:rPr>
          <w:rStyle w:val="a10"/>
          <w:b/>
          <w:color w:val="0D0D0D"/>
          <w:sz w:val="40"/>
          <w:szCs w:val="28"/>
        </w:rPr>
        <w:t>4</w:t>
      </w:r>
      <w:r w:rsidRPr="00F3539C">
        <w:rPr>
          <w:rStyle w:val="a10"/>
          <w:b/>
          <w:color w:val="0D0D0D"/>
          <w:sz w:val="40"/>
          <w:szCs w:val="28"/>
        </w:rPr>
        <w:t xml:space="preserve"> гг.</w:t>
      </w:r>
    </w:p>
    <w:p w:rsidR="00F3539C" w:rsidRPr="00542FED" w:rsidRDefault="00F3539C" w:rsidP="00F3539C">
      <w:pPr>
        <w:widowControl w:val="0"/>
        <w:jc w:val="center"/>
        <w:rPr>
          <w:color w:val="0D0D0D"/>
        </w:rPr>
      </w:pPr>
    </w:p>
    <w:p w:rsidR="00F3539C" w:rsidRDefault="00F3539C" w:rsidP="00F3539C">
      <w:pPr>
        <w:widowControl w:val="0"/>
        <w:jc w:val="center"/>
        <w:rPr>
          <w:color w:val="0D0D0D"/>
        </w:rPr>
      </w:pPr>
    </w:p>
    <w:p w:rsidR="00885E4D" w:rsidRDefault="00885E4D" w:rsidP="00F3539C">
      <w:pPr>
        <w:widowControl w:val="0"/>
        <w:jc w:val="center"/>
        <w:rPr>
          <w:color w:val="0D0D0D"/>
        </w:rPr>
      </w:pPr>
    </w:p>
    <w:p w:rsidR="00885E4D" w:rsidRDefault="00885E4D" w:rsidP="00F3539C">
      <w:pPr>
        <w:widowControl w:val="0"/>
        <w:jc w:val="center"/>
        <w:rPr>
          <w:color w:val="0D0D0D"/>
        </w:rPr>
      </w:pPr>
    </w:p>
    <w:p w:rsidR="00885E4D" w:rsidRDefault="00885E4D" w:rsidP="00F3539C">
      <w:pPr>
        <w:widowControl w:val="0"/>
        <w:jc w:val="center"/>
        <w:rPr>
          <w:color w:val="0D0D0D"/>
        </w:rPr>
      </w:pPr>
    </w:p>
    <w:p w:rsidR="00885E4D" w:rsidRDefault="00885E4D" w:rsidP="00F3539C">
      <w:pPr>
        <w:widowControl w:val="0"/>
        <w:jc w:val="center"/>
        <w:rPr>
          <w:color w:val="0D0D0D"/>
        </w:rPr>
      </w:pPr>
    </w:p>
    <w:p w:rsidR="00885E4D" w:rsidRDefault="00885E4D" w:rsidP="00F3539C">
      <w:pPr>
        <w:widowControl w:val="0"/>
        <w:jc w:val="center"/>
        <w:rPr>
          <w:color w:val="0D0D0D"/>
        </w:rPr>
      </w:pPr>
    </w:p>
    <w:p w:rsidR="00885E4D" w:rsidRPr="00542FED" w:rsidRDefault="00885E4D"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Pr="00542FED"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Default="00F3539C" w:rsidP="00F3539C">
      <w:pPr>
        <w:widowControl w:val="0"/>
        <w:jc w:val="center"/>
        <w:rPr>
          <w:color w:val="0D0D0D"/>
        </w:rPr>
      </w:pPr>
    </w:p>
    <w:p w:rsidR="00F3539C" w:rsidRPr="00542FED" w:rsidRDefault="00F3539C" w:rsidP="00F3539C">
      <w:pPr>
        <w:widowControl w:val="0"/>
        <w:rPr>
          <w:color w:val="0D0D0D"/>
        </w:rPr>
      </w:pPr>
    </w:p>
    <w:p w:rsidR="00F3539C" w:rsidRPr="00117527" w:rsidRDefault="00F3539C" w:rsidP="00F3539C">
      <w:pPr>
        <w:widowControl w:val="0"/>
        <w:jc w:val="center"/>
      </w:pPr>
      <w:r w:rsidRPr="00E718A9">
        <w:rPr>
          <w:b/>
        </w:rPr>
        <w:lastRenderedPageBreak/>
        <w:t>ПАСПОРТ ОСНОВНОЙ ОБРАЗОВАТЕЛЬНОЙ ПРОГРАММЫ</w:t>
      </w:r>
    </w:p>
    <w:p w:rsidR="00F3539C" w:rsidRPr="00E718A9" w:rsidRDefault="00F3539C" w:rsidP="00F3539C">
      <w:pPr>
        <w:widowControl w:val="0"/>
        <w:ind w:left="360"/>
        <w:jc w:val="center"/>
        <w:rPr>
          <w:b/>
        </w:rPr>
      </w:pPr>
      <w:r>
        <w:rPr>
          <w:b/>
          <w:bCs/>
          <w:iCs/>
        </w:rPr>
        <w:t>среднего</w:t>
      </w:r>
      <w:r w:rsidRPr="00E718A9">
        <w:rPr>
          <w:b/>
          <w:bCs/>
          <w:iCs/>
        </w:rPr>
        <w:t xml:space="preserve"> общего образования </w:t>
      </w:r>
    </w:p>
    <w:p w:rsidR="00F3539C" w:rsidRDefault="00F3539C" w:rsidP="00F3539C">
      <w:pPr>
        <w:widowControl w:val="0"/>
        <w:ind w:left="357"/>
        <w:jc w:val="center"/>
        <w:rPr>
          <w:b/>
        </w:rPr>
      </w:pPr>
      <w:r w:rsidRPr="00E718A9">
        <w:rPr>
          <w:b/>
        </w:rPr>
        <w:t xml:space="preserve">муниципального бюджетного образовательного учреждения   </w:t>
      </w:r>
    </w:p>
    <w:p w:rsidR="00F3539C" w:rsidRDefault="00F3539C" w:rsidP="00F3539C">
      <w:pPr>
        <w:widowControl w:val="0"/>
        <w:ind w:left="357"/>
        <w:jc w:val="center"/>
        <w:rPr>
          <w:b/>
        </w:rPr>
      </w:pPr>
      <w:r w:rsidRPr="00E718A9">
        <w:rPr>
          <w:b/>
        </w:rPr>
        <w:t>«Т</w:t>
      </w:r>
      <w:r>
        <w:rPr>
          <w:b/>
        </w:rPr>
        <w:t>ашли</w:t>
      </w:r>
      <w:r w:rsidRPr="00E718A9">
        <w:rPr>
          <w:b/>
        </w:rPr>
        <w:t xml:space="preserve">нская </w:t>
      </w:r>
      <w:r>
        <w:rPr>
          <w:b/>
        </w:rPr>
        <w:t xml:space="preserve">средняя общеобразовательная школа» </w:t>
      </w:r>
    </w:p>
    <w:p w:rsidR="00D0669B" w:rsidRPr="00E718A9" w:rsidRDefault="00D0669B" w:rsidP="00F3539C">
      <w:pPr>
        <w:widowControl w:val="0"/>
        <w:ind w:left="35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654"/>
      </w:tblGrid>
      <w:tr w:rsidR="00F3539C" w:rsidRPr="00E718A9" w:rsidTr="00884C5F">
        <w:tc>
          <w:tcPr>
            <w:tcW w:w="2235" w:type="dxa"/>
          </w:tcPr>
          <w:p w:rsidR="00F3539C" w:rsidRPr="00E718A9" w:rsidRDefault="00F3539C" w:rsidP="00884C5F">
            <w:pPr>
              <w:widowControl w:val="0"/>
              <w:jc w:val="center"/>
              <w:rPr>
                <w:b/>
              </w:rPr>
            </w:pPr>
            <w:r w:rsidRPr="00E718A9">
              <w:rPr>
                <w:b/>
              </w:rPr>
              <w:t>Наименование ОУ</w:t>
            </w:r>
          </w:p>
          <w:p w:rsidR="00F3539C" w:rsidRPr="00E718A9" w:rsidRDefault="00F3539C" w:rsidP="00884C5F">
            <w:pPr>
              <w:widowControl w:val="0"/>
              <w:jc w:val="center"/>
              <w:rPr>
                <w:b/>
              </w:rPr>
            </w:pPr>
            <w:r w:rsidRPr="00E718A9">
              <w:rPr>
                <w:b/>
              </w:rPr>
              <w:t>( в соответствии с Уставом)</w:t>
            </w:r>
          </w:p>
        </w:tc>
        <w:tc>
          <w:tcPr>
            <w:tcW w:w="7654" w:type="dxa"/>
          </w:tcPr>
          <w:p w:rsidR="00F3539C" w:rsidRPr="00F3539C" w:rsidRDefault="00F3539C" w:rsidP="00F3539C">
            <w:pPr>
              <w:widowControl w:val="0"/>
              <w:jc w:val="both"/>
              <w:rPr>
                <w:b/>
              </w:rPr>
            </w:pPr>
            <w:r>
              <w:rPr>
                <w:b/>
              </w:rPr>
              <w:t>М</w:t>
            </w:r>
            <w:r w:rsidRPr="00E718A9">
              <w:rPr>
                <w:b/>
              </w:rPr>
              <w:t>униципальное бюджетное общеобразовательное учреждение</w:t>
            </w:r>
            <w:r>
              <w:rPr>
                <w:b/>
              </w:rPr>
              <w:t xml:space="preserve"> </w:t>
            </w:r>
            <w:r w:rsidRPr="00E718A9">
              <w:rPr>
                <w:b/>
              </w:rPr>
              <w:t>«Т</w:t>
            </w:r>
            <w:r>
              <w:rPr>
                <w:b/>
              </w:rPr>
              <w:t>ашли</w:t>
            </w:r>
            <w:r w:rsidRPr="00E718A9">
              <w:rPr>
                <w:b/>
              </w:rPr>
              <w:t>нская сред</w:t>
            </w:r>
            <w:r>
              <w:rPr>
                <w:b/>
              </w:rPr>
              <w:t>няя общеобразовательная школа</w:t>
            </w:r>
            <w:r w:rsidRPr="00E718A9">
              <w:rPr>
                <w:b/>
              </w:rPr>
              <w:t>»</w:t>
            </w:r>
            <w:r>
              <w:rPr>
                <w:b/>
              </w:rPr>
              <w:t xml:space="preserve"> с. Ташла</w:t>
            </w:r>
            <w:r w:rsidRPr="00E718A9">
              <w:rPr>
                <w:b/>
              </w:rPr>
              <w:t xml:space="preserve"> Тюльганского района Оренбургской области</w:t>
            </w:r>
          </w:p>
          <w:p w:rsidR="00F3539C" w:rsidRPr="00E718A9" w:rsidRDefault="00F3539C" w:rsidP="00F3539C">
            <w:pPr>
              <w:widowControl w:val="0"/>
              <w:jc w:val="both"/>
              <w:rPr>
                <w:u w:val="single"/>
              </w:rPr>
            </w:pPr>
            <w:r w:rsidRPr="00E718A9">
              <w:rPr>
                <w:u w:val="single"/>
              </w:rPr>
              <w:t>Адрес</w:t>
            </w:r>
            <w:r w:rsidRPr="00E718A9">
              <w:rPr>
                <w:b/>
              </w:rPr>
              <w:t>:</w:t>
            </w:r>
            <w:r w:rsidRPr="00E718A9">
              <w:t xml:space="preserve">  </w:t>
            </w:r>
            <w:r w:rsidRPr="00E718A9">
              <w:rPr>
                <w:b/>
              </w:rPr>
              <w:t>46200</w:t>
            </w:r>
            <w:r>
              <w:rPr>
                <w:b/>
              </w:rPr>
              <w:t>2</w:t>
            </w:r>
            <w:r w:rsidRPr="00E718A9">
              <w:rPr>
                <w:b/>
              </w:rPr>
              <w:t xml:space="preserve">, </w:t>
            </w:r>
            <w:r>
              <w:rPr>
                <w:b/>
              </w:rPr>
              <w:t>с. Ташла,</w:t>
            </w:r>
            <w:r w:rsidRPr="00E718A9">
              <w:rPr>
                <w:b/>
              </w:rPr>
              <w:t xml:space="preserve"> </w:t>
            </w:r>
            <w:r>
              <w:rPr>
                <w:b/>
              </w:rPr>
              <w:t>Тюльганский</w:t>
            </w:r>
            <w:r w:rsidRPr="00E718A9">
              <w:rPr>
                <w:b/>
              </w:rPr>
              <w:t xml:space="preserve"> район</w:t>
            </w:r>
            <w:r>
              <w:rPr>
                <w:b/>
              </w:rPr>
              <w:t>, Оренбургская</w:t>
            </w:r>
            <w:r w:rsidRPr="00E718A9">
              <w:rPr>
                <w:b/>
              </w:rPr>
              <w:t xml:space="preserve"> област</w:t>
            </w:r>
            <w:r>
              <w:rPr>
                <w:b/>
              </w:rPr>
              <w:t>ь</w:t>
            </w:r>
            <w:r w:rsidRPr="00E718A9">
              <w:rPr>
                <w:b/>
              </w:rPr>
              <w:t xml:space="preserve">, ул. </w:t>
            </w:r>
            <w:r>
              <w:rPr>
                <w:b/>
              </w:rPr>
              <w:t>Коммунаров</w:t>
            </w:r>
            <w:r w:rsidRPr="00E718A9">
              <w:rPr>
                <w:b/>
              </w:rPr>
              <w:t>, 2</w:t>
            </w:r>
          </w:p>
          <w:p w:rsidR="00F3539C" w:rsidRPr="00E718A9" w:rsidRDefault="00F3539C" w:rsidP="00884C5F">
            <w:pPr>
              <w:widowControl w:val="0"/>
              <w:jc w:val="both"/>
              <w:rPr>
                <w:u w:val="single"/>
              </w:rPr>
            </w:pPr>
            <w:r w:rsidRPr="00E718A9">
              <w:t xml:space="preserve">тел: </w:t>
            </w:r>
            <w:r>
              <w:rPr>
                <w:b/>
              </w:rPr>
              <w:t>8 (35332) 2-7</w:t>
            </w:r>
            <w:r w:rsidRPr="00E718A9">
              <w:rPr>
                <w:b/>
              </w:rPr>
              <w:t>3-</w:t>
            </w:r>
            <w:r>
              <w:rPr>
                <w:b/>
              </w:rPr>
              <w:t>7</w:t>
            </w:r>
            <w:r w:rsidRPr="00E718A9">
              <w:rPr>
                <w:b/>
              </w:rPr>
              <w:t>8</w:t>
            </w:r>
          </w:p>
          <w:p w:rsidR="00F3539C" w:rsidRPr="00F3539C" w:rsidRDefault="00F3539C" w:rsidP="00884C5F">
            <w:pPr>
              <w:widowControl w:val="0"/>
              <w:jc w:val="both"/>
              <w:rPr>
                <w:rFonts w:ascii="Arial" w:hAnsi="Arial" w:cs="Arial"/>
                <w:color w:val="999999"/>
                <w:sz w:val="16"/>
                <w:szCs w:val="16"/>
                <w:shd w:val="clear" w:color="auto" w:fill="FFFFFF"/>
              </w:rPr>
            </w:pPr>
            <w:r w:rsidRPr="00E718A9">
              <w:rPr>
                <w:u w:val="single"/>
              </w:rPr>
              <w:t>Е-</w:t>
            </w:r>
            <w:r w:rsidRPr="00E718A9">
              <w:rPr>
                <w:u w:val="single"/>
                <w:lang w:val="en-US"/>
              </w:rPr>
              <w:t>mail</w:t>
            </w:r>
            <w:r w:rsidRPr="00E718A9">
              <w:rPr>
                <w:u w:val="single"/>
              </w:rPr>
              <w:t xml:space="preserve"> </w:t>
            </w:r>
            <w:r w:rsidRPr="00F3539C">
              <w:rPr>
                <w:sz w:val="40"/>
                <w:u w:val="single"/>
              </w:rPr>
              <w:t xml:space="preserve"> </w:t>
            </w:r>
            <w:hyperlink r:id="rId8" w:history="1">
              <w:r w:rsidRPr="00F3539C">
                <w:rPr>
                  <w:rStyle w:val="afc"/>
                  <w:szCs w:val="16"/>
                  <w:shd w:val="clear" w:color="auto" w:fill="FFFFFF"/>
                </w:rPr>
                <w:t>Tashla250@yandex.ru</w:t>
              </w:r>
            </w:hyperlink>
          </w:p>
          <w:p w:rsidR="00F3539C" w:rsidRDefault="00F3539C" w:rsidP="00884C5F">
            <w:pPr>
              <w:widowControl w:val="0"/>
              <w:jc w:val="both"/>
            </w:pPr>
            <w:r w:rsidRPr="00E718A9">
              <w:rPr>
                <w:u w:val="single"/>
              </w:rPr>
              <w:t xml:space="preserve">Сайт школы: </w:t>
            </w:r>
            <w:r w:rsidRPr="00E718A9">
              <w:rPr>
                <w:b/>
              </w:rPr>
              <w:t xml:space="preserve">  </w:t>
            </w:r>
            <w:hyperlink r:id="rId9" w:history="1">
              <w:r w:rsidRPr="00EF0EA2">
                <w:rPr>
                  <w:rStyle w:val="afc"/>
                </w:rPr>
                <w:t>http://www.tashla-school.narod.ru/</w:t>
              </w:r>
            </w:hyperlink>
          </w:p>
          <w:p w:rsidR="00F3539C" w:rsidRPr="00E718A9" w:rsidRDefault="00F3539C" w:rsidP="00884C5F">
            <w:pPr>
              <w:widowControl w:val="0"/>
              <w:jc w:val="both"/>
              <w:rPr>
                <w:b/>
                <w:bCs/>
              </w:rPr>
            </w:pPr>
          </w:p>
        </w:tc>
      </w:tr>
      <w:tr w:rsidR="00F3539C" w:rsidRPr="00E718A9" w:rsidTr="00884C5F">
        <w:tc>
          <w:tcPr>
            <w:tcW w:w="2235" w:type="dxa"/>
          </w:tcPr>
          <w:p w:rsidR="00F3539C" w:rsidRPr="00E718A9" w:rsidRDefault="00F3539C" w:rsidP="00884C5F">
            <w:pPr>
              <w:widowControl w:val="0"/>
              <w:jc w:val="center"/>
              <w:rPr>
                <w:b/>
                <w:bCs/>
              </w:rPr>
            </w:pPr>
            <w:r w:rsidRPr="00E718A9">
              <w:rPr>
                <w:b/>
                <w:bCs/>
              </w:rPr>
              <w:t xml:space="preserve">Нормативное обеспечение </w:t>
            </w:r>
          </w:p>
          <w:p w:rsidR="00F3539C" w:rsidRPr="00E718A9" w:rsidRDefault="00F3539C" w:rsidP="00884C5F">
            <w:pPr>
              <w:widowControl w:val="0"/>
              <w:jc w:val="center"/>
              <w:rPr>
                <w:b/>
                <w:bCs/>
              </w:rPr>
            </w:pPr>
            <w:r w:rsidRPr="00E718A9">
              <w:rPr>
                <w:b/>
                <w:bCs/>
              </w:rPr>
              <w:t xml:space="preserve">образовательной программы </w:t>
            </w:r>
          </w:p>
          <w:p w:rsidR="00F3539C" w:rsidRPr="00E718A9" w:rsidRDefault="00F3539C" w:rsidP="00884C5F">
            <w:pPr>
              <w:widowControl w:val="0"/>
              <w:jc w:val="center"/>
            </w:pPr>
            <w:r w:rsidRPr="00E718A9">
              <w:rPr>
                <w:b/>
                <w:bCs/>
              </w:rPr>
              <w:t>образовательного учреждения</w:t>
            </w:r>
          </w:p>
        </w:tc>
        <w:tc>
          <w:tcPr>
            <w:tcW w:w="7654" w:type="dxa"/>
          </w:tcPr>
          <w:p w:rsidR="00F3539C" w:rsidRPr="00DF0232" w:rsidRDefault="00F3539C" w:rsidP="00884C5F">
            <w:pPr>
              <w:pStyle w:val="1"/>
              <w:keepNext w:val="0"/>
              <w:keepLines w:val="0"/>
              <w:widowControl w:val="0"/>
              <w:suppressAutoHyphens w:val="0"/>
              <w:spacing w:line="240" w:lineRule="auto"/>
              <w:jc w:val="both"/>
              <w:rPr>
                <w:b w:val="0"/>
                <w:caps w:val="0"/>
                <w:sz w:val="24"/>
                <w:szCs w:val="24"/>
              </w:rPr>
            </w:pPr>
            <w:r w:rsidRPr="00DF0232">
              <w:rPr>
                <w:b w:val="0"/>
                <w:caps w:val="0"/>
                <w:sz w:val="24"/>
                <w:szCs w:val="24"/>
              </w:rPr>
              <w:t xml:space="preserve">Основная образовательная программа среднего общего образования разработана в соответствии с требованиями  Закона РФ «Об образовании в РФ»; Конвенции о правах ребенка; </w:t>
            </w:r>
            <w:hyperlink r:id="rId10" w:history="1">
              <w:r w:rsidRPr="00DF0232">
                <w:rPr>
                  <w:rStyle w:val="afffffc"/>
                  <w:b w:val="0"/>
                  <w:bCs/>
                  <w:caps w:val="0"/>
                  <w:color w:val="auto"/>
                  <w:sz w:val="24"/>
                  <w:szCs w:val="24"/>
                </w:rPr>
                <w:t>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w:t>
              </w:r>
            </w:hyperlink>
            <w:r w:rsidRPr="00DF0232">
              <w:rPr>
                <w:b w:val="0"/>
                <w:caps w:val="0"/>
                <w:sz w:val="24"/>
                <w:szCs w:val="24"/>
              </w:rPr>
              <w:t xml:space="preserve"> (с изменениями и дополнениями от: 29 декабря 2014 г., 31 декабря 2015 г., 29 июня 2017 г); Гигиенических требований к условиям обучения школьников в современных образовательных учреждениях (СанПиН от 29.12.2010 № 189); Устава школы и локальных актов; Лицензии образовательного учреждения; Программы развития МБОУ «Т</w:t>
            </w:r>
            <w:r>
              <w:rPr>
                <w:b w:val="0"/>
                <w:caps w:val="0"/>
                <w:sz w:val="24"/>
                <w:szCs w:val="24"/>
              </w:rPr>
              <w:t>ашлинская СОШ</w:t>
            </w:r>
            <w:r w:rsidRPr="00DF0232">
              <w:rPr>
                <w:b w:val="0"/>
                <w:caps w:val="0"/>
                <w:sz w:val="24"/>
                <w:szCs w:val="24"/>
              </w:rPr>
              <w:t>».</w:t>
            </w:r>
          </w:p>
          <w:p w:rsidR="00F3539C" w:rsidRPr="00E718A9" w:rsidRDefault="00F3539C" w:rsidP="00884C5F">
            <w:pPr>
              <w:widowControl w:val="0"/>
              <w:jc w:val="both"/>
            </w:pPr>
            <w:r w:rsidRPr="00E718A9">
              <w:t xml:space="preserve">   В основной образовательной программе </w:t>
            </w:r>
            <w:r>
              <w:t>среднего</w:t>
            </w:r>
            <w:r w:rsidRPr="00E718A9">
              <w:t xml:space="preserve"> общего образования учтены региональные особенности Оренбургской области, предусмотренные в региональном базисном учебном плане и примерных учебных планах для общеобразовательных учреждений Оренбургской области. </w:t>
            </w:r>
          </w:p>
        </w:tc>
      </w:tr>
      <w:tr w:rsidR="00F3539C" w:rsidRPr="00E718A9" w:rsidTr="00884C5F">
        <w:tc>
          <w:tcPr>
            <w:tcW w:w="2235" w:type="dxa"/>
          </w:tcPr>
          <w:p w:rsidR="00F3539C" w:rsidRPr="00E718A9" w:rsidRDefault="00F3539C" w:rsidP="00884C5F">
            <w:pPr>
              <w:widowControl w:val="0"/>
              <w:snapToGrid w:val="0"/>
              <w:jc w:val="center"/>
            </w:pPr>
          </w:p>
          <w:p w:rsidR="00F3539C" w:rsidRPr="00E718A9" w:rsidRDefault="00F3539C" w:rsidP="00884C5F">
            <w:pPr>
              <w:widowControl w:val="0"/>
              <w:jc w:val="center"/>
            </w:pPr>
            <w:r w:rsidRPr="00E718A9">
              <w:rPr>
                <w:b/>
              </w:rPr>
              <w:t>Социальный заказ</w:t>
            </w:r>
          </w:p>
          <w:p w:rsidR="00F3539C" w:rsidRPr="00E718A9" w:rsidRDefault="000E438E" w:rsidP="00884C5F">
            <w:pPr>
              <w:widowControl w:val="0"/>
              <w:jc w:val="center"/>
            </w:pPr>
            <w:r>
              <w:t>1</w:t>
            </w:r>
          </w:p>
        </w:tc>
        <w:tc>
          <w:tcPr>
            <w:tcW w:w="7654" w:type="dxa"/>
          </w:tcPr>
          <w:p w:rsidR="00F3539C" w:rsidRPr="00E718A9" w:rsidRDefault="00F3539C" w:rsidP="00884C5F">
            <w:pPr>
              <w:widowControl w:val="0"/>
              <w:snapToGrid w:val="0"/>
              <w:jc w:val="both"/>
            </w:pPr>
            <w:r w:rsidRPr="00E718A9">
              <w:t xml:space="preserve">Выражает совокупность социальных требований общества к образовательной системе в целом и к конкретному образовательному учреждению </w:t>
            </w:r>
            <w:r w:rsidRPr="00F3539C">
              <w:rPr>
                <w:rStyle w:val="aff5"/>
                <w:sz w:val="24"/>
              </w:rPr>
              <w:t>МБОУ «Ташлинская СОШ»</w:t>
            </w:r>
            <w:r>
              <w:t xml:space="preserve"> </w:t>
            </w:r>
            <w:r w:rsidRPr="00E718A9">
              <w:t>по обеспечению:</w:t>
            </w:r>
          </w:p>
          <w:p w:rsidR="00F3539C" w:rsidRPr="00E718A9" w:rsidRDefault="00F3539C" w:rsidP="00884C5F">
            <w:pPr>
              <w:widowControl w:val="0"/>
              <w:snapToGrid w:val="0"/>
              <w:jc w:val="both"/>
            </w:pPr>
            <w:r w:rsidRPr="00E718A9">
              <w:t>- равенства и доступности образования при различных стартовых возможностях;</w:t>
            </w:r>
          </w:p>
          <w:p w:rsidR="00F3539C" w:rsidRPr="00E718A9" w:rsidRDefault="00F3539C" w:rsidP="00884C5F">
            <w:pPr>
              <w:widowControl w:val="0"/>
              <w:snapToGrid w:val="0"/>
              <w:jc w:val="both"/>
            </w:pPr>
            <w:r w:rsidRPr="00E718A9">
              <w:t>- социальной ответственности и социальной ориентированности системы образования;</w:t>
            </w:r>
          </w:p>
          <w:p w:rsidR="00F3539C" w:rsidRPr="00E718A9" w:rsidRDefault="00F3539C" w:rsidP="00884C5F">
            <w:pPr>
              <w:widowControl w:val="0"/>
              <w:snapToGrid w:val="0"/>
              <w:jc w:val="both"/>
            </w:pPr>
            <w:r w:rsidRPr="00E718A9">
              <w:t>- гарантии качества образовательных услуг;</w:t>
            </w:r>
          </w:p>
          <w:p w:rsidR="00F3539C" w:rsidRPr="00E718A9" w:rsidRDefault="00F3539C" w:rsidP="00884C5F">
            <w:pPr>
              <w:widowControl w:val="0"/>
              <w:snapToGrid w:val="0"/>
              <w:jc w:val="both"/>
            </w:pPr>
            <w:r w:rsidRPr="00E718A9">
              <w:t>- духовно-нравственного развития и воспитания обучающихся;</w:t>
            </w:r>
          </w:p>
          <w:p w:rsidR="00F3539C" w:rsidRPr="00E718A9" w:rsidRDefault="00F3539C" w:rsidP="00884C5F">
            <w:pPr>
              <w:widowControl w:val="0"/>
              <w:snapToGrid w:val="0"/>
              <w:jc w:val="both"/>
            </w:pPr>
            <w:r w:rsidRPr="00E718A9">
              <w:t>- становление гражданской идентичности как основы развития гражданского общества и демократизации образования;</w:t>
            </w:r>
          </w:p>
          <w:p w:rsidR="00F3539C" w:rsidRPr="00E718A9" w:rsidRDefault="00F3539C" w:rsidP="00884C5F">
            <w:pPr>
              <w:widowControl w:val="0"/>
              <w:snapToGrid w:val="0"/>
              <w:jc w:val="both"/>
            </w:pPr>
            <w:r w:rsidRPr="00E718A9">
              <w:t xml:space="preserve"> -обеспечение преемственности всех ступеней образования;</w:t>
            </w:r>
          </w:p>
          <w:p w:rsidR="00F3539C" w:rsidRPr="00E718A9" w:rsidRDefault="00F3539C" w:rsidP="00884C5F">
            <w:pPr>
              <w:widowControl w:val="0"/>
              <w:snapToGrid w:val="0"/>
              <w:jc w:val="both"/>
            </w:pPr>
            <w:r w:rsidRPr="00E718A9">
              <w:t>- культуры здоровья и безопасного образа жизни.</w:t>
            </w:r>
          </w:p>
        </w:tc>
      </w:tr>
      <w:tr w:rsidR="00F3539C" w:rsidRPr="00E718A9" w:rsidTr="00884C5F">
        <w:tc>
          <w:tcPr>
            <w:tcW w:w="2235" w:type="dxa"/>
          </w:tcPr>
          <w:p w:rsidR="00F3539C" w:rsidRPr="00E718A9" w:rsidRDefault="00F3539C" w:rsidP="00884C5F">
            <w:pPr>
              <w:widowControl w:val="0"/>
              <w:jc w:val="center"/>
              <w:rPr>
                <w:b/>
              </w:rPr>
            </w:pPr>
            <w:r w:rsidRPr="00E718A9">
              <w:rPr>
                <w:b/>
              </w:rPr>
              <w:t>Статус</w:t>
            </w:r>
            <w:r w:rsidRPr="00E718A9">
              <w:t xml:space="preserve"> </w:t>
            </w:r>
            <w:r w:rsidRPr="00E718A9">
              <w:rPr>
                <w:b/>
              </w:rPr>
              <w:t>образования школы</w:t>
            </w:r>
          </w:p>
        </w:tc>
        <w:tc>
          <w:tcPr>
            <w:tcW w:w="7654" w:type="dxa"/>
            <w:vAlign w:val="center"/>
          </w:tcPr>
          <w:p w:rsidR="00F3539C" w:rsidRPr="00E718A9" w:rsidRDefault="00F3539C" w:rsidP="00884C5F">
            <w:pPr>
              <w:widowControl w:val="0"/>
              <w:jc w:val="both"/>
              <w:rPr>
                <w:b/>
              </w:rPr>
            </w:pPr>
            <w:r w:rsidRPr="00E718A9">
              <w:rPr>
                <w:b/>
              </w:rPr>
              <w:t>Тип</w:t>
            </w:r>
            <w:r w:rsidRPr="00E718A9">
              <w:t xml:space="preserve"> -  бюджетное общеобразовательное учреждение</w:t>
            </w:r>
          </w:p>
          <w:p w:rsidR="00F3539C" w:rsidRPr="00E718A9" w:rsidRDefault="00F3539C" w:rsidP="00884C5F">
            <w:pPr>
              <w:widowControl w:val="0"/>
              <w:jc w:val="both"/>
              <w:rPr>
                <w:b/>
              </w:rPr>
            </w:pPr>
            <w:r w:rsidRPr="00E718A9">
              <w:rPr>
                <w:b/>
              </w:rPr>
              <w:t xml:space="preserve">Вид </w:t>
            </w:r>
            <w:r w:rsidRPr="00E718A9">
              <w:t xml:space="preserve">– общеобразовательная школа </w:t>
            </w:r>
          </w:p>
        </w:tc>
      </w:tr>
      <w:tr w:rsidR="00F3539C" w:rsidRPr="00E718A9" w:rsidTr="00884C5F">
        <w:tc>
          <w:tcPr>
            <w:tcW w:w="2235" w:type="dxa"/>
          </w:tcPr>
          <w:p w:rsidR="00F3539C" w:rsidRPr="00E718A9" w:rsidRDefault="00F3539C" w:rsidP="00884C5F">
            <w:pPr>
              <w:widowControl w:val="0"/>
              <w:jc w:val="center"/>
            </w:pPr>
            <w:r w:rsidRPr="00E718A9">
              <w:rPr>
                <w:b/>
              </w:rPr>
              <w:t>Структура уровней общего образования</w:t>
            </w:r>
          </w:p>
        </w:tc>
        <w:tc>
          <w:tcPr>
            <w:tcW w:w="7654" w:type="dxa"/>
            <w:vAlign w:val="center"/>
          </w:tcPr>
          <w:p w:rsidR="00F3539C" w:rsidRPr="00E718A9" w:rsidRDefault="00F3539C" w:rsidP="00884C5F">
            <w:pPr>
              <w:widowControl w:val="0"/>
              <w:jc w:val="both"/>
            </w:pPr>
            <w:r w:rsidRPr="00E718A9">
              <w:t>Начальное общее образование</w:t>
            </w:r>
          </w:p>
          <w:p w:rsidR="00F3539C" w:rsidRPr="00E718A9" w:rsidRDefault="00F3539C" w:rsidP="00884C5F">
            <w:pPr>
              <w:widowControl w:val="0"/>
              <w:jc w:val="both"/>
            </w:pPr>
            <w:r w:rsidRPr="00E718A9">
              <w:t>Основное общее образование</w:t>
            </w:r>
          </w:p>
          <w:p w:rsidR="00F3539C" w:rsidRPr="00E718A9" w:rsidRDefault="00F3539C" w:rsidP="00884C5F">
            <w:pPr>
              <w:widowControl w:val="0"/>
              <w:jc w:val="both"/>
              <w:rPr>
                <w:b/>
              </w:rPr>
            </w:pPr>
            <w:r w:rsidRPr="00E718A9">
              <w:t xml:space="preserve">Среднее </w:t>
            </w:r>
            <w:r w:rsidRPr="00E718A9">
              <w:rPr>
                <w:color w:val="FF0000"/>
              </w:rPr>
              <w:t xml:space="preserve"> </w:t>
            </w:r>
            <w:r w:rsidRPr="00E718A9">
              <w:t>общее образование</w:t>
            </w:r>
          </w:p>
        </w:tc>
      </w:tr>
      <w:tr w:rsidR="00F3539C" w:rsidRPr="00E718A9" w:rsidTr="00884C5F">
        <w:tc>
          <w:tcPr>
            <w:tcW w:w="2235" w:type="dxa"/>
          </w:tcPr>
          <w:p w:rsidR="00F3539C" w:rsidRPr="00E718A9" w:rsidRDefault="00F3539C" w:rsidP="00884C5F">
            <w:pPr>
              <w:widowControl w:val="0"/>
              <w:jc w:val="center"/>
              <w:rPr>
                <w:b/>
              </w:rPr>
            </w:pPr>
            <w:r>
              <w:rPr>
                <w:b/>
              </w:rPr>
              <w:t>Разработчики программы</w:t>
            </w:r>
          </w:p>
        </w:tc>
        <w:tc>
          <w:tcPr>
            <w:tcW w:w="7654" w:type="dxa"/>
            <w:vAlign w:val="center"/>
          </w:tcPr>
          <w:p w:rsidR="00F3539C" w:rsidRPr="00E718A9" w:rsidRDefault="00F3539C" w:rsidP="00884C5F">
            <w:pPr>
              <w:widowControl w:val="0"/>
              <w:jc w:val="both"/>
            </w:pPr>
            <w:r>
              <w:t>Творческая рабочая группа педагогов, родителей и администрации школы</w:t>
            </w:r>
          </w:p>
        </w:tc>
      </w:tr>
      <w:tr w:rsidR="00F3539C" w:rsidRPr="00E718A9" w:rsidTr="00884C5F">
        <w:tc>
          <w:tcPr>
            <w:tcW w:w="2235" w:type="dxa"/>
          </w:tcPr>
          <w:p w:rsidR="00F3539C" w:rsidRDefault="00F3539C" w:rsidP="00884C5F">
            <w:pPr>
              <w:widowControl w:val="0"/>
              <w:jc w:val="center"/>
              <w:rPr>
                <w:b/>
              </w:rPr>
            </w:pPr>
            <w:r>
              <w:rPr>
                <w:b/>
              </w:rPr>
              <w:t>Цель ООП СОО</w:t>
            </w:r>
          </w:p>
        </w:tc>
        <w:tc>
          <w:tcPr>
            <w:tcW w:w="7654" w:type="dxa"/>
            <w:vAlign w:val="center"/>
          </w:tcPr>
          <w:p w:rsidR="00F3539C" w:rsidRPr="00F3411C" w:rsidRDefault="00F3539C" w:rsidP="00884C5F">
            <w:pPr>
              <w:pStyle w:val="Default"/>
              <w:widowControl w:val="0"/>
              <w:jc w:val="both"/>
              <w:rPr>
                <w:bCs/>
                <w:iCs/>
                <w:color w:val="0D0D0D"/>
              </w:rPr>
            </w:pPr>
            <w:r>
              <w:rPr>
                <w:color w:val="0D0D0D"/>
              </w:rPr>
              <w:t>Продолжение</w:t>
            </w:r>
            <w:r w:rsidRPr="00542FED">
              <w:rPr>
                <w:color w:val="0D0D0D"/>
              </w:rPr>
              <w:t xml:space="preserve"> поэтапного развития образовательной организации с научно-ориентированным образованием и дальнейшего совершенствования разработанной модели в направлении </w:t>
            </w:r>
            <w:r w:rsidRPr="00542FED">
              <w:rPr>
                <w:bCs/>
                <w:iCs/>
                <w:color w:val="0D0D0D"/>
              </w:rPr>
              <w:t xml:space="preserve">изменения организационно-педагогической культуры школы как технологии обеспечения стандартов второго поколения. </w:t>
            </w:r>
            <w:r w:rsidRPr="00542FED">
              <w:rPr>
                <w:color w:val="0D0D0D"/>
              </w:rPr>
              <w:t xml:space="preserve"> </w:t>
            </w:r>
          </w:p>
        </w:tc>
      </w:tr>
      <w:tr w:rsidR="00F3539C" w:rsidRPr="00E718A9" w:rsidTr="00884C5F">
        <w:tc>
          <w:tcPr>
            <w:tcW w:w="2235" w:type="dxa"/>
          </w:tcPr>
          <w:p w:rsidR="00F3539C" w:rsidRDefault="00F3539C" w:rsidP="00884C5F">
            <w:pPr>
              <w:widowControl w:val="0"/>
              <w:jc w:val="center"/>
              <w:rPr>
                <w:b/>
              </w:rPr>
            </w:pPr>
            <w:r>
              <w:rPr>
                <w:b/>
              </w:rPr>
              <w:t>Задачи ООП СОО</w:t>
            </w:r>
          </w:p>
        </w:tc>
        <w:tc>
          <w:tcPr>
            <w:tcW w:w="7654" w:type="dxa"/>
            <w:vAlign w:val="center"/>
          </w:tcPr>
          <w:p w:rsidR="00F3539C" w:rsidRPr="00542FED" w:rsidRDefault="00F3539C" w:rsidP="00884C5F">
            <w:pPr>
              <w:pStyle w:val="Default"/>
              <w:widowControl w:val="0"/>
              <w:spacing w:after="9"/>
              <w:jc w:val="both"/>
              <w:rPr>
                <w:color w:val="0D0D0D"/>
              </w:rPr>
            </w:pPr>
            <w:r w:rsidRPr="00542FED">
              <w:rPr>
                <w:color w:val="0D0D0D"/>
              </w:rPr>
              <w:t xml:space="preserve">1. </w:t>
            </w:r>
            <w:r w:rsidRPr="00542FED">
              <w:rPr>
                <w:i/>
                <w:iCs/>
                <w:color w:val="0D0D0D"/>
              </w:rPr>
              <w:t>Достижение современного качественного образования, отраженного в федеральных государственных образовательных стандартах</w:t>
            </w:r>
            <w:r w:rsidRPr="00542FED">
              <w:rPr>
                <w:color w:val="0D0D0D"/>
              </w:rPr>
              <w:t xml:space="preserve">: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Создать действующий образец усовершенствованной модели организационно-педагогической культуры школы в условиях введения федеральных государственных образовательных стандартов нового поколения;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Выявить социальный заказ общества, родителей, учащихся на определение характера и качества педагогических услуг;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Обеспечить общедоступное, качественное образование средствами предпрофильного и профильного образования, дистанционных и иных форм обучения;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Формирование у обучающихся целостного представления о мире, основанного на приобретенных знаниях, умениях, навыках и способах деятельности, освоение фундаментальных теоретических основ наук в урочной и внеурочной деятельности; </w:t>
            </w:r>
          </w:p>
          <w:p w:rsidR="00F3539C" w:rsidRPr="00542FED" w:rsidRDefault="00F3539C" w:rsidP="00884C5F">
            <w:pPr>
              <w:pStyle w:val="Default"/>
              <w:widowControl w:val="0"/>
              <w:numPr>
                <w:ilvl w:val="0"/>
                <w:numId w:val="7"/>
              </w:numPr>
              <w:spacing w:after="9"/>
              <w:jc w:val="both"/>
              <w:rPr>
                <w:color w:val="0D0D0D"/>
              </w:rPr>
            </w:pPr>
            <w:r w:rsidRPr="00542FED">
              <w:rPr>
                <w:color w:val="0D0D0D"/>
              </w:rPr>
              <w:t xml:space="preserve">Диагностировать достижения выпускниками уровня функциональной грамотности, повышения мотивации обучения, через активизацию познавательной деятельности, развитие предметных и метапредметных компетенций. </w:t>
            </w:r>
          </w:p>
          <w:p w:rsidR="00F3539C" w:rsidRPr="00542FED" w:rsidRDefault="00F3539C" w:rsidP="00884C5F">
            <w:pPr>
              <w:pStyle w:val="Default"/>
              <w:widowControl w:val="0"/>
              <w:spacing w:after="9"/>
              <w:jc w:val="both"/>
              <w:rPr>
                <w:color w:val="0D0D0D"/>
              </w:rPr>
            </w:pPr>
            <w:r w:rsidRPr="00542FED">
              <w:rPr>
                <w:i/>
                <w:iCs/>
                <w:color w:val="0D0D0D"/>
              </w:rPr>
              <w:t xml:space="preserve">2. Развитие системы комплексного взаимодействия всех субъектов образования, направленного на реализацию модели научно-ориентированного образования через организацию совместной деятельности с социальными партнерами и сетевого взаимодействия ОУ: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Создать систему активного включения семьи в процесс самоопределения и самореализации обучающихся;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Создание условий для профессионального самоопределения обучающихся; </w:t>
            </w:r>
          </w:p>
          <w:p w:rsidR="00F3539C" w:rsidRPr="00542FED" w:rsidRDefault="00F3539C" w:rsidP="00884C5F">
            <w:pPr>
              <w:pStyle w:val="Default"/>
              <w:widowControl w:val="0"/>
              <w:numPr>
                <w:ilvl w:val="0"/>
                <w:numId w:val="8"/>
              </w:numPr>
              <w:spacing w:after="9"/>
              <w:jc w:val="both"/>
              <w:rPr>
                <w:color w:val="0D0D0D"/>
              </w:rPr>
            </w:pPr>
            <w:r w:rsidRPr="00542FED">
              <w:rPr>
                <w:color w:val="0D0D0D"/>
              </w:rPr>
              <w:t xml:space="preserve">Организация совместных мероприятий в рамках школы. </w:t>
            </w:r>
          </w:p>
          <w:p w:rsidR="00F3539C" w:rsidRPr="00542FED" w:rsidRDefault="00F3539C" w:rsidP="00884C5F">
            <w:pPr>
              <w:pStyle w:val="Default"/>
              <w:widowControl w:val="0"/>
              <w:spacing w:after="9"/>
              <w:jc w:val="both"/>
              <w:rPr>
                <w:color w:val="0D0D0D"/>
              </w:rPr>
            </w:pPr>
            <w:r w:rsidRPr="00542FED">
              <w:rPr>
                <w:i/>
                <w:iCs/>
                <w:color w:val="0D0D0D"/>
              </w:rPr>
              <w:t xml:space="preserve">3. Формирование образовательной среды через создание комфортных условий, развитие информационно - коммуникативного пространства, поддерживающих и обеспечивающих систему комплексного взаимодействия: </w:t>
            </w:r>
          </w:p>
          <w:p w:rsidR="00F3539C" w:rsidRPr="00542FED" w:rsidRDefault="00F3539C" w:rsidP="00884C5F">
            <w:pPr>
              <w:pStyle w:val="Default"/>
              <w:widowControl w:val="0"/>
              <w:numPr>
                <w:ilvl w:val="0"/>
                <w:numId w:val="9"/>
              </w:numPr>
              <w:spacing w:after="9"/>
              <w:jc w:val="both"/>
              <w:rPr>
                <w:color w:val="0D0D0D"/>
              </w:rPr>
            </w:pPr>
            <w:r w:rsidRPr="00542FED">
              <w:rPr>
                <w:color w:val="0D0D0D"/>
              </w:rPr>
              <w:t xml:space="preserve">Создание условий для возможности осознанного выбора индивидуальной образовательной траектории, организации познавательной деятельности; </w:t>
            </w:r>
          </w:p>
          <w:p w:rsidR="00F3539C" w:rsidRPr="00542FED" w:rsidRDefault="00F3539C" w:rsidP="00884C5F">
            <w:pPr>
              <w:pStyle w:val="Default"/>
              <w:widowControl w:val="0"/>
              <w:numPr>
                <w:ilvl w:val="0"/>
                <w:numId w:val="9"/>
              </w:numPr>
              <w:spacing w:after="9"/>
              <w:jc w:val="both"/>
              <w:rPr>
                <w:color w:val="0D0D0D"/>
              </w:rPr>
            </w:pPr>
            <w:r w:rsidRPr="00542FED">
              <w:rPr>
                <w:color w:val="0D0D0D"/>
              </w:rPr>
              <w:t xml:space="preserve">Духовно-нравственное, гражданское образование, направленное на формирование гражданской ответственности и правового самосознания, духовности и культуры, способности к успешной социализации в обществе; </w:t>
            </w:r>
          </w:p>
          <w:p w:rsidR="00F3539C" w:rsidRPr="00542FED" w:rsidRDefault="00F3539C" w:rsidP="00884C5F">
            <w:pPr>
              <w:pStyle w:val="Default"/>
              <w:widowControl w:val="0"/>
              <w:numPr>
                <w:ilvl w:val="0"/>
                <w:numId w:val="9"/>
              </w:numPr>
              <w:jc w:val="both"/>
              <w:rPr>
                <w:color w:val="0D0D0D"/>
              </w:rPr>
            </w:pPr>
            <w:r w:rsidRPr="00542FED">
              <w:rPr>
                <w:color w:val="0D0D0D"/>
              </w:rPr>
              <w:t xml:space="preserve">Дистанционное образование. </w:t>
            </w:r>
          </w:p>
          <w:p w:rsidR="00F3539C" w:rsidRPr="00542FED" w:rsidRDefault="00F3539C" w:rsidP="00884C5F">
            <w:pPr>
              <w:pStyle w:val="Default"/>
              <w:widowControl w:val="0"/>
              <w:spacing w:after="9"/>
              <w:jc w:val="both"/>
              <w:rPr>
                <w:color w:val="0D0D0D"/>
              </w:rPr>
            </w:pPr>
            <w:r w:rsidRPr="00542FED">
              <w:rPr>
                <w:color w:val="0D0D0D"/>
              </w:rPr>
              <w:t xml:space="preserve">4. </w:t>
            </w:r>
            <w:r w:rsidRPr="00542FED">
              <w:rPr>
                <w:i/>
                <w:iCs/>
                <w:color w:val="0D0D0D"/>
              </w:rPr>
              <w:t>Создание новой модели мониторинга качества образования в школе, адаптированную к условиям функционирования школы, осуществить отбор и проектирование критериальных комплексов и методик получения информации</w:t>
            </w:r>
            <w:r w:rsidRPr="00542FED">
              <w:rPr>
                <w:color w:val="0D0D0D"/>
              </w:rPr>
              <w:t xml:space="preserve">: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Выявлять проблемы, возникающие при осуществлении образовательных отношений и определять пути их решения, основываясь на выявленных тенденциях развития образования в школе;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Осуществлять прогнозирование развития системы образования школы;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Совершенствовать организацию и управление мониторингом качества образования в школе; </w:t>
            </w:r>
          </w:p>
          <w:p w:rsidR="00F3539C" w:rsidRPr="00542FED" w:rsidRDefault="00F3539C" w:rsidP="00884C5F">
            <w:pPr>
              <w:pStyle w:val="Default"/>
              <w:widowControl w:val="0"/>
              <w:numPr>
                <w:ilvl w:val="0"/>
                <w:numId w:val="10"/>
              </w:numPr>
              <w:spacing w:after="9"/>
              <w:jc w:val="both"/>
              <w:rPr>
                <w:color w:val="0D0D0D"/>
              </w:rPr>
            </w:pPr>
            <w:r w:rsidRPr="00542FED">
              <w:rPr>
                <w:color w:val="0D0D0D"/>
              </w:rPr>
              <w:t xml:space="preserve">Усилить ориентацию управления на качественные аспекты; </w:t>
            </w:r>
          </w:p>
          <w:p w:rsidR="00F3539C" w:rsidRPr="00542FED" w:rsidRDefault="00F3539C" w:rsidP="00884C5F">
            <w:pPr>
              <w:pStyle w:val="Default"/>
              <w:widowControl w:val="0"/>
              <w:spacing w:after="9"/>
              <w:jc w:val="both"/>
              <w:rPr>
                <w:color w:val="0D0D0D"/>
              </w:rPr>
            </w:pPr>
            <w:r w:rsidRPr="00542FED">
              <w:rPr>
                <w:i/>
                <w:iCs/>
                <w:color w:val="0D0D0D"/>
              </w:rPr>
              <w:t xml:space="preserve">5. Формирование созидательной педагогической деятельности через методическое и социально-психологическое сопровождение образовательных отношений: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Совершенствовать систему самообразования педагогов в направлении формирования системности знаний как их качества;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Создать условия для зарождения, оценки и использования ценного педагогического опыта, разработки и реализации образовательных программ, пособий, конспектов, рекомендаций; </w:t>
            </w:r>
          </w:p>
          <w:p w:rsidR="00F3539C" w:rsidRPr="00542FED" w:rsidRDefault="00F3539C" w:rsidP="00884C5F">
            <w:pPr>
              <w:pStyle w:val="Default"/>
              <w:widowControl w:val="0"/>
              <w:numPr>
                <w:ilvl w:val="0"/>
                <w:numId w:val="11"/>
              </w:numPr>
              <w:spacing w:after="9"/>
              <w:jc w:val="both"/>
              <w:rPr>
                <w:color w:val="0D0D0D"/>
              </w:rPr>
            </w:pPr>
            <w:r w:rsidRPr="00542FED">
              <w:rPr>
                <w:color w:val="0D0D0D"/>
              </w:rPr>
              <w:t xml:space="preserve">Использовать разнообразные стимулы, способы и организационные решения для повышения квалификации педагогов. </w:t>
            </w:r>
          </w:p>
          <w:p w:rsidR="00F3539C" w:rsidRPr="00542FED" w:rsidRDefault="00F3539C" w:rsidP="00884C5F">
            <w:pPr>
              <w:pStyle w:val="Default"/>
              <w:widowControl w:val="0"/>
              <w:spacing w:after="9"/>
              <w:jc w:val="both"/>
              <w:rPr>
                <w:color w:val="0D0D0D"/>
              </w:rPr>
            </w:pPr>
            <w:r w:rsidRPr="00542FED">
              <w:rPr>
                <w:i/>
                <w:iCs/>
                <w:color w:val="0D0D0D"/>
              </w:rPr>
              <w:t xml:space="preserve">6. Здоровьесберегающая и безопасная инфраструктура школы: </w:t>
            </w:r>
          </w:p>
          <w:p w:rsidR="00F3539C" w:rsidRPr="00542FED" w:rsidRDefault="00F3539C" w:rsidP="00884C5F">
            <w:pPr>
              <w:pStyle w:val="Default"/>
              <w:widowControl w:val="0"/>
              <w:numPr>
                <w:ilvl w:val="0"/>
                <w:numId w:val="12"/>
              </w:numPr>
              <w:spacing w:after="9"/>
              <w:jc w:val="both"/>
              <w:rPr>
                <w:color w:val="0D0D0D"/>
              </w:rPr>
            </w:pPr>
            <w:r w:rsidRPr="00542FED">
              <w:rPr>
                <w:color w:val="0D0D0D"/>
              </w:rPr>
              <w:t xml:space="preserve">Организация качественного горячего питания учащихся, в том числе горячих завтраков и обедов; </w:t>
            </w:r>
          </w:p>
          <w:p w:rsidR="00F3539C" w:rsidRPr="00542FED" w:rsidRDefault="00F3539C" w:rsidP="00884C5F">
            <w:pPr>
              <w:pStyle w:val="Default"/>
              <w:widowControl w:val="0"/>
              <w:numPr>
                <w:ilvl w:val="0"/>
                <w:numId w:val="12"/>
              </w:numPr>
              <w:spacing w:after="9"/>
              <w:jc w:val="both"/>
              <w:rPr>
                <w:color w:val="0D0D0D"/>
              </w:rPr>
            </w:pPr>
            <w:r w:rsidRPr="00542FED">
              <w:rPr>
                <w:color w:val="0D0D0D"/>
              </w:rPr>
              <w:t xml:space="preserve">Оснащённость кабинетов, физкультурного зала, спортплощадок необходимым игровым и спортивным оборудованием и инвентарём; </w:t>
            </w:r>
          </w:p>
          <w:p w:rsidR="00F3539C" w:rsidRDefault="00F3539C" w:rsidP="00884C5F">
            <w:pPr>
              <w:widowControl w:val="0"/>
              <w:jc w:val="both"/>
            </w:pPr>
            <w:r w:rsidRPr="00542FED">
              <w:rPr>
                <w:color w:val="0D0D0D"/>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w:t>
            </w:r>
          </w:p>
        </w:tc>
      </w:tr>
      <w:tr w:rsidR="00F3539C" w:rsidRPr="00E718A9" w:rsidTr="00884C5F">
        <w:tc>
          <w:tcPr>
            <w:tcW w:w="2235" w:type="dxa"/>
          </w:tcPr>
          <w:p w:rsidR="00F3539C" w:rsidRPr="000B160F" w:rsidRDefault="00F3539C" w:rsidP="00884C5F">
            <w:pPr>
              <w:widowControl w:val="0"/>
              <w:jc w:val="center"/>
              <w:rPr>
                <w:b/>
              </w:rPr>
            </w:pPr>
            <w:r w:rsidRPr="000B160F">
              <w:rPr>
                <w:b/>
              </w:rPr>
              <w:t>Разделы Программы</w:t>
            </w:r>
          </w:p>
        </w:tc>
        <w:tc>
          <w:tcPr>
            <w:tcW w:w="7654" w:type="dxa"/>
            <w:vAlign w:val="center"/>
          </w:tcPr>
          <w:p w:rsidR="00F3539C" w:rsidRDefault="00F3539C" w:rsidP="00884C5F">
            <w:pPr>
              <w:widowControl w:val="0"/>
              <w:jc w:val="both"/>
            </w:pPr>
            <w:r>
              <w:t xml:space="preserve">РАЗДЕЛ 1. ЦЕЛЕВОЙ РАЗДЕЛ </w:t>
            </w:r>
          </w:p>
          <w:p w:rsidR="00F3539C" w:rsidRDefault="00F3539C" w:rsidP="00884C5F">
            <w:pPr>
              <w:widowControl w:val="0"/>
              <w:jc w:val="both"/>
            </w:pPr>
            <w:r>
              <w:t xml:space="preserve">1.1. Пояснительная записка </w:t>
            </w:r>
          </w:p>
          <w:p w:rsidR="00F3539C" w:rsidRDefault="00F3539C" w:rsidP="00884C5F">
            <w:pPr>
              <w:widowControl w:val="0"/>
              <w:jc w:val="both"/>
            </w:pPr>
            <w:r>
              <w:t xml:space="preserve">1.2. Результаты освоения обучающимися ООП СОО </w:t>
            </w:r>
          </w:p>
          <w:p w:rsidR="00F3539C" w:rsidRDefault="00F3539C" w:rsidP="00884C5F">
            <w:pPr>
              <w:widowControl w:val="0"/>
              <w:jc w:val="both"/>
            </w:pPr>
            <w:r>
              <w:t>1.3. Система оценки достижения планируемых результатов освоения основной образовательной программы среднего общего образования</w:t>
            </w:r>
          </w:p>
          <w:p w:rsidR="00F3539C" w:rsidRDefault="00F3539C" w:rsidP="00884C5F">
            <w:pPr>
              <w:widowControl w:val="0"/>
              <w:jc w:val="both"/>
            </w:pPr>
            <w:r>
              <w:t xml:space="preserve">РАЗДЕЛ 2. СОДЕРЖАТЕЛЬНЫЙ РАЗДЕЛ </w:t>
            </w:r>
          </w:p>
          <w:p w:rsidR="00F3539C" w:rsidRDefault="00F3539C" w:rsidP="00884C5F">
            <w:pPr>
              <w:widowControl w:val="0"/>
              <w:jc w:val="both"/>
            </w:pPr>
            <w: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Default="00F3539C" w:rsidP="00884C5F">
            <w:pPr>
              <w:widowControl w:val="0"/>
              <w:jc w:val="both"/>
            </w:pPr>
            <w:r>
              <w:t>2.2. Программы отдельных учебных предметов</w:t>
            </w:r>
          </w:p>
          <w:p w:rsidR="00F3539C" w:rsidRDefault="00F3539C" w:rsidP="00884C5F">
            <w:pPr>
              <w:widowControl w:val="0"/>
              <w:jc w:val="both"/>
            </w:pPr>
            <w:r>
              <w:t>2.3. Программа воспитания</w:t>
            </w:r>
            <w:r w:rsidR="00135451">
              <w:t>.</w:t>
            </w:r>
          </w:p>
          <w:p w:rsidR="00F3539C" w:rsidRDefault="00F3539C" w:rsidP="00884C5F">
            <w:pPr>
              <w:widowControl w:val="0"/>
              <w:jc w:val="both"/>
            </w:pPr>
            <w:r>
              <w:t>2.4. Программа коррекционной работы.</w:t>
            </w:r>
          </w:p>
          <w:p w:rsidR="00F3539C" w:rsidRDefault="00F3539C" w:rsidP="00884C5F">
            <w:pPr>
              <w:widowControl w:val="0"/>
              <w:jc w:val="both"/>
            </w:pPr>
            <w:r>
              <w:t xml:space="preserve">РАЗДЕЛ 3. ОРГАНИЗАЦИОННЫЙ РАЗДЕЛ </w:t>
            </w:r>
          </w:p>
          <w:p w:rsidR="00F3539C" w:rsidRDefault="00F3539C" w:rsidP="00884C5F">
            <w:pPr>
              <w:widowControl w:val="0"/>
              <w:jc w:val="both"/>
            </w:pPr>
            <w:r>
              <w:t xml:space="preserve">3.1. Учебный план </w:t>
            </w:r>
          </w:p>
          <w:p w:rsidR="00F3539C" w:rsidRDefault="00F3539C" w:rsidP="00884C5F">
            <w:pPr>
              <w:widowControl w:val="0"/>
              <w:jc w:val="both"/>
            </w:pPr>
            <w:r>
              <w:t>3.2. План внеурочной деятельности</w:t>
            </w:r>
            <w:r w:rsidR="00135451">
              <w:t xml:space="preserve"> и план воспитательной работы.</w:t>
            </w:r>
          </w:p>
          <w:p w:rsidR="00F3539C" w:rsidRDefault="00F3539C" w:rsidP="00884C5F">
            <w:pPr>
              <w:widowControl w:val="0"/>
              <w:jc w:val="both"/>
            </w:pPr>
            <w:r>
              <w:t>3.3. Система условий реализации основной образовательной программы.</w:t>
            </w:r>
          </w:p>
          <w:p w:rsidR="00F3539C" w:rsidRDefault="00F3539C" w:rsidP="00884C5F">
            <w:pPr>
              <w:widowControl w:val="0"/>
              <w:jc w:val="both"/>
            </w:pPr>
            <w:r>
              <w:t>3.4. Механизмы достижения целевых ориентиров в системе условий.</w:t>
            </w:r>
          </w:p>
          <w:p w:rsidR="00F3539C" w:rsidRDefault="00F3539C" w:rsidP="00884C5F">
            <w:pPr>
              <w:widowControl w:val="0"/>
              <w:jc w:val="both"/>
            </w:pPr>
            <w:r>
              <w:t>3.5. Сетевой график по формированию необходимой системы условий.</w:t>
            </w:r>
          </w:p>
          <w:p w:rsidR="00F3539C" w:rsidRDefault="00F3539C" w:rsidP="00884C5F">
            <w:pPr>
              <w:widowControl w:val="0"/>
              <w:jc w:val="both"/>
            </w:pPr>
            <w:r>
              <w:t>3.6. Разработка контроля состояния системы условий.</w:t>
            </w:r>
          </w:p>
        </w:tc>
      </w:tr>
      <w:tr w:rsidR="00F3539C" w:rsidRPr="00E718A9" w:rsidTr="00884C5F">
        <w:tc>
          <w:tcPr>
            <w:tcW w:w="2235" w:type="dxa"/>
          </w:tcPr>
          <w:p w:rsidR="00F3539C" w:rsidRPr="00F3411C" w:rsidRDefault="00F3539C" w:rsidP="00884C5F">
            <w:pPr>
              <w:widowControl w:val="0"/>
              <w:jc w:val="center"/>
              <w:rPr>
                <w:b/>
              </w:rPr>
            </w:pPr>
            <w:r w:rsidRPr="00F3411C">
              <w:rPr>
                <w:b/>
              </w:rPr>
              <w:t>Исполнители основных мероприятий Программы</w:t>
            </w:r>
          </w:p>
        </w:tc>
        <w:tc>
          <w:tcPr>
            <w:tcW w:w="7654" w:type="dxa"/>
            <w:vAlign w:val="center"/>
          </w:tcPr>
          <w:p w:rsidR="00F3539C" w:rsidRDefault="00F3539C" w:rsidP="00884C5F">
            <w:pPr>
              <w:widowControl w:val="0"/>
              <w:jc w:val="both"/>
            </w:pPr>
            <w:r>
              <w:t xml:space="preserve">Педагогический коллектив </w:t>
            </w:r>
            <w:r w:rsidRPr="00F3539C">
              <w:rPr>
                <w:rStyle w:val="aff5"/>
                <w:sz w:val="24"/>
              </w:rPr>
              <w:t>МБОУ «Ташлинская СОШ»</w:t>
            </w:r>
            <w:r>
              <w:t>, родители (законные представители обучающихся), обучающиеся.</w:t>
            </w:r>
          </w:p>
        </w:tc>
      </w:tr>
      <w:tr w:rsidR="00F3539C" w:rsidRPr="00E718A9" w:rsidTr="00884C5F">
        <w:tc>
          <w:tcPr>
            <w:tcW w:w="2235" w:type="dxa"/>
          </w:tcPr>
          <w:p w:rsidR="00F3539C" w:rsidRPr="00F3411C" w:rsidRDefault="00F3539C" w:rsidP="00884C5F">
            <w:pPr>
              <w:widowControl w:val="0"/>
              <w:jc w:val="center"/>
              <w:rPr>
                <w:b/>
              </w:rPr>
            </w:pPr>
            <w:r w:rsidRPr="00F3411C">
              <w:rPr>
                <w:b/>
              </w:rPr>
              <w:t>Сроки реализации</w:t>
            </w:r>
          </w:p>
        </w:tc>
        <w:tc>
          <w:tcPr>
            <w:tcW w:w="7654" w:type="dxa"/>
            <w:vAlign w:val="center"/>
          </w:tcPr>
          <w:p w:rsidR="00F3539C" w:rsidRDefault="00F3539C" w:rsidP="00204979">
            <w:pPr>
              <w:widowControl w:val="0"/>
              <w:jc w:val="both"/>
            </w:pPr>
            <w:r>
              <w:t>202</w:t>
            </w:r>
            <w:r w:rsidR="00F537A1">
              <w:t>2-2024</w:t>
            </w:r>
            <w:r>
              <w:t xml:space="preserve"> г.г.</w:t>
            </w:r>
          </w:p>
        </w:tc>
      </w:tr>
      <w:tr w:rsidR="00F3539C" w:rsidRPr="00E718A9" w:rsidTr="00884C5F">
        <w:tc>
          <w:tcPr>
            <w:tcW w:w="2235" w:type="dxa"/>
          </w:tcPr>
          <w:p w:rsidR="00F3539C" w:rsidRPr="005E3CEB" w:rsidRDefault="00F3539C" w:rsidP="00884C5F">
            <w:pPr>
              <w:widowControl w:val="0"/>
              <w:jc w:val="center"/>
              <w:rPr>
                <w:b/>
              </w:rPr>
            </w:pPr>
            <w:r w:rsidRPr="005E3CEB">
              <w:rPr>
                <w:b/>
              </w:rPr>
              <w:t>Принципы проектирования основной образовательной программы</w:t>
            </w:r>
          </w:p>
        </w:tc>
        <w:tc>
          <w:tcPr>
            <w:tcW w:w="7654" w:type="dxa"/>
            <w:vAlign w:val="center"/>
          </w:tcPr>
          <w:p w:rsidR="00F3539C" w:rsidRPr="00542FED" w:rsidRDefault="00F3539C" w:rsidP="00884C5F">
            <w:pPr>
              <w:pStyle w:val="Default"/>
              <w:widowControl w:val="0"/>
              <w:numPr>
                <w:ilvl w:val="0"/>
                <w:numId w:val="5"/>
              </w:numPr>
              <w:tabs>
                <w:tab w:val="left" w:pos="226"/>
              </w:tabs>
              <w:spacing w:after="9"/>
              <w:ind w:left="0" w:firstLine="0"/>
              <w:jc w:val="both"/>
              <w:rPr>
                <w:color w:val="0D0D0D"/>
              </w:rPr>
            </w:pPr>
            <w:r w:rsidRPr="00542FED">
              <w:rPr>
                <w:b/>
                <w:bCs/>
                <w:color w:val="0D0D0D"/>
              </w:rPr>
              <w:t xml:space="preserve">Универсальность, </w:t>
            </w:r>
            <w:r w:rsidRPr="00542FED">
              <w:rPr>
                <w:color w:val="0D0D0D"/>
              </w:rPr>
              <w:t xml:space="preserve">с одной стороны, как универсальность полученной образовательной базы, позволяющей осуществлять выбор и эффективно действовать в любой сфере жизни. С другой стороны, это обучение с опорой на универсалии (общие понятия, объединяющие различные области бытия и явления действительности такие как истина, добро, красота, мир, человек, честь, справедливость); </w:t>
            </w:r>
          </w:p>
          <w:p w:rsidR="00F3539C" w:rsidRPr="00542FED"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Фундаментальность </w:t>
            </w:r>
            <w:r w:rsidRPr="00542FED">
              <w:rPr>
                <w:color w:val="0D0D0D"/>
              </w:rPr>
              <w:t>как отбор в содержании образования знаниевых единиц, необходимых для получения нашими выпускниками академического образования, освоения прорывных технологий и успешного решения проблем, выдвинутых временем;</w:t>
            </w:r>
          </w:p>
          <w:p w:rsidR="00F3539C" w:rsidRPr="00542FED"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Академичность </w:t>
            </w:r>
            <w:r w:rsidRPr="00542FED">
              <w:rPr>
                <w:color w:val="0D0D0D"/>
              </w:rPr>
              <w:t xml:space="preserve">подразумевает подготовку обучающихся к высшей школе в контексте антологии научных знаний, философии и методологии познания окружающего мира; </w:t>
            </w:r>
          </w:p>
          <w:p w:rsidR="00F3539C" w:rsidRPr="00F3411C" w:rsidRDefault="00F3539C" w:rsidP="00884C5F">
            <w:pPr>
              <w:pStyle w:val="Default"/>
              <w:widowControl w:val="0"/>
              <w:numPr>
                <w:ilvl w:val="0"/>
                <w:numId w:val="5"/>
              </w:numPr>
              <w:tabs>
                <w:tab w:val="left" w:pos="226"/>
              </w:tabs>
              <w:ind w:left="0" w:firstLine="0"/>
              <w:jc w:val="both"/>
              <w:rPr>
                <w:color w:val="0D0D0D"/>
              </w:rPr>
            </w:pPr>
            <w:r w:rsidRPr="00542FED">
              <w:rPr>
                <w:b/>
                <w:bCs/>
                <w:color w:val="0D0D0D"/>
              </w:rPr>
              <w:t xml:space="preserve">Целостность </w:t>
            </w:r>
            <w:r w:rsidRPr="00542FED">
              <w:rPr>
                <w:color w:val="0D0D0D"/>
              </w:rPr>
              <w:t xml:space="preserve">как преодоление суженности, раздробленности в содержании учебных дисциплин, в методах преподавания, а также формирование у наших обучающихся единства слова и дела, знания, убеждения и действия. </w:t>
            </w:r>
          </w:p>
        </w:tc>
      </w:tr>
      <w:tr w:rsidR="00F3539C" w:rsidRPr="005E3CEB" w:rsidTr="00884C5F">
        <w:tc>
          <w:tcPr>
            <w:tcW w:w="2235" w:type="dxa"/>
          </w:tcPr>
          <w:p w:rsidR="00F3539C" w:rsidRPr="00176113" w:rsidRDefault="00F3539C" w:rsidP="00884C5F">
            <w:pPr>
              <w:widowControl w:val="0"/>
              <w:jc w:val="center"/>
              <w:rPr>
                <w:b/>
              </w:rPr>
            </w:pPr>
            <w:r w:rsidRPr="00176113">
              <w:rPr>
                <w:b/>
              </w:rPr>
              <w:t xml:space="preserve">Ожидаемые </w:t>
            </w:r>
          </w:p>
          <w:p w:rsidR="00F3539C" w:rsidRPr="005E3CEB" w:rsidRDefault="00F3539C" w:rsidP="00884C5F">
            <w:pPr>
              <w:widowControl w:val="0"/>
              <w:jc w:val="center"/>
              <w:rPr>
                <w:b/>
                <w:bCs/>
                <w:iCs/>
                <w:color w:val="C00000"/>
              </w:rPr>
            </w:pPr>
            <w:r w:rsidRPr="00176113">
              <w:rPr>
                <w:b/>
              </w:rPr>
              <w:t>результаты</w:t>
            </w:r>
          </w:p>
        </w:tc>
        <w:tc>
          <w:tcPr>
            <w:tcW w:w="7654" w:type="dxa"/>
            <w:vAlign w:val="center"/>
          </w:tcPr>
          <w:p w:rsidR="00F3539C" w:rsidRDefault="00F3539C" w:rsidP="00884C5F">
            <w:pPr>
              <w:widowControl w:val="0"/>
              <w:autoSpaceDE w:val="0"/>
            </w:pPr>
            <w:r>
              <w:t xml:space="preserve">К числу планируемых результатов освоения ООП СОО отнесены: </w:t>
            </w:r>
          </w:p>
          <w:p w:rsidR="00F3539C" w:rsidRDefault="00F3539C" w:rsidP="00884C5F">
            <w:pPr>
              <w:widowControl w:val="0"/>
              <w:jc w:val="both"/>
            </w:pPr>
            <w:r>
              <w:t>1. Планируемые результаты программы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Default="00F3539C" w:rsidP="00884C5F">
            <w:pPr>
              <w:widowControl w:val="0"/>
              <w:jc w:val="both"/>
            </w:pPr>
            <w:r>
              <w:t>2. Планируемые результаты программы отдельных учебных предметов</w:t>
            </w:r>
          </w:p>
          <w:p w:rsidR="00F3539C" w:rsidRDefault="00F3539C" w:rsidP="00884C5F">
            <w:pPr>
              <w:widowControl w:val="0"/>
              <w:jc w:val="both"/>
            </w:pPr>
            <w:r>
              <w:t xml:space="preserve">3. Планируемые результаты программы воспитания и социализации обучающихся при получении среднего общего образования. </w:t>
            </w:r>
          </w:p>
          <w:p w:rsidR="00F3539C" w:rsidRPr="00176113" w:rsidRDefault="00F3539C" w:rsidP="00884C5F">
            <w:pPr>
              <w:widowControl w:val="0"/>
              <w:jc w:val="both"/>
            </w:pPr>
            <w:r>
              <w:t>4. Планируемые результаты программы коррекционной работы.</w:t>
            </w:r>
          </w:p>
        </w:tc>
      </w:tr>
      <w:tr w:rsidR="00F3539C" w:rsidRPr="00E718A9" w:rsidTr="00884C5F">
        <w:tc>
          <w:tcPr>
            <w:tcW w:w="2235" w:type="dxa"/>
          </w:tcPr>
          <w:p w:rsidR="00F3539C" w:rsidRPr="00E718A9" w:rsidRDefault="00F3539C" w:rsidP="00884C5F">
            <w:pPr>
              <w:widowControl w:val="0"/>
              <w:jc w:val="center"/>
              <w:rPr>
                <w:b/>
                <w:bCs/>
              </w:rPr>
            </w:pPr>
            <w:r w:rsidRPr="00E718A9">
              <w:rPr>
                <w:b/>
                <w:bCs/>
              </w:rPr>
              <w:t>Способы организации образовательного процесса (реализуемые технологии обучения и воспитания)</w:t>
            </w:r>
          </w:p>
        </w:tc>
        <w:tc>
          <w:tcPr>
            <w:tcW w:w="7654" w:type="dxa"/>
          </w:tcPr>
          <w:p w:rsidR="00F3539C" w:rsidRPr="00E718A9" w:rsidRDefault="00F3539C" w:rsidP="00884C5F">
            <w:pPr>
              <w:widowControl w:val="0"/>
              <w:ind w:left="66"/>
              <w:jc w:val="both"/>
              <w:rPr>
                <w:bCs/>
              </w:rPr>
            </w:pPr>
            <w:r w:rsidRPr="00E718A9">
              <w:rPr>
                <w:b/>
                <w:bCs/>
              </w:rPr>
              <w:t xml:space="preserve">Реализуемые технологии обучения и воспитания </w:t>
            </w:r>
          </w:p>
          <w:p w:rsidR="00F3539C" w:rsidRPr="00E718A9" w:rsidRDefault="00F3539C" w:rsidP="00A5671C">
            <w:pPr>
              <w:widowControl w:val="0"/>
              <w:numPr>
                <w:ilvl w:val="0"/>
                <w:numId w:val="61"/>
              </w:numPr>
              <w:tabs>
                <w:tab w:val="left" w:pos="0"/>
                <w:tab w:val="left" w:pos="318"/>
              </w:tabs>
              <w:ind w:left="0" w:firstLine="43"/>
              <w:rPr>
                <w:bCs/>
              </w:rPr>
            </w:pPr>
            <w:r w:rsidRPr="00E718A9">
              <w:rPr>
                <w:bCs/>
              </w:rPr>
              <w:t>развивающее обучение;</w:t>
            </w:r>
          </w:p>
          <w:p w:rsidR="00F3539C" w:rsidRPr="00E718A9" w:rsidRDefault="00F3539C" w:rsidP="00A5671C">
            <w:pPr>
              <w:widowControl w:val="0"/>
              <w:numPr>
                <w:ilvl w:val="0"/>
                <w:numId w:val="61"/>
              </w:numPr>
              <w:tabs>
                <w:tab w:val="left" w:pos="0"/>
                <w:tab w:val="left" w:pos="318"/>
              </w:tabs>
              <w:ind w:left="0" w:firstLine="43"/>
              <w:rPr>
                <w:bCs/>
              </w:rPr>
            </w:pPr>
            <w:r w:rsidRPr="00E718A9">
              <w:rPr>
                <w:bCs/>
              </w:rPr>
              <w:t>проблемное обучение</w:t>
            </w:r>
            <w:r>
              <w:rPr>
                <w:bCs/>
              </w:rPr>
              <w:t>;</w:t>
            </w:r>
          </w:p>
          <w:p w:rsidR="00F3539C" w:rsidRPr="00E718A9" w:rsidRDefault="00F3539C" w:rsidP="00A5671C">
            <w:pPr>
              <w:widowControl w:val="0"/>
              <w:numPr>
                <w:ilvl w:val="0"/>
                <w:numId w:val="61"/>
              </w:numPr>
              <w:tabs>
                <w:tab w:val="left" w:pos="0"/>
                <w:tab w:val="left" w:pos="318"/>
              </w:tabs>
              <w:ind w:left="0" w:firstLine="43"/>
              <w:rPr>
                <w:bCs/>
              </w:rPr>
            </w:pPr>
            <w:r w:rsidRPr="00E718A9">
              <w:rPr>
                <w:bCs/>
              </w:rPr>
              <w:t>исследовательские и проектные методы;</w:t>
            </w:r>
          </w:p>
          <w:p w:rsidR="00F3539C" w:rsidRPr="00E718A9" w:rsidRDefault="00F3539C" w:rsidP="00A5671C">
            <w:pPr>
              <w:widowControl w:val="0"/>
              <w:numPr>
                <w:ilvl w:val="0"/>
                <w:numId w:val="61"/>
              </w:numPr>
              <w:tabs>
                <w:tab w:val="left" w:pos="0"/>
                <w:tab w:val="left" w:pos="318"/>
              </w:tabs>
              <w:ind w:left="0" w:firstLine="43"/>
              <w:rPr>
                <w:bCs/>
              </w:rPr>
            </w:pPr>
            <w:r w:rsidRPr="00E718A9">
              <w:rPr>
                <w:bCs/>
              </w:rPr>
              <w:t>технология модульного и блочно-модульного обучения;</w:t>
            </w:r>
          </w:p>
          <w:p w:rsidR="00F3539C" w:rsidRPr="00E718A9" w:rsidRDefault="00F3539C" w:rsidP="00A5671C">
            <w:pPr>
              <w:widowControl w:val="0"/>
              <w:numPr>
                <w:ilvl w:val="0"/>
                <w:numId w:val="61"/>
              </w:numPr>
              <w:tabs>
                <w:tab w:val="left" w:pos="0"/>
                <w:tab w:val="left" w:pos="318"/>
              </w:tabs>
              <w:ind w:left="0" w:firstLine="43"/>
              <w:rPr>
                <w:bCs/>
              </w:rPr>
            </w:pPr>
            <w:r w:rsidRPr="00E718A9">
              <w:rPr>
                <w:bCs/>
              </w:rPr>
              <w:t>технология развития критического мышления;</w:t>
            </w:r>
          </w:p>
          <w:p w:rsidR="00F3539C" w:rsidRPr="00E718A9" w:rsidRDefault="00F3539C" w:rsidP="00A5671C">
            <w:pPr>
              <w:widowControl w:val="0"/>
              <w:numPr>
                <w:ilvl w:val="0"/>
                <w:numId w:val="61"/>
              </w:numPr>
              <w:tabs>
                <w:tab w:val="left" w:pos="318"/>
              </w:tabs>
              <w:ind w:left="318" w:hanging="284"/>
              <w:rPr>
                <w:bCs/>
              </w:rPr>
            </w:pPr>
            <w:r>
              <w:rPr>
                <w:bCs/>
              </w:rPr>
              <w:t xml:space="preserve">технология использования </w:t>
            </w:r>
            <w:r w:rsidRPr="00E718A9">
              <w:rPr>
                <w:bCs/>
              </w:rPr>
              <w:t xml:space="preserve"> ролевых, деловых и других видов обучающих игр;</w:t>
            </w:r>
          </w:p>
          <w:p w:rsidR="00F3539C" w:rsidRPr="00E718A9" w:rsidRDefault="00F3539C" w:rsidP="00A5671C">
            <w:pPr>
              <w:widowControl w:val="0"/>
              <w:numPr>
                <w:ilvl w:val="0"/>
                <w:numId w:val="61"/>
              </w:numPr>
              <w:tabs>
                <w:tab w:val="left" w:pos="0"/>
                <w:tab w:val="left" w:pos="318"/>
                <w:tab w:val="left" w:pos="459"/>
              </w:tabs>
              <w:ind w:left="0" w:firstLine="43"/>
              <w:rPr>
                <w:bCs/>
              </w:rPr>
            </w:pPr>
            <w:r w:rsidRPr="00E718A9">
              <w:rPr>
                <w:bCs/>
              </w:rPr>
              <w:t>обучение в сотрудничестве;</w:t>
            </w:r>
          </w:p>
          <w:p w:rsidR="00F3539C" w:rsidRPr="00E718A9" w:rsidRDefault="00F3539C" w:rsidP="00A5671C">
            <w:pPr>
              <w:widowControl w:val="0"/>
              <w:numPr>
                <w:ilvl w:val="0"/>
                <w:numId w:val="61"/>
              </w:numPr>
              <w:tabs>
                <w:tab w:val="left" w:pos="0"/>
                <w:tab w:val="left" w:pos="318"/>
                <w:tab w:val="left" w:pos="459"/>
              </w:tabs>
              <w:ind w:left="0" w:firstLine="43"/>
              <w:rPr>
                <w:bCs/>
              </w:rPr>
            </w:pPr>
            <w:r w:rsidRPr="00E718A9">
              <w:rPr>
                <w:bCs/>
              </w:rPr>
              <w:t>информационно-коммуникационные технологии;</w:t>
            </w:r>
          </w:p>
          <w:p w:rsidR="00F3539C" w:rsidRPr="00E718A9" w:rsidRDefault="00F3539C" w:rsidP="00A5671C">
            <w:pPr>
              <w:widowControl w:val="0"/>
              <w:numPr>
                <w:ilvl w:val="0"/>
                <w:numId w:val="61"/>
              </w:numPr>
              <w:tabs>
                <w:tab w:val="left" w:pos="0"/>
                <w:tab w:val="left" w:pos="318"/>
                <w:tab w:val="left" w:pos="459"/>
              </w:tabs>
              <w:ind w:left="0" w:firstLine="43"/>
              <w:rPr>
                <w:bCs/>
              </w:rPr>
            </w:pPr>
            <w:r w:rsidRPr="00E718A9">
              <w:rPr>
                <w:bCs/>
              </w:rPr>
              <w:t>здоровьесберегающие технологии;</w:t>
            </w:r>
          </w:p>
          <w:p w:rsidR="00F3539C" w:rsidRPr="00E718A9" w:rsidRDefault="00F3539C" w:rsidP="00A5671C">
            <w:pPr>
              <w:widowControl w:val="0"/>
              <w:numPr>
                <w:ilvl w:val="0"/>
                <w:numId w:val="61"/>
              </w:numPr>
              <w:tabs>
                <w:tab w:val="left" w:pos="0"/>
                <w:tab w:val="left" w:pos="318"/>
                <w:tab w:val="left" w:pos="459"/>
              </w:tabs>
              <w:ind w:left="0" w:firstLine="43"/>
              <w:rPr>
                <w:bCs/>
              </w:rPr>
            </w:pPr>
            <w:r w:rsidRPr="00E718A9">
              <w:rPr>
                <w:bCs/>
              </w:rPr>
              <w:t>система инновационной оценки «портфолио»;</w:t>
            </w:r>
          </w:p>
          <w:p w:rsidR="00F3539C" w:rsidRPr="00E718A9" w:rsidRDefault="00F3539C" w:rsidP="00A5671C">
            <w:pPr>
              <w:widowControl w:val="0"/>
              <w:numPr>
                <w:ilvl w:val="0"/>
                <w:numId w:val="61"/>
              </w:numPr>
              <w:tabs>
                <w:tab w:val="left" w:pos="0"/>
                <w:tab w:val="left" w:pos="318"/>
                <w:tab w:val="left" w:pos="459"/>
              </w:tabs>
              <w:ind w:left="0" w:firstLine="43"/>
              <w:jc w:val="both"/>
              <w:rPr>
                <w:bCs/>
              </w:rPr>
            </w:pPr>
            <w:r w:rsidRPr="00E718A9">
              <w:rPr>
                <w:bCs/>
              </w:rPr>
              <w:t>технология уровневой дифференциации;</w:t>
            </w:r>
          </w:p>
          <w:p w:rsidR="00F3539C" w:rsidRPr="00E718A9" w:rsidRDefault="00F3539C" w:rsidP="00A5671C">
            <w:pPr>
              <w:widowControl w:val="0"/>
              <w:numPr>
                <w:ilvl w:val="0"/>
                <w:numId w:val="61"/>
              </w:numPr>
              <w:tabs>
                <w:tab w:val="left" w:pos="0"/>
                <w:tab w:val="left" w:pos="318"/>
                <w:tab w:val="left" w:pos="459"/>
              </w:tabs>
              <w:ind w:left="0" w:firstLine="43"/>
              <w:jc w:val="both"/>
              <w:rPr>
                <w:bCs/>
              </w:rPr>
            </w:pPr>
            <w:r w:rsidRPr="00E718A9">
              <w:rPr>
                <w:bCs/>
              </w:rPr>
              <w:t>КТД.</w:t>
            </w:r>
          </w:p>
        </w:tc>
      </w:tr>
      <w:tr w:rsidR="00F3539C" w:rsidRPr="00E718A9" w:rsidTr="00884C5F">
        <w:tc>
          <w:tcPr>
            <w:tcW w:w="2235" w:type="dxa"/>
          </w:tcPr>
          <w:p w:rsidR="00F3539C" w:rsidRPr="00E718A9" w:rsidRDefault="00F3539C" w:rsidP="00884C5F">
            <w:pPr>
              <w:widowControl w:val="0"/>
              <w:jc w:val="center"/>
              <w:rPr>
                <w:b/>
                <w:bCs/>
              </w:rPr>
            </w:pPr>
            <w:r w:rsidRPr="00E718A9">
              <w:rPr>
                <w:b/>
                <w:bCs/>
              </w:rPr>
              <w:t>Формы организации обучения, воспитания, внеурочной деятельности</w:t>
            </w:r>
          </w:p>
        </w:tc>
        <w:tc>
          <w:tcPr>
            <w:tcW w:w="7654" w:type="dxa"/>
          </w:tcPr>
          <w:p w:rsidR="00F3539C" w:rsidRPr="00F2756F" w:rsidRDefault="00F3539C" w:rsidP="00884C5F">
            <w:pPr>
              <w:widowControl w:val="0"/>
              <w:jc w:val="both"/>
            </w:pPr>
            <w:r w:rsidRPr="00F2756F">
              <w:rPr>
                <w:bCs/>
              </w:rPr>
              <w:t>Основные формы организации учебных занятий: у</w:t>
            </w:r>
            <w:r w:rsidRPr="00F2756F">
              <w:t>рок первичного предъявления новых знаний; урок формирования первоначальных предметных навыков, овладения новыми предметными умениями; урок применения предметных знаний; урок обобщения и систематизации предметных знаний; урок повторения предметных знаний; контрольный урок; комбинированный урок; урок - практическая работа.</w:t>
            </w:r>
          </w:p>
          <w:p w:rsidR="00F3539C" w:rsidRPr="0019253F" w:rsidRDefault="00F3539C" w:rsidP="00884C5F">
            <w:pPr>
              <w:widowControl w:val="0"/>
              <w:jc w:val="both"/>
            </w:pPr>
            <w:r>
              <w:rPr>
                <w:bCs/>
              </w:rPr>
              <w:t>П</w:t>
            </w:r>
            <w:r w:rsidRPr="00F2756F">
              <w:rPr>
                <w:bCs/>
              </w:rPr>
              <w:t xml:space="preserve">ри реализации рабочей программы </w:t>
            </w:r>
            <w:r>
              <w:rPr>
                <w:bCs/>
              </w:rPr>
              <w:t>и</w:t>
            </w:r>
            <w:r w:rsidRPr="00F2756F">
              <w:rPr>
                <w:bCs/>
              </w:rPr>
              <w:t xml:space="preserve">спользуются следующие основные виды деятельности: </w:t>
            </w:r>
            <w:r w:rsidRPr="00F2756F">
              <w:t xml:space="preserve">словесные (рассказ, беседа, лекция с элементами беседы); наглядные (демонстрация плакатов, учебных видео роликов, электронных презентаций); эвристические (саморазвитие обучающихся, активная познавательная деятельность); практические (решение теоретических и практических задач); </w:t>
            </w:r>
            <w:r w:rsidRPr="00F2756F">
              <w:rPr>
                <w:bCs/>
              </w:rPr>
              <w:t xml:space="preserve">участвовать в определении </w:t>
            </w:r>
            <w:r w:rsidRPr="00F2756F">
              <w:t>проблемы и постановке целей урока; п</w:t>
            </w:r>
            <w:r w:rsidRPr="00F2756F">
              <w:rPr>
                <w:bCs/>
              </w:rPr>
              <w:t>ланировать</w:t>
            </w:r>
            <w:r w:rsidRPr="00F2756F">
              <w:t xml:space="preserve"> свою работу на уроке; осуществлять</w:t>
            </w:r>
            <w:r w:rsidRPr="00F2756F">
              <w:rPr>
                <w:bCs/>
              </w:rPr>
              <w:t xml:space="preserve"> самооценку и взаимооценку; осуществлять рефлексию</w:t>
            </w:r>
            <w:r w:rsidRPr="00F2756F">
              <w:t xml:space="preserve"> собственной деятельности на уроке.</w:t>
            </w:r>
          </w:p>
        </w:tc>
      </w:tr>
      <w:tr w:rsidR="00F3539C" w:rsidRPr="00E718A9" w:rsidTr="00884C5F">
        <w:tc>
          <w:tcPr>
            <w:tcW w:w="2235" w:type="dxa"/>
          </w:tcPr>
          <w:p w:rsidR="00F3539C" w:rsidRPr="00176113" w:rsidRDefault="00F3539C" w:rsidP="00884C5F">
            <w:pPr>
              <w:widowControl w:val="0"/>
              <w:jc w:val="center"/>
              <w:rPr>
                <w:b/>
                <w:bCs/>
              </w:rPr>
            </w:pPr>
            <w:r w:rsidRPr="00176113">
              <w:rPr>
                <w:b/>
              </w:rPr>
              <w:t>Модель выпускника</w:t>
            </w:r>
          </w:p>
        </w:tc>
        <w:tc>
          <w:tcPr>
            <w:tcW w:w="7654" w:type="dxa"/>
          </w:tcPr>
          <w:p w:rsidR="00F3539C" w:rsidRDefault="00F3539C" w:rsidP="00884C5F">
            <w:pPr>
              <w:widowControl w:val="0"/>
              <w:jc w:val="both"/>
            </w:pPr>
            <w:r>
              <w:t xml:space="preserve">Портрет выпускника старшей школы: </w:t>
            </w:r>
          </w:p>
          <w:p w:rsidR="00F3539C" w:rsidRDefault="00F3539C" w:rsidP="00884C5F">
            <w:pPr>
              <w:widowControl w:val="0"/>
              <w:jc w:val="both"/>
            </w:pPr>
            <w:r>
              <w:t xml:space="preserve">Это – гражданин: </w:t>
            </w:r>
          </w:p>
          <w:p w:rsidR="00F3539C" w:rsidRDefault="00F3539C" w:rsidP="00884C5F">
            <w:pPr>
              <w:widowControl w:val="0"/>
              <w:jc w:val="both"/>
            </w:pPr>
            <w:r>
              <w:sym w:font="Symbol" w:char="F0B7"/>
            </w:r>
            <w:r>
              <w:t xml:space="preserve"> любящий свой край и свою Родину, уважающий свой народ, его культуру и духовные традиции; </w:t>
            </w:r>
          </w:p>
          <w:p w:rsidR="00F3539C" w:rsidRDefault="00F3539C" w:rsidP="00884C5F">
            <w:pPr>
              <w:widowControl w:val="0"/>
              <w:jc w:val="both"/>
            </w:pPr>
            <w:r>
              <w:sym w:font="Symbol" w:char="F0B7"/>
            </w:r>
            <w:r>
              <w:t xml:space="preserve"> осознающий и принимающий традиционные ценности семьи, российского гражданского общества, многонационального российского народа, человечества, </w:t>
            </w:r>
          </w:p>
          <w:p w:rsidR="00F3539C" w:rsidRDefault="00F3539C" w:rsidP="00884C5F">
            <w:pPr>
              <w:widowControl w:val="0"/>
              <w:jc w:val="both"/>
            </w:pPr>
            <w:r>
              <w:sym w:font="Symbol" w:char="F0B7"/>
            </w:r>
            <w:r>
              <w:t xml:space="preserve"> осознающий свою сопричастность судьбе Отечества; </w:t>
            </w:r>
          </w:p>
          <w:p w:rsidR="00F3539C" w:rsidRDefault="00F3539C" w:rsidP="00884C5F">
            <w:pPr>
              <w:widowControl w:val="0"/>
              <w:jc w:val="both"/>
            </w:pPr>
            <w:r>
              <w:sym w:font="Symbol" w:char="F0B7"/>
            </w:r>
            <w:r>
              <w:t xml:space="preserve">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F3539C" w:rsidRDefault="00F3539C" w:rsidP="00884C5F">
            <w:pPr>
              <w:widowControl w:val="0"/>
              <w:jc w:val="both"/>
            </w:pPr>
            <w:r>
              <w:sym w:font="Symbol" w:char="F0B7"/>
            </w:r>
            <w:r>
              <w:t xml:space="preserve"> владеющий основами научных методов познания окружающего мира; </w:t>
            </w:r>
            <w:r>
              <w:sym w:font="Symbol" w:char="F0B7"/>
            </w:r>
            <w:r>
              <w:t xml:space="preserve"> мотивированный на творчество и инновационную деятельность; </w:t>
            </w:r>
          </w:p>
          <w:p w:rsidR="00F3539C" w:rsidRDefault="00F3539C" w:rsidP="00884C5F">
            <w:pPr>
              <w:widowControl w:val="0"/>
              <w:jc w:val="both"/>
            </w:pPr>
            <w:r>
              <w:sym w:font="Symbol" w:char="F0B7"/>
            </w:r>
            <w:r>
              <w:t xml:space="preserve"> готовый к сотрудничеству, способный осуществлять учебно-исследовательскую, проектную и информационно-познавательную деятельность; </w:t>
            </w:r>
          </w:p>
          <w:p w:rsidR="00F3539C" w:rsidRDefault="00F3539C" w:rsidP="00884C5F">
            <w:pPr>
              <w:widowControl w:val="0"/>
              <w:jc w:val="both"/>
            </w:pPr>
            <w:r>
              <w:sym w:font="Symbol" w:char="F0B7"/>
            </w:r>
            <w:r>
              <w:t xml:space="preserve"> 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F3539C" w:rsidRDefault="00F3539C" w:rsidP="00884C5F">
            <w:pPr>
              <w:widowControl w:val="0"/>
              <w:jc w:val="both"/>
            </w:pPr>
            <w:r>
              <w:sym w:font="Symbol" w:char="F0B7"/>
            </w:r>
            <w:r>
              <w:t xml:space="preserve"> уважающий мнение других людей, умеющий вести конструктивный диалог, достигать взаимопонимания и успешно взаимодействовать; </w:t>
            </w:r>
          </w:p>
          <w:p w:rsidR="00F3539C" w:rsidRDefault="00F3539C" w:rsidP="00884C5F">
            <w:pPr>
              <w:widowControl w:val="0"/>
              <w:jc w:val="both"/>
            </w:pPr>
            <w:r>
              <w:sym w:font="Symbol" w:char="F0B7"/>
            </w:r>
            <w:r>
              <w:t xml:space="preserve"> осознанно выполняющий и пропагандирующий правила здорового, безопасного и экологически целесообразного образа жизни; </w:t>
            </w:r>
          </w:p>
          <w:p w:rsidR="00F3539C" w:rsidRDefault="00F3539C" w:rsidP="00884C5F">
            <w:pPr>
              <w:widowControl w:val="0"/>
              <w:jc w:val="both"/>
            </w:pPr>
            <w:r>
              <w:sym w:font="Symbol" w:char="F0B7"/>
            </w:r>
            <w:r>
              <w:t xml:space="preserve"> подготовленный к осознанному выбору профессии, понимающий значение профессиональной деятельности для человека и общества; </w:t>
            </w:r>
          </w:p>
          <w:p w:rsidR="00F3539C" w:rsidRPr="00F2756F" w:rsidRDefault="00F3539C" w:rsidP="00884C5F">
            <w:pPr>
              <w:widowControl w:val="0"/>
              <w:jc w:val="both"/>
              <w:rPr>
                <w:bCs/>
              </w:rPr>
            </w:pPr>
            <w:r>
              <w:sym w:font="Symbol" w:char="F0B7"/>
            </w:r>
            <w:r>
              <w:t xml:space="preserve"> мотивированный на образование и самообразование в течение всей своей жизни.</w:t>
            </w:r>
          </w:p>
        </w:tc>
      </w:tr>
      <w:tr w:rsidR="00F3539C" w:rsidRPr="00E718A9" w:rsidTr="00884C5F">
        <w:tc>
          <w:tcPr>
            <w:tcW w:w="2235" w:type="dxa"/>
          </w:tcPr>
          <w:p w:rsidR="00F3539C" w:rsidRPr="00176113" w:rsidRDefault="00F3539C" w:rsidP="00884C5F">
            <w:pPr>
              <w:widowControl w:val="0"/>
              <w:jc w:val="center"/>
              <w:rPr>
                <w:b/>
              </w:rPr>
            </w:pPr>
            <w:r>
              <w:rPr>
                <w:b/>
              </w:rPr>
              <w:t>Преемственность между ООО и СОО</w:t>
            </w:r>
          </w:p>
        </w:tc>
        <w:tc>
          <w:tcPr>
            <w:tcW w:w="7654" w:type="dxa"/>
          </w:tcPr>
          <w:p w:rsidR="00F3539C" w:rsidRDefault="00F3539C" w:rsidP="00884C5F">
            <w:pPr>
              <w:autoSpaceDE w:val="0"/>
              <w:autoSpaceDN w:val="0"/>
              <w:adjustRightInd w:val="0"/>
            </w:pPr>
            <w:r w:rsidRPr="00623428">
              <w:t xml:space="preserve">Основанием преемственности разных ступеней образовательной системы </w:t>
            </w:r>
            <w:r>
              <w:t>является</w:t>
            </w:r>
            <w:r w:rsidRPr="00623428">
              <w:t xml:space="preserve"> ориентация на ключевой стратегический приоритет непрерывного образования — </w:t>
            </w:r>
            <w:r w:rsidRPr="00623428">
              <w:rPr>
                <w:b/>
              </w:rPr>
              <w:t>формирование жизнеспособной личности</w:t>
            </w:r>
            <w:r>
              <w:rPr>
                <w:b/>
              </w:rPr>
              <w:t>.</w:t>
            </w:r>
          </w:p>
        </w:tc>
      </w:tr>
    </w:tbl>
    <w:p w:rsidR="00D0669B" w:rsidRDefault="00D0669B" w:rsidP="00D0669B">
      <w:pPr>
        <w:pStyle w:val="111"/>
        <w:widowControl w:val="0"/>
        <w:numPr>
          <w:ilvl w:val="0"/>
          <w:numId w:val="0"/>
        </w:numPr>
        <w:ind w:left="720"/>
        <w:jc w:val="left"/>
      </w:pPr>
    </w:p>
    <w:p w:rsidR="00F3539C" w:rsidRPr="00542FED" w:rsidRDefault="00F3539C" w:rsidP="00A5671C">
      <w:pPr>
        <w:pStyle w:val="111"/>
        <w:widowControl w:val="0"/>
        <w:numPr>
          <w:ilvl w:val="0"/>
          <w:numId w:val="60"/>
        </w:numPr>
        <w:jc w:val="left"/>
      </w:pPr>
      <w:r w:rsidRPr="00542FED">
        <w:t>Целевой раздел основной образовательно</w:t>
      </w:r>
      <w:r w:rsidR="00D0669B">
        <w:t>й</w:t>
      </w:r>
      <w:r w:rsidRPr="00542FED">
        <w:t xml:space="preserve"> программы среднего общего образования</w:t>
      </w:r>
    </w:p>
    <w:p w:rsidR="00F3539C" w:rsidRPr="00542FED" w:rsidRDefault="00F3539C" w:rsidP="00F3539C">
      <w:pPr>
        <w:pStyle w:val="Default"/>
        <w:widowControl w:val="0"/>
        <w:jc w:val="center"/>
        <w:rPr>
          <w:b/>
          <w:bCs/>
          <w:color w:val="0D0D0D"/>
          <w:sz w:val="23"/>
          <w:szCs w:val="23"/>
        </w:rPr>
      </w:pPr>
    </w:p>
    <w:p w:rsidR="00F3539C" w:rsidRPr="00542FED" w:rsidRDefault="00F3539C" w:rsidP="00A5671C">
      <w:pPr>
        <w:pStyle w:val="Default"/>
        <w:widowControl w:val="0"/>
        <w:numPr>
          <w:ilvl w:val="1"/>
          <w:numId w:val="60"/>
        </w:numPr>
        <w:jc w:val="center"/>
        <w:rPr>
          <w:b/>
          <w:color w:val="0D0D0D"/>
          <w:sz w:val="28"/>
          <w:szCs w:val="28"/>
        </w:rPr>
      </w:pPr>
      <w:r w:rsidRPr="00542FED">
        <w:rPr>
          <w:b/>
          <w:color w:val="0D0D0D"/>
          <w:sz w:val="28"/>
          <w:szCs w:val="28"/>
        </w:rPr>
        <w:t>Пояснительная записка</w:t>
      </w:r>
    </w:p>
    <w:p w:rsidR="00F3539C" w:rsidRPr="00542FED" w:rsidRDefault="00F3539C" w:rsidP="00F3539C">
      <w:pPr>
        <w:pStyle w:val="Default"/>
        <w:widowControl w:val="0"/>
        <w:jc w:val="both"/>
        <w:rPr>
          <w:color w:val="0D0D0D"/>
        </w:rPr>
      </w:pPr>
      <w:r w:rsidRPr="00542FED">
        <w:rPr>
          <w:color w:val="0D0D0D"/>
        </w:rPr>
        <w:t>Основная образовательная программа среднего общего образования (далее – ООП СОО) разработана администрацией, педагогическим коллективом совместно с родителями (законными представителями) МБОУ «Та</w:t>
      </w:r>
      <w:r>
        <w:rPr>
          <w:color w:val="0D0D0D"/>
        </w:rPr>
        <w:t>шли</w:t>
      </w:r>
      <w:r w:rsidRPr="00542FED">
        <w:rPr>
          <w:color w:val="0D0D0D"/>
        </w:rPr>
        <w:t>нская средняя общеоб</w:t>
      </w:r>
      <w:r>
        <w:rPr>
          <w:color w:val="0D0D0D"/>
        </w:rPr>
        <w:t>разовательная школа</w:t>
      </w:r>
      <w:r w:rsidRPr="00542FED">
        <w:rPr>
          <w:color w:val="0D0D0D"/>
        </w:rPr>
        <w:t xml:space="preserve">»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программе (ООП). По мере введения ФГОС СОО и накопления опыта работы в данную программу будут вноситься изменения и дополнения. Данная программа реализуется с сентября 2018-2019 учебного года и будет реализовываться по мере «вхождения» во ФГОС 10-х классов последующих наборов учащихся.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Основная образовательная программа среднего общего образования МБОУ «Т</w:t>
      </w:r>
      <w:r>
        <w:rPr>
          <w:b/>
          <w:bCs/>
          <w:i/>
          <w:iCs/>
          <w:color w:val="0D0D0D"/>
        </w:rPr>
        <w:t>ашли</w:t>
      </w:r>
      <w:r w:rsidRPr="00542FED">
        <w:rPr>
          <w:b/>
          <w:bCs/>
          <w:i/>
          <w:iCs/>
          <w:color w:val="0D0D0D"/>
        </w:rPr>
        <w:t>нская средн</w:t>
      </w:r>
      <w:r>
        <w:rPr>
          <w:b/>
          <w:bCs/>
          <w:i/>
          <w:iCs/>
          <w:color w:val="0D0D0D"/>
        </w:rPr>
        <w:t>яя общеобразовательная школа»</w:t>
      </w:r>
      <w:r w:rsidRPr="00542FED">
        <w:rPr>
          <w:b/>
          <w:bCs/>
          <w:i/>
          <w:iCs/>
          <w:color w:val="0D0D0D"/>
        </w:rPr>
        <w:t xml:space="preserve"> </w:t>
      </w:r>
      <w:r w:rsidRPr="00542FED">
        <w:rPr>
          <w:i/>
          <w:iCs/>
          <w:color w:val="0D0D0D"/>
        </w:rPr>
        <w:t xml:space="preserve">– </w:t>
      </w:r>
      <w:r w:rsidRPr="00542FED">
        <w:rPr>
          <w:color w:val="0D0D0D"/>
        </w:rPr>
        <w:t xml:space="preserve">это программный документ, на основании которого определяется содержание и организация учебно-воспитательной деятельности при получении среднего общего образования. Программа направлена на формирование общей культуры обучающихся, их духовно-нравственное, социальное, личностное и интеллектуальное развитие, на информатизацию и индивидуализацию обучения подростков, формирование самостоятельной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Основные функции образовательной организации: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образовательная;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социализирующая;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социально-защищающая; </w:t>
      </w:r>
    </w:p>
    <w:p w:rsidR="00F3539C" w:rsidRPr="00542FED" w:rsidRDefault="00F3539C" w:rsidP="00F3539C">
      <w:pPr>
        <w:pStyle w:val="Default"/>
        <w:widowControl w:val="0"/>
        <w:numPr>
          <w:ilvl w:val="0"/>
          <w:numId w:val="3"/>
        </w:numPr>
        <w:spacing w:after="9"/>
        <w:jc w:val="both"/>
        <w:rPr>
          <w:color w:val="0D0D0D"/>
        </w:rPr>
      </w:pPr>
      <w:r w:rsidRPr="00542FED">
        <w:rPr>
          <w:color w:val="0D0D0D"/>
        </w:rPr>
        <w:t xml:space="preserve">создающая условия для творческой самореализации личности; </w:t>
      </w:r>
    </w:p>
    <w:p w:rsidR="00F3539C" w:rsidRPr="00542FED" w:rsidRDefault="00F3539C" w:rsidP="00F3539C">
      <w:pPr>
        <w:pStyle w:val="Default"/>
        <w:widowControl w:val="0"/>
        <w:numPr>
          <w:ilvl w:val="0"/>
          <w:numId w:val="3"/>
        </w:numPr>
        <w:jc w:val="both"/>
        <w:rPr>
          <w:color w:val="0D0D0D"/>
        </w:rPr>
      </w:pPr>
      <w:r w:rsidRPr="00542FED">
        <w:rPr>
          <w:color w:val="0D0D0D"/>
        </w:rPr>
        <w:t xml:space="preserve">оздоровительная.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Приоритетами деятельности МБОУ «Т</w:t>
      </w:r>
      <w:r>
        <w:rPr>
          <w:b/>
          <w:bCs/>
          <w:i/>
          <w:iCs/>
          <w:color w:val="0D0D0D"/>
        </w:rPr>
        <w:t>ашли</w:t>
      </w:r>
      <w:r w:rsidRPr="00542FED">
        <w:rPr>
          <w:b/>
          <w:bCs/>
          <w:i/>
          <w:iCs/>
          <w:color w:val="0D0D0D"/>
        </w:rPr>
        <w:t>нская сред</w:t>
      </w:r>
      <w:r>
        <w:rPr>
          <w:b/>
          <w:bCs/>
          <w:i/>
          <w:iCs/>
          <w:color w:val="0D0D0D"/>
        </w:rPr>
        <w:t xml:space="preserve">няя общеобразовательная школа» </w:t>
      </w:r>
      <w:r w:rsidRPr="00542FED">
        <w:rPr>
          <w:b/>
          <w:bCs/>
          <w:i/>
          <w:iCs/>
          <w:color w:val="0D0D0D"/>
        </w:rPr>
        <w:t xml:space="preserve">являются: </w:t>
      </w:r>
    </w:p>
    <w:p w:rsidR="00F3539C" w:rsidRPr="00542FED" w:rsidRDefault="00F3539C" w:rsidP="00F3539C">
      <w:pPr>
        <w:pStyle w:val="Default"/>
        <w:widowControl w:val="0"/>
        <w:numPr>
          <w:ilvl w:val="0"/>
          <w:numId w:val="4"/>
        </w:numPr>
        <w:spacing w:after="9"/>
        <w:jc w:val="both"/>
        <w:rPr>
          <w:color w:val="0D0D0D"/>
        </w:rPr>
      </w:pPr>
      <w:r w:rsidRPr="00542FED">
        <w:rPr>
          <w:b/>
          <w:bCs/>
          <w:color w:val="0D0D0D"/>
        </w:rPr>
        <w:t xml:space="preserve">Качество </w:t>
      </w:r>
      <w:r w:rsidRPr="00542FED">
        <w:rPr>
          <w:color w:val="0D0D0D"/>
        </w:rPr>
        <w:t xml:space="preserve">- высокое качество образовательных услуг, как в гуманитарной, так и в естественнонаучной области, позволяющее выпускникам продолжить образование в высших учебных заведениях различного профиля; </w:t>
      </w:r>
    </w:p>
    <w:p w:rsidR="00F3539C" w:rsidRPr="00542FED" w:rsidRDefault="00F3539C" w:rsidP="00F3539C">
      <w:pPr>
        <w:pStyle w:val="Default"/>
        <w:widowControl w:val="0"/>
        <w:numPr>
          <w:ilvl w:val="0"/>
          <w:numId w:val="4"/>
        </w:numPr>
        <w:spacing w:after="9"/>
        <w:jc w:val="both"/>
        <w:rPr>
          <w:color w:val="0D0D0D"/>
        </w:rPr>
      </w:pPr>
      <w:r w:rsidRPr="00542FED">
        <w:rPr>
          <w:b/>
          <w:bCs/>
          <w:color w:val="0D0D0D"/>
        </w:rPr>
        <w:t xml:space="preserve">Инновационность </w:t>
      </w:r>
      <w:r w:rsidRPr="00542FED">
        <w:rPr>
          <w:color w:val="0D0D0D"/>
        </w:rPr>
        <w:t xml:space="preserve">- стремление к внедрению инноваций на всех этапах учебной и воспитательной деятельности; </w:t>
      </w:r>
    </w:p>
    <w:p w:rsidR="00F3539C" w:rsidRPr="00542FED" w:rsidRDefault="00F3539C" w:rsidP="00F3539C">
      <w:pPr>
        <w:pStyle w:val="Default"/>
        <w:widowControl w:val="0"/>
        <w:numPr>
          <w:ilvl w:val="0"/>
          <w:numId w:val="4"/>
        </w:numPr>
        <w:jc w:val="both"/>
        <w:rPr>
          <w:color w:val="0D0D0D"/>
        </w:rPr>
      </w:pPr>
      <w:r w:rsidRPr="00542FED">
        <w:rPr>
          <w:b/>
          <w:bCs/>
          <w:color w:val="0D0D0D"/>
        </w:rPr>
        <w:t xml:space="preserve">Креативность - </w:t>
      </w:r>
      <w:r w:rsidRPr="00542FED">
        <w:rPr>
          <w:color w:val="0D0D0D"/>
        </w:rPr>
        <w:t xml:space="preserve">постоянное конкурентоспособное участие учеников школы в интеллектуально-развивающих конкурсах и олимпиадах различного уровня; высокий творческий потенциал педагогического коллектива, обеспечивающий разнообразие форм учебной и внеучебной деятельности.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Школа развивается как самостоятельное образовательное учреждение при соблюдении </w:t>
      </w:r>
      <w:r w:rsidRPr="00542FED">
        <w:rPr>
          <w:b/>
          <w:bCs/>
          <w:i/>
          <w:iCs/>
          <w:color w:val="0D0D0D"/>
        </w:rPr>
        <w:t xml:space="preserve">основных принципов образования: </w:t>
      </w:r>
    </w:p>
    <w:p w:rsidR="00F3539C" w:rsidRPr="00542FED" w:rsidRDefault="00F3539C" w:rsidP="00F3539C">
      <w:pPr>
        <w:pStyle w:val="Default"/>
        <w:widowControl w:val="0"/>
        <w:numPr>
          <w:ilvl w:val="0"/>
          <w:numId w:val="5"/>
        </w:numPr>
        <w:spacing w:after="9"/>
        <w:jc w:val="both"/>
        <w:rPr>
          <w:color w:val="0D0D0D"/>
        </w:rPr>
      </w:pPr>
      <w:r w:rsidRPr="00542FED">
        <w:rPr>
          <w:b/>
          <w:bCs/>
          <w:color w:val="0D0D0D"/>
        </w:rPr>
        <w:t xml:space="preserve">Универсальность, </w:t>
      </w:r>
      <w:r w:rsidRPr="00542FED">
        <w:rPr>
          <w:color w:val="0D0D0D"/>
        </w:rPr>
        <w:t xml:space="preserve">с одной стороны, как универсальность полученной образовательной базы, позволяющей осуществлять выбор и эффективно действовать в любой сфере жизни. С другой стороны, это обучение с опорой на универсалии (общие понятия, объединяющие различные области бытия и явления действительности такие как истина, добро, красота, мир, человек, честь, справедливость); </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Фундаментальность </w:t>
      </w:r>
      <w:r w:rsidRPr="00542FED">
        <w:rPr>
          <w:color w:val="0D0D0D"/>
        </w:rPr>
        <w:t>как отбор в содержании образования знаниевых единиц, необходимых для получения нашими выпускниками академического образования, освоения прорывных технологий и успешного решения проблем, выдвинутых временем;</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Академичность </w:t>
      </w:r>
      <w:r w:rsidRPr="00542FED">
        <w:rPr>
          <w:color w:val="0D0D0D"/>
        </w:rPr>
        <w:t xml:space="preserve">подразумевает подготовку обучающихся к высшей школе в контексте антологии научных знаний, философии и методологии познания окружающего мира; </w:t>
      </w:r>
    </w:p>
    <w:p w:rsidR="00F3539C" w:rsidRPr="00542FED" w:rsidRDefault="00F3539C" w:rsidP="00F3539C">
      <w:pPr>
        <w:pStyle w:val="Default"/>
        <w:widowControl w:val="0"/>
        <w:numPr>
          <w:ilvl w:val="0"/>
          <w:numId w:val="5"/>
        </w:numPr>
        <w:jc w:val="both"/>
        <w:rPr>
          <w:color w:val="0D0D0D"/>
        </w:rPr>
      </w:pPr>
      <w:r w:rsidRPr="00542FED">
        <w:rPr>
          <w:b/>
          <w:bCs/>
          <w:color w:val="0D0D0D"/>
        </w:rPr>
        <w:t xml:space="preserve">Целостность </w:t>
      </w:r>
      <w:r w:rsidRPr="00542FED">
        <w:rPr>
          <w:color w:val="0D0D0D"/>
        </w:rPr>
        <w:t xml:space="preserve">как преодоление суженности, раздробленности в содержании учебных дисциплин, в методах преподавания, а также формирование у наших обучающихся единства слова и дела, знания, убеждения и действия. </w:t>
      </w:r>
    </w:p>
    <w:p w:rsidR="00F3539C" w:rsidRPr="00542FED" w:rsidRDefault="00F3539C" w:rsidP="00F3539C">
      <w:pPr>
        <w:widowControl w:val="0"/>
        <w:autoSpaceDE w:val="0"/>
        <w:autoSpaceDN w:val="0"/>
        <w:adjustRightInd w:val="0"/>
        <w:jc w:val="both"/>
        <w:rPr>
          <w:b/>
          <w:bCs/>
          <w:i/>
          <w:iCs/>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Образовательная программа предназначена удовлетворить потребности: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 xml:space="preserve">Ученика </w:t>
      </w:r>
      <w:r w:rsidRPr="00542FED">
        <w:rPr>
          <w:color w:val="0D0D0D"/>
        </w:rPr>
        <w:t xml:space="preserve">–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 xml:space="preserve">Учителя, </w:t>
      </w:r>
      <w:r w:rsidRPr="00542FED">
        <w:rPr>
          <w:color w:val="0D0D0D"/>
        </w:rPr>
        <w:t xml:space="preserve">как гарантия права на самореализацию и неповторимый стиль профессиональной деятельности. Кроме того, образовательная программа предоставляет право проектирования учебной программы, выбора диагностических методик и инновационных технологий; </w:t>
      </w:r>
    </w:p>
    <w:p w:rsidR="00F3539C" w:rsidRPr="00542FED" w:rsidRDefault="00F3539C" w:rsidP="00F3539C">
      <w:pPr>
        <w:widowControl w:val="0"/>
        <w:numPr>
          <w:ilvl w:val="0"/>
          <w:numId w:val="6"/>
        </w:numPr>
        <w:autoSpaceDE w:val="0"/>
        <w:autoSpaceDN w:val="0"/>
        <w:adjustRightInd w:val="0"/>
        <w:spacing w:after="9"/>
        <w:jc w:val="both"/>
        <w:rPr>
          <w:color w:val="0D0D0D"/>
        </w:rPr>
      </w:pPr>
      <w:r w:rsidRPr="00542FED">
        <w:rPr>
          <w:b/>
          <w:bCs/>
          <w:color w:val="0D0D0D"/>
        </w:rPr>
        <w:t>Родителей</w:t>
      </w:r>
      <w:r w:rsidRPr="00542FED">
        <w:rPr>
          <w:color w:val="0D0D0D"/>
        </w:rPr>
        <w:t xml:space="preserve">, как гарантия «наилучшего обеспечения интересов ребенка», обозначенная в статье 3 «Конвенции о правах ребенка»; </w:t>
      </w:r>
    </w:p>
    <w:p w:rsidR="00F3539C" w:rsidRPr="00542FED" w:rsidRDefault="00F3539C" w:rsidP="00F3539C">
      <w:pPr>
        <w:widowControl w:val="0"/>
        <w:numPr>
          <w:ilvl w:val="0"/>
          <w:numId w:val="6"/>
        </w:numPr>
        <w:autoSpaceDE w:val="0"/>
        <w:autoSpaceDN w:val="0"/>
        <w:adjustRightInd w:val="0"/>
        <w:jc w:val="both"/>
        <w:rPr>
          <w:color w:val="0D0D0D"/>
        </w:rPr>
      </w:pPr>
      <w:r w:rsidRPr="00542FED">
        <w:rPr>
          <w:b/>
          <w:bCs/>
          <w:color w:val="0D0D0D"/>
        </w:rPr>
        <w:t xml:space="preserve">Общества и государства </w:t>
      </w:r>
      <w:r w:rsidRPr="00542FED">
        <w:rPr>
          <w:color w:val="0D0D0D"/>
        </w:rPr>
        <w:t xml:space="preserve">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 что соответствует статье 6 «Конвенции о правах ребенка».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ООП СОО формируется с учётом психолого-педагогических особен</w:t>
      </w:r>
      <w:r>
        <w:rPr>
          <w:b/>
          <w:bCs/>
          <w:i/>
          <w:iCs/>
          <w:color w:val="0D0D0D"/>
        </w:rPr>
        <w:t>ностей развития подростков 15—18</w:t>
      </w:r>
      <w:r w:rsidRPr="00542FED">
        <w:rPr>
          <w:b/>
          <w:bCs/>
          <w:i/>
          <w:iCs/>
          <w:color w:val="0D0D0D"/>
        </w:rPr>
        <w:t xml:space="preserve"> лет: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Основу формирования личностных качеств подростков данного возраста составляет общение в процессе различных видов деятельности, занятий различными видами творчества, спорта, т.е. в процессе социально-культурной деятельности. Определяющей особенностью общения подростков является его ярко выраженный личностный характер.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Характеризуя социальную ситуацию развития подростка, следует учитывать то особое сочетание внутренних процессов развития и внешних условий, которое является типичным для данного возрастного этапа.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Старшеклассник </w:t>
      </w:r>
      <w:r w:rsidRPr="00542FED">
        <w:rPr>
          <w:color w:val="0D0D0D"/>
        </w:rPr>
        <w:t xml:space="preserve">как субъект учебной деятельности специфичен тем, что он уже сделал определенный выбор продолжить учение. Его социальную ситуацию развития характеризует не только новый коллектив, возникающий при переходе в старшие классы, но и главным образом направленность на будущее: на выбор профессии, дальнейшего образа жизни. Соответственно, в старших классах важнейшей для учащегося становится активность по поиску ценностных ориентаций, связанная со стремлением к автономии, правом быть самим собой, личностью, отличающейся от окружающих, даже самых близких.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Старшеклассник </w:t>
      </w:r>
      <w:r w:rsidRPr="00542FED">
        <w:rPr>
          <w:color w:val="0D0D0D"/>
        </w:rPr>
        <w:t xml:space="preserve">сознательно задумывается над выбором профессии и, как правило, стремится принимать решение об этом сам. Данное жизненное обстоятельство в наибольшей степени определяет характер его учебной деятельности: она становится учебно-профессиональной. Это проявляется в выборе учебного профиля, классов с углубленной подготовкой по необходимым предметам, предпочтении и игнорировании учебных предметов того или иного цикла. В первую очередь, старшеклассники уделяют внимание тем предметам, экзамены по которым придется сдавать при поступлении в выбранный вуз. У них меняется учебная мотивация, поскольку сама учебная деятельность в школе важна уже не сама по себе, а как средство реализации жизненных планов на будущее. </w:t>
      </w:r>
    </w:p>
    <w:p w:rsidR="00F3539C" w:rsidRPr="00542FED" w:rsidRDefault="00F3539C" w:rsidP="00F3539C">
      <w:pPr>
        <w:pStyle w:val="Default"/>
        <w:widowControl w:val="0"/>
        <w:jc w:val="both"/>
        <w:rPr>
          <w:color w:val="0D0D0D"/>
        </w:rPr>
      </w:pPr>
      <w:r w:rsidRPr="00542FED">
        <w:rPr>
          <w:b/>
          <w:bCs/>
          <w:i/>
          <w:iCs/>
          <w:color w:val="0D0D0D"/>
        </w:rPr>
        <w:t xml:space="preserve">Основным внутренним мотивом учебной деятельности </w:t>
      </w:r>
      <w:r w:rsidRPr="00542FED">
        <w:rPr>
          <w:color w:val="0D0D0D"/>
        </w:rPr>
        <w:t xml:space="preserve">для большинства старшеклассников становится ориентация на результат – получение конкретных необходимых знаний; направленность учения на освоение знаний вообще, безотносительно их необходимости, характеризует в этом возрасте очень немногих. Для старшеклассника полученная по «нужному» предмету отметка является показателем уровня имеющихся у него знаний и может сыграть свою роль при дальнейшем поступлении в вуз, поэтому учащиеся старших классов вновь начинают обращать особое внимание на получаемые отметки. </w:t>
      </w:r>
    </w:p>
    <w:p w:rsidR="00F3539C" w:rsidRPr="00542FED" w:rsidRDefault="00F3539C" w:rsidP="00F3539C">
      <w:pPr>
        <w:pStyle w:val="Default"/>
        <w:widowControl w:val="0"/>
        <w:jc w:val="both"/>
        <w:rPr>
          <w:color w:val="0D0D0D"/>
        </w:rPr>
      </w:pPr>
      <w:r w:rsidRPr="00542FED">
        <w:rPr>
          <w:color w:val="0D0D0D"/>
        </w:rPr>
        <w:t xml:space="preserve">Основными предметами учебной деятельности старшеклассников являются организация и систематизация своего индивидуального опыта за счет его расширения, дополнения, внесения новой информации, а также развитие самостоятельности и творческого подхода к решению учебных задач. В целом можно сказать, что старшеклассник учится не ради самого учения, а для чего-то более значимого, только ожидаемого в будущем. </w:t>
      </w:r>
    </w:p>
    <w:p w:rsidR="00F3539C" w:rsidRPr="00542FED" w:rsidRDefault="00F3539C" w:rsidP="00F3539C">
      <w:pPr>
        <w:pStyle w:val="Default"/>
        <w:widowControl w:val="0"/>
        <w:jc w:val="both"/>
        <w:rPr>
          <w:color w:val="0D0D0D"/>
        </w:rPr>
      </w:pPr>
      <w:r w:rsidRPr="00542FED">
        <w:rPr>
          <w:color w:val="0D0D0D"/>
        </w:rPr>
        <w:t xml:space="preserve">На основе стремления старшеклассника к самостоятельности у него формируется полная структура самосознания, развивается личностная рефлексия, осознаются жизненные перспективы, формируется уровень притязаний. Правильная организация учебно-профессиональной деятельности во многом определяет становление выпускника школы как субъекта будущей трудовой деятельности. </w:t>
      </w:r>
    </w:p>
    <w:p w:rsidR="00F3539C" w:rsidRPr="00542FED" w:rsidRDefault="00F3539C" w:rsidP="00F3539C">
      <w:pPr>
        <w:pStyle w:val="Default"/>
        <w:widowControl w:val="0"/>
        <w:jc w:val="both"/>
        <w:rPr>
          <w:color w:val="0D0D0D"/>
        </w:rPr>
      </w:pPr>
      <w:r w:rsidRPr="00542FED">
        <w:rPr>
          <w:color w:val="0D0D0D"/>
        </w:rPr>
        <w:t xml:space="preserve">Школа формирует у юношей и девушек определенные качества, необходимые для перехода к самостоятельной жизни. В первую очередь воспитываются качества, связанные с </w:t>
      </w:r>
      <w:r w:rsidRPr="00542FED">
        <w:rPr>
          <w:iCs/>
          <w:color w:val="0D0D0D"/>
        </w:rPr>
        <w:t>самообслуживанием</w:t>
      </w:r>
      <w:r w:rsidRPr="00542FED">
        <w:rPr>
          <w:color w:val="0D0D0D"/>
        </w:rPr>
        <w:t xml:space="preserve">, устройством собственной жизни во всех смыслах. Молодые люди, оканчивающие школу, должны уметь самостоятельно находить работу или устраиваться на учебу, нанимать и оборудовать жилье, обеспечивать себя питанием и одеждой, решать другие деловые и личные проблемы, связанные с устройством жизни, которые достаточно легко решает социально адаптированный взрослый человек. </w:t>
      </w:r>
    </w:p>
    <w:p w:rsidR="00F3539C" w:rsidRPr="00542FED" w:rsidRDefault="00F3539C" w:rsidP="00F3539C">
      <w:pPr>
        <w:pStyle w:val="Default"/>
        <w:widowControl w:val="0"/>
        <w:jc w:val="both"/>
        <w:rPr>
          <w:color w:val="0D0D0D"/>
        </w:rPr>
      </w:pPr>
      <w:r w:rsidRPr="00542FED">
        <w:rPr>
          <w:color w:val="0D0D0D"/>
        </w:rPr>
        <w:t xml:space="preserve">Для самостоятельной жизни необходимы также качества, касающиеся </w:t>
      </w:r>
      <w:r w:rsidRPr="00542FED">
        <w:rPr>
          <w:b/>
          <w:bCs/>
          <w:i/>
          <w:iCs/>
          <w:color w:val="0D0D0D"/>
        </w:rPr>
        <w:t xml:space="preserve">ориентации в социальной, политической, экономической и культурной жизни общества. </w:t>
      </w:r>
      <w:r w:rsidRPr="00542FED">
        <w:rPr>
          <w:color w:val="0D0D0D"/>
        </w:rPr>
        <w:t xml:space="preserve">У каждого выпускника лицея должны сложиться убеждения, мировоззрение, система социальных установок, определяющих его отношение к миру, к людям, к самому себе. Отсюда вытекает задача воспитания еще одной группы личностных качеств – </w:t>
      </w:r>
      <w:r w:rsidRPr="00542FED">
        <w:rPr>
          <w:iCs/>
          <w:color w:val="0D0D0D"/>
        </w:rPr>
        <w:t>нравственной основы личности и ее культуры</w:t>
      </w:r>
      <w:r w:rsidRPr="00542FED">
        <w:rPr>
          <w:color w:val="0D0D0D"/>
        </w:rPr>
        <w:t xml:space="preserve">. К окончанию школы у молодых людей должно быть сформировано нравственное мировоззрение, они должны утвердиться в своих представлениях о том, что считают для себя допустимым, а что – нет. В принципе, усложняющаяся по мере взросления школьника жизнь сама все чаще заставляет его делать собственный нравственный выбор ради сохранения благополучных отношений с окружающими и поддержания положительной самооценки. Старшеклассники гораздо более зрело, чем подростки, трактуют понятия справедливости и порядочности.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ООП СОО МБОУ «Т</w:t>
      </w:r>
      <w:r>
        <w:rPr>
          <w:b/>
          <w:bCs/>
          <w:i/>
          <w:iCs/>
          <w:color w:val="0D0D0D"/>
        </w:rPr>
        <w:t>ашли</w:t>
      </w:r>
      <w:r w:rsidRPr="00542FED">
        <w:rPr>
          <w:b/>
          <w:bCs/>
          <w:i/>
          <w:iCs/>
          <w:color w:val="0D0D0D"/>
        </w:rPr>
        <w:t>нская средняя общеобразовательная школа</w:t>
      </w:r>
      <w:r>
        <w:rPr>
          <w:b/>
          <w:bCs/>
          <w:i/>
          <w:iCs/>
          <w:color w:val="0D0D0D"/>
        </w:rPr>
        <w:t xml:space="preserve">» </w:t>
      </w:r>
      <w:r w:rsidRPr="00542FED">
        <w:rPr>
          <w:color w:val="0D0D0D"/>
        </w:rPr>
        <w:t xml:space="preserve">учитывает психолого - педагогические особенности старшеклассников и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и носит личностно - ориентированный характер. </w:t>
      </w:r>
    </w:p>
    <w:p w:rsidR="00F3539C" w:rsidRPr="00542FED" w:rsidRDefault="00F3539C" w:rsidP="00F3539C">
      <w:pPr>
        <w:pStyle w:val="Default"/>
        <w:widowControl w:val="0"/>
        <w:jc w:val="both"/>
        <w:rPr>
          <w:color w:val="0D0D0D"/>
        </w:rPr>
      </w:pPr>
      <w:r w:rsidRPr="00542FED">
        <w:rPr>
          <w:b/>
          <w:bCs/>
          <w:i/>
          <w:iCs/>
          <w:color w:val="0D0D0D"/>
        </w:rPr>
        <w:t xml:space="preserve">В старшей школе </w:t>
      </w:r>
      <w:r w:rsidRPr="00542FED">
        <w:rPr>
          <w:color w:val="0D0D0D"/>
        </w:rPr>
        <w:t xml:space="preserve">сочетаются общекультурное ядро общего образования с избранными профилями обучения. Единство этих составляющих даёт возможность успешного образования в профессиональной школе, закладывает основы для самореализации. </w:t>
      </w:r>
    </w:p>
    <w:p w:rsidR="00F3539C" w:rsidRPr="00542FED" w:rsidRDefault="00F3539C" w:rsidP="00F3539C">
      <w:pPr>
        <w:pStyle w:val="Default"/>
        <w:widowControl w:val="0"/>
        <w:jc w:val="both"/>
        <w:rPr>
          <w:color w:val="0D0D0D"/>
        </w:rPr>
      </w:pPr>
      <w:r w:rsidRPr="00542FED">
        <w:rPr>
          <w:color w:val="0D0D0D"/>
        </w:rPr>
        <w:t xml:space="preserve">Старшеклассники школы активно включены в проектную деятельность. Она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 разрешать противоречия, приводить аргументы, публично предъявлять результаты работы. </w:t>
      </w:r>
    </w:p>
    <w:p w:rsidR="00F3539C" w:rsidRPr="00542FED" w:rsidRDefault="00F3539C" w:rsidP="00F3539C">
      <w:pPr>
        <w:pStyle w:val="Default"/>
        <w:widowControl w:val="0"/>
        <w:jc w:val="both"/>
        <w:rPr>
          <w:color w:val="0D0D0D"/>
        </w:rPr>
      </w:pPr>
      <w:r w:rsidRPr="00542FED">
        <w:rPr>
          <w:color w:val="0D0D0D"/>
        </w:rPr>
        <w:t xml:space="preserve">Общее образование в старшей школе, формируя ключевые компетенции, формирует и главную из них: готовность к мобилизации внешних и внутренних ресурсов для решения любой жизненной задачи. Включение проектов в учебную деятельность школьников стало возможным благодаря интеграции ресурсов дополнительного и общего образования. Наряду с проектами учебно-познавательного характера стали появляться социальные и научные. К их числу относим групповые проекты. </w:t>
      </w:r>
    </w:p>
    <w:p w:rsidR="00F3539C" w:rsidRPr="00542FED" w:rsidRDefault="00F3539C" w:rsidP="00F3539C">
      <w:pPr>
        <w:pStyle w:val="Default"/>
        <w:widowControl w:val="0"/>
        <w:jc w:val="both"/>
        <w:rPr>
          <w:color w:val="0D0D0D"/>
        </w:rPr>
      </w:pPr>
      <w:r w:rsidRPr="00542FED">
        <w:rPr>
          <w:color w:val="0D0D0D"/>
        </w:rPr>
        <w:t xml:space="preserve">В центре усилий и творческих поисков педагогического коллектива школы находится создание и постоянное совершенствование развивающей образовательной среды. Демократические основы образовательной системы школы  выражены в создании равных возможностей для учащихся. </w:t>
      </w:r>
    </w:p>
    <w:p w:rsidR="00F3539C" w:rsidRPr="00542FED" w:rsidRDefault="00F3539C" w:rsidP="00F3539C">
      <w:pPr>
        <w:pStyle w:val="Default"/>
        <w:widowControl w:val="0"/>
        <w:jc w:val="both"/>
        <w:rPr>
          <w:color w:val="0D0D0D"/>
        </w:rPr>
      </w:pPr>
      <w:r w:rsidRPr="00542FED">
        <w:rPr>
          <w:b/>
          <w:bCs/>
          <w:i/>
          <w:iCs/>
          <w:color w:val="0D0D0D"/>
        </w:rPr>
        <w:t xml:space="preserve">Цели ООП СОО: </w:t>
      </w:r>
    </w:p>
    <w:p w:rsidR="00F3539C" w:rsidRPr="00542FED" w:rsidRDefault="00F3539C" w:rsidP="00F3539C">
      <w:pPr>
        <w:pStyle w:val="Default"/>
        <w:widowControl w:val="0"/>
        <w:jc w:val="both"/>
        <w:rPr>
          <w:bCs/>
          <w:iCs/>
          <w:color w:val="0D0D0D"/>
        </w:rPr>
      </w:pPr>
      <w:r w:rsidRPr="00542FED">
        <w:rPr>
          <w:color w:val="0D0D0D"/>
        </w:rPr>
        <w:t xml:space="preserve">Стратегия системных изменений, заложенная в основу настоящей программы преследует </w:t>
      </w:r>
      <w:r w:rsidRPr="00542FED">
        <w:rPr>
          <w:b/>
          <w:bCs/>
          <w:color w:val="0D0D0D"/>
        </w:rPr>
        <w:t xml:space="preserve">цель </w:t>
      </w:r>
      <w:r w:rsidRPr="00542FED">
        <w:rPr>
          <w:color w:val="0D0D0D"/>
        </w:rPr>
        <w:t xml:space="preserve">продолжения поэтапного развития образовательной организации с научно-ориентированным образованием и дальнейшего совершенствования разработанной модели в направлении </w:t>
      </w:r>
      <w:r w:rsidRPr="00542FED">
        <w:rPr>
          <w:bCs/>
          <w:iCs/>
          <w:color w:val="0D0D0D"/>
        </w:rPr>
        <w:t xml:space="preserve">изменения организационно-педагогической культуры школы как технологии обеспечения стандартов второго поколения.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Для обеспечения этих целей необходимо решить ряд </w:t>
      </w:r>
      <w:r w:rsidRPr="00542FED">
        <w:rPr>
          <w:b/>
          <w:bCs/>
          <w:color w:val="0D0D0D"/>
        </w:rPr>
        <w:t xml:space="preserve">задач: </w:t>
      </w:r>
    </w:p>
    <w:p w:rsidR="00F3539C" w:rsidRPr="00542FED" w:rsidRDefault="00F3539C" w:rsidP="00F3539C">
      <w:pPr>
        <w:pStyle w:val="Default"/>
        <w:widowControl w:val="0"/>
        <w:spacing w:after="9"/>
        <w:jc w:val="both"/>
        <w:rPr>
          <w:color w:val="0D0D0D"/>
        </w:rPr>
      </w:pPr>
      <w:r w:rsidRPr="00542FED">
        <w:rPr>
          <w:color w:val="0D0D0D"/>
        </w:rPr>
        <w:t xml:space="preserve">1. </w:t>
      </w:r>
      <w:r w:rsidRPr="00542FED">
        <w:rPr>
          <w:i/>
          <w:iCs/>
          <w:color w:val="0D0D0D"/>
        </w:rPr>
        <w:t>Достижение современного качественного образования, отраженного в федеральных государственных образовательных стандартах</w:t>
      </w:r>
      <w:r w:rsidRPr="00542FED">
        <w:rPr>
          <w:color w:val="0D0D0D"/>
        </w:rPr>
        <w:t xml:space="preserve">: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Создать действующий образец усовершенствованной модели организационно-педагогической культуры школы в условиях введения федеральных государственных образовательных стандартов нового поколения;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Выявить социальный заказ общества, родителей, учащихся на определение характера и качества педагогических услуг;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Обеспечить общедоступное, качественное образование средствами предпрофильного и профильного образования, дистанционных и иных форм обучения;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Формирование у обучающихся целостного представления о мире, основанного на приобретенных знаниях, умениях, навыках и способах деятельности, освоение фундаментальных теоретических основ наук в урочной и внеурочной деятельности; </w:t>
      </w:r>
    </w:p>
    <w:p w:rsidR="00F3539C" w:rsidRPr="00542FED" w:rsidRDefault="00F3539C" w:rsidP="00F3539C">
      <w:pPr>
        <w:pStyle w:val="Default"/>
        <w:widowControl w:val="0"/>
        <w:numPr>
          <w:ilvl w:val="0"/>
          <w:numId w:val="7"/>
        </w:numPr>
        <w:spacing w:after="9"/>
        <w:jc w:val="both"/>
        <w:rPr>
          <w:color w:val="0D0D0D"/>
        </w:rPr>
      </w:pPr>
      <w:r w:rsidRPr="00542FED">
        <w:rPr>
          <w:color w:val="0D0D0D"/>
        </w:rPr>
        <w:t xml:space="preserve">Диагностировать достижения выпускниками уровня функциональной грамотности, повышения мотивации обучения, через активизацию познавательной деятельности, развитие предметных и метапредметных компетенций. </w:t>
      </w:r>
    </w:p>
    <w:p w:rsidR="00F3539C" w:rsidRPr="00542FED" w:rsidRDefault="00F3539C" w:rsidP="00F3539C">
      <w:pPr>
        <w:pStyle w:val="Default"/>
        <w:widowControl w:val="0"/>
        <w:spacing w:after="9"/>
        <w:jc w:val="both"/>
        <w:rPr>
          <w:color w:val="0D0D0D"/>
        </w:rPr>
      </w:pPr>
      <w:r w:rsidRPr="00542FED">
        <w:rPr>
          <w:i/>
          <w:iCs/>
          <w:color w:val="0D0D0D"/>
        </w:rPr>
        <w:t xml:space="preserve">2. Развитие системы комплексного взаимодействия всех субъектов образования, направленного на реализацию модели научно-ориентированного образования через организацию совместной деятельности с социальными партнерами и сетевого взаимодействия ОУ: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Создать систему активного включения семьи в процесс самоопределения и самореализации обучающихся;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Создание условий для профессионального самоопределения обучающихся; </w:t>
      </w:r>
    </w:p>
    <w:p w:rsidR="00F3539C" w:rsidRPr="00542FED" w:rsidRDefault="00F3539C" w:rsidP="00F3539C">
      <w:pPr>
        <w:pStyle w:val="Default"/>
        <w:widowControl w:val="0"/>
        <w:numPr>
          <w:ilvl w:val="0"/>
          <w:numId w:val="8"/>
        </w:numPr>
        <w:spacing w:after="9"/>
        <w:jc w:val="both"/>
        <w:rPr>
          <w:color w:val="0D0D0D"/>
        </w:rPr>
      </w:pPr>
      <w:r w:rsidRPr="00542FED">
        <w:rPr>
          <w:color w:val="0D0D0D"/>
        </w:rPr>
        <w:t xml:space="preserve">Организация совместных мероприятий в рамках школы. </w:t>
      </w:r>
    </w:p>
    <w:p w:rsidR="00F3539C" w:rsidRPr="00542FED" w:rsidRDefault="00F3539C" w:rsidP="00F3539C">
      <w:pPr>
        <w:pStyle w:val="Default"/>
        <w:widowControl w:val="0"/>
        <w:spacing w:after="9"/>
        <w:jc w:val="both"/>
        <w:rPr>
          <w:color w:val="0D0D0D"/>
        </w:rPr>
      </w:pPr>
      <w:r w:rsidRPr="00542FED">
        <w:rPr>
          <w:i/>
          <w:iCs/>
          <w:color w:val="0D0D0D"/>
        </w:rPr>
        <w:t xml:space="preserve">3. Формирование образовательной среды через создание комфортных условий, развитие информационно - коммуникативного пространства, поддерживающих и обеспечивающих систему комплексного взаимодействия: </w:t>
      </w:r>
    </w:p>
    <w:p w:rsidR="00F3539C" w:rsidRPr="00542FED" w:rsidRDefault="00F3539C" w:rsidP="00F3539C">
      <w:pPr>
        <w:pStyle w:val="Default"/>
        <w:widowControl w:val="0"/>
        <w:numPr>
          <w:ilvl w:val="0"/>
          <w:numId w:val="9"/>
        </w:numPr>
        <w:spacing w:after="9"/>
        <w:jc w:val="both"/>
        <w:rPr>
          <w:color w:val="0D0D0D"/>
        </w:rPr>
      </w:pPr>
      <w:r w:rsidRPr="00542FED">
        <w:rPr>
          <w:color w:val="0D0D0D"/>
        </w:rPr>
        <w:t xml:space="preserve">Создание условий для возможности осознанного выбора индивидуальной образовательной траектории, организации познавательной деятельности; </w:t>
      </w:r>
    </w:p>
    <w:p w:rsidR="00F3539C" w:rsidRPr="00542FED" w:rsidRDefault="00F3539C" w:rsidP="00F3539C">
      <w:pPr>
        <w:pStyle w:val="Default"/>
        <w:widowControl w:val="0"/>
        <w:numPr>
          <w:ilvl w:val="0"/>
          <w:numId w:val="9"/>
        </w:numPr>
        <w:spacing w:after="9"/>
        <w:jc w:val="both"/>
        <w:rPr>
          <w:color w:val="0D0D0D"/>
        </w:rPr>
      </w:pPr>
      <w:r w:rsidRPr="00542FED">
        <w:rPr>
          <w:color w:val="0D0D0D"/>
        </w:rPr>
        <w:t xml:space="preserve">Духовно-нравственное, гражданское образование, направленное на формирование гражданской ответственности и правового самосознания, духовности и культуры, способности к успешной социализации в обществе; </w:t>
      </w:r>
    </w:p>
    <w:p w:rsidR="00F3539C" w:rsidRPr="00542FED" w:rsidRDefault="00F3539C" w:rsidP="00F3539C">
      <w:pPr>
        <w:pStyle w:val="Default"/>
        <w:widowControl w:val="0"/>
        <w:numPr>
          <w:ilvl w:val="0"/>
          <w:numId w:val="9"/>
        </w:numPr>
        <w:jc w:val="both"/>
        <w:rPr>
          <w:color w:val="0D0D0D"/>
        </w:rPr>
      </w:pPr>
      <w:r w:rsidRPr="00542FED">
        <w:rPr>
          <w:color w:val="0D0D0D"/>
        </w:rPr>
        <w:t xml:space="preserve">Дистанционное образование. </w:t>
      </w:r>
    </w:p>
    <w:p w:rsidR="00F3539C" w:rsidRPr="00542FED" w:rsidRDefault="00F3539C" w:rsidP="00F3539C">
      <w:pPr>
        <w:pStyle w:val="Default"/>
        <w:widowControl w:val="0"/>
        <w:spacing w:after="9"/>
        <w:jc w:val="both"/>
        <w:rPr>
          <w:color w:val="0D0D0D"/>
        </w:rPr>
      </w:pPr>
      <w:r w:rsidRPr="00542FED">
        <w:rPr>
          <w:color w:val="0D0D0D"/>
        </w:rPr>
        <w:t xml:space="preserve">4. </w:t>
      </w:r>
      <w:r w:rsidRPr="00542FED">
        <w:rPr>
          <w:i/>
          <w:iCs/>
          <w:color w:val="0D0D0D"/>
        </w:rPr>
        <w:t>Создание новой модели мониторинга качества образования в школе, адаптированную к условиям функционирования школы, осуществить отбор и проектирование критериальных комплексов и методик получения информации</w:t>
      </w:r>
      <w:r w:rsidRPr="00542FED">
        <w:rPr>
          <w:color w:val="0D0D0D"/>
        </w:rPr>
        <w:t xml:space="preserve">: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Выявлять проблемы, возникающие при осуществлении образовательных отношений и определять пути их решения, основываясь на выявленных тенденциях развития образования в школе;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Осуществлять прогнозирование развития системы образования школы; </w:t>
      </w:r>
    </w:p>
    <w:p w:rsidR="00F3539C" w:rsidRPr="00542FED" w:rsidRDefault="00F3539C" w:rsidP="00F3539C">
      <w:pPr>
        <w:pStyle w:val="Default"/>
        <w:widowControl w:val="0"/>
        <w:numPr>
          <w:ilvl w:val="0"/>
          <w:numId w:val="10"/>
        </w:numPr>
        <w:spacing w:after="9"/>
        <w:jc w:val="both"/>
        <w:rPr>
          <w:color w:val="0D0D0D"/>
        </w:rPr>
      </w:pPr>
      <w:r w:rsidRPr="00542FED">
        <w:rPr>
          <w:color w:val="0D0D0D"/>
        </w:rPr>
        <w:t xml:space="preserve">Совершенствовать организацию и управление мониторингом качества образования в школе; </w:t>
      </w:r>
    </w:p>
    <w:p w:rsidR="00F3539C" w:rsidRPr="00B912A4" w:rsidRDefault="00F3539C" w:rsidP="00F3539C">
      <w:pPr>
        <w:pStyle w:val="Default"/>
        <w:widowControl w:val="0"/>
        <w:numPr>
          <w:ilvl w:val="0"/>
          <w:numId w:val="10"/>
        </w:numPr>
        <w:spacing w:after="9"/>
        <w:jc w:val="both"/>
        <w:rPr>
          <w:color w:val="0D0D0D"/>
        </w:rPr>
      </w:pPr>
      <w:r w:rsidRPr="00542FED">
        <w:rPr>
          <w:color w:val="0D0D0D"/>
        </w:rPr>
        <w:t>Усилить ориентацию упра</w:t>
      </w:r>
      <w:r>
        <w:rPr>
          <w:color w:val="0D0D0D"/>
        </w:rPr>
        <w:t>вления на качественные аспекты.</w:t>
      </w:r>
    </w:p>
    <w:p w:rsidR="00F3539C" w:rsidRPr="00542FED" w:rsidRDefault="00F3539C" w:rsidP="00F3539C">
      <w:pPr>
        <w:pStyle w:val="Default"/>
        <w:widowControl w:val="0"/>
        <w:spacing w:after="9"/>
        <w:jc w:val="both"/>
        <w:rPr>
          <w:color w:val="0D0D0D"/>
        </w:rPr>
      </w:pPr>
      <w:r w:rsidRPr="00542FED">
        <w:rPr>
          <w:i/>
          <w:iCs/>
          <w:color w:val="0D0D0D"/>
        </w:rPr>
        <w:t xml:space="preserve">5. Формирование созидательной педагогической деятельности через методическое и социально-психологическое сопровождение образовательных отношений: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Совершенствовать систему самообразования педагогов в направлении формирования системности знаний как их качества;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Создать условия для зарождения, оценки и использования ценного педагогического опыта, разработки и реализации образовательных программ, пособий, конспектов, рекомендаций; </w:t>
      </w:r>
    </w:p>
    <w:p w:rsidR="00F3539C" w:rsidRPr="00542FED" w:rsidRDefault="00F3539C" w:rsidP="00F3539C">
      <w:pPr>
        <w:pStyle w:val="Default"/>
        <w:widowControl w:val="0"/>
        <w:numPr>
          <w:ilvl w:val="0"/>
          <w:numId w:val="11"/>
        </w:numPr>
        <w:spacing w:after="9"/>
        <w:jc w:val="both"/>
        <w:rPr>
          <w:color w:val="0D0D0D"/>
        </w:rPr>
      </w:pPr>
      <w:r w:rsidRPr="00542FED">
        <w:rPr>
          <w:color w:val="0D0D0D"/>
        </w:rPr>
        <w:t xml:space="preserve">Использовать разнообразные стимулы, способы и организационные решения для повышения квалификации педагогов. </w:t>
      </w:r>
    </w:p>
    <w:p w:rsidR="00F3539C" w:rsidRPr="00542FED" w:rsidRDefault="00F3539C" w:rsidP="00F3539C">
      <w:pPr>
        <w:pStyle w:val="Default"/>
        <w:widowControl w:val="0"/>
        <w:spacing w:after="9"/>
        <w:jc w:val="both"/>
        <w:rPr>
          <w:color w:val="0D0D0D"/>
        </w:rPr>
      </w:pPr>
      <w:r w:rsidRPr="00542FED">
        <w:rPr>
          <w:i/>
          <w:iCs/>
          <w:color w:val="0D0D0D"/>
        </w:rPr>
        <w:t xml:space="preserve">6. Здоровьесберегающая и безопасная инфраструктура школы: </w:t>
      </w:r>
    </w:p>
    <w:p w:rsidR="00F3539C" w:rsidRPr="00542FED" w:rsidRDefault="00F3539C" w:rsidP="00F3539C">
      <w:pPr>
        <w:pStyle w:val="Default"/>
        <w:widowControl w:val="0"/>
        <w:numPr>
          <w:ilvl w:val="0"/>
          <w:numId w:val="12"/>
        </w:numPr>
        <w:spacing w:after="9"/>
        <w:jc w:val="both"/>
        <w:rPr>
          <w:color w:val="0D0D0D"/>
        </w:rPr>
      </w:pPr>
      <w:r w:rsidRPr="00542FED">
        <w:rPr>
          <w:color w:val="0D0D0D"/>
        </w:rPr>
        <w:t xml:space="preserve">Организация качественного горячего питания учащихся, в том числе горячих завтраков и обедов; </w:t>
      </w:r>
    </w:p>
    <w:p w:rsidR="00F3539C" w:rsidRPr="00542FED" w:rsidRDefault="00F3539C" w:rsidP="00F3539C">
      <w:pPr>
        <w:pStyle w:val="Default"/>
        <w:widowControl w:val="0"/>
        <w:numPr>
          <w:ilvl w:val="0"/>
          <w:numId w:val="12"/>
        </w:numPr>
        <w:spacing w:after="9"/>
        <w:jc w:val="both"/>
        <w:rPr>
          <w:color w:val="0D0D0D"/>
        </w:rPr>
      </w:pPr>
      <w:r w:rsidRPr="00542FED">
        <w:rPr>
          <w:color w:val="0D0D0D"/>
        </w:rPr>
        <w:t xml:space="preserve">Оснащённость кабинетов, физкультурного зала, спортплощадок необходимым игровым и спортивным оборудованием и инвентарём; </w:t>
      </w:r>
    </w:p>
    <w:p w:rsidR="00F3539C" w:rsidRPr="00542FED" w:rsidRDefault="00F3539C" w:rsidP="00F3539C">
      <w:pPr>
        <w:pStyle w:val="Default"/>
        <w:widowControl w:val="0"/>
        <w:numPr>
          <w:ilvl w:val="0"/>
          <w:numId w:val="12"/>
        </w:numPr>
        <w:jc w:val="both"/>
        <w:rPr>
          <w:color w:val="0D0D0D"/>
        </w:rPr>
      </w:pPr>
      <w:r w:rsidRPr="00542FED">
        <w:rPr>
          <w:color w:val="0D0D0D"/>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 </w:t>
      </w:r>
    </w:p>
    <w:p w:rsidR="00F3539C" w:rsidRPr="00542FED" w:rsidRDefault="00F3539C" w:rsidP="00F3539C">
      <w:pPr>
        <w:pStyle w:val="Default"/>
        <w:widowControl w:val="0"/>
        <w:jc w:val="both"/>
        <w:rPr>
          <w:b/>
          <w:color w:val="0D0D0D"/>
        </w:rPr>
      </w:pPr>
    </w:p>
    <w:p w:rsidR="00F3539C" w:rsidRPr="00542FED" w:rsidRDefault="00F3539C" w:rsidP="00F3539C">
      <w:pPr>
        <w:pStyle w:val="Default"/>
        <w:widowControl w:val="0"/>
        <w:jc w:val="both"/>
        <w:rPr>
          <w:b/>
          <w:color w:val="0D0D0D"/>
        </w:rPr>
      </w:pPr>
      <w:r w:rsidRPr="00542FED">
        <w:rPr>
          <w:b/>
          <w:color w:val="0D0D0D"/>
        </w:rPr>
        <w:t xml:space="preserve">Решение перечисленных задач будет способствовать: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Разностороннему развитию личности учащихся, позволяющее достигать социальной, интеллектуальной и нравственной зрелости выпускников.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Достижению учащимися базового государственного образовательного стандарта по всем предметам учебного плана и расширенного уровня образования по предметам профиля.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Развитию высокого уровня гуманитарной культуры учащихся как представителей интеллигенции поселка, способной к сохранению, воспроизведению и созданию культурных ценностей.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Достижению стабильных и гарантированных образовательных результатов, позволяющих ученикам продолжать обучение в ВУЗах Оренбургской области и за её пределами.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Формированию готовности к жизненному и профессиональному самоопределению.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Обеспечению условий для накопления опыта творческой деятельности. </w:t>
      </w:r>
    </w:p>
    <w:p w:rsidR="00F3539C" w:rsidRPr="00542FED" w:rsidRDefault="00F3539C" w:rsidP="00F3539C">
      <w:pPr>
        <w:pStyle w:val="Default"/>
        <w:widowControl w:val="0"/>
        <w:numPr>
          <w:ilvl w:val="0"/>
          <w:numId w:val="13"/>
        </w:numPr>
        <w:spacing w:after="9"/>
        <w:jc w:val="both"/>
        <w:rPr>
          <w:color w:val="0D0D0D"/>
        </w:rPr>
      </w:pPr>
      <w:r w:rsidRPr="00542FED">
        <w:rPr>
          <w:color w:val="0D0D0D"/>
        </w:rPr>
        <w:t xml:space="preserve">Развитию у учащихся культуры умственного труда, навыков самообразования, исследовательской деятельности, методов научного познания. </w:t>
      </w:r>
    </w:p>
    <w:p w:rsidR="00F3539C" w:rsidRPr="00542FED" w:rsidRDefault="00F3539C" w:rsidP="00F3539C">
      <w:pPr>
        <w:pStyle w:val="Default"/>
        <w:widowControl w:val="0"/>
        <w:numPr>
          <w:ilvl w:val="0"/>
          <w:numId w:val="13"/>
        </w:numPr>
        <w:jc w:val="both"/>
        <w:rPr>
          <w:color w:val="0D0D0D"/>
        </w:rPr>
      </w:pPr>
      <w:r w:rsidRPr="00542FED">
        <w:rPr>
          <w:color w:val="0D0D0D"/>
        </w:rPr>
        <w:t xml:space="preserve">Обеспечению эффективного сочетания урочных и внеурочных форм организации образовательных отношений, взаимодействия всех его участников, единства учебной и внеурочной деятельности.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Cs/>
          <w:color w:val="0D0D0D"/>
        </w:rPr>
        <w:t>В основе реализации ООП СОО лежит системно-деятельностный подход</w:t>
      </w:r>
      <w:r w:rsidRPr="00542FED">
        <w:rPr>
          <w:b/>
          <w:bCs/>
          <w:i/>
          <w:iCs/>
          <w:color w:val="0D0D0D"/>
        </w:rPr>
        <w:t xml:space="preserve">, </w:t>
      </w:r>
      <w:r w:rsidRPr="00542FED">
        <w:rPr>
          <w:color w:val="0D0D0D"/>
        </w:rPr>
        <w:t xml:space="preserve">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rsidR="00F3539C" w:rsidRPr="00542FED" w:rsidRDefault="00F3539C" w:rsidP="00F3539C">
      <w:pPr>
        <w:pStyle w:val="Default"/>
        <w:widowControl w:val="0"/>
        <w:jc w:val="both"/>
        <w:rPr>
          <w:color w:val="0D0D0D"/>
        </w:rPr>
      </w:pPr>
      <w:r w:rsidRPr="00542FED">
        <w:rPr>
          <w:color w:val="0D0D0D"/>
        </w:rPr>
        <w:t xml:space="preserve">Данный подход, концептуально базируется на обеспечении соответствия учебной деятельности обучающихся их возрасту и индивидуальным особенностям. </w:t>
      </w:r>
    </w:p>
    <w:p w:rsidR="00F3539C" w:rsidRPr="00542FED" w:rsidRDefault="00F3539C" w:rsidP="00F3539C">
      <w:pPr>
        <w:pStyle w:val="Default"/>
        <w:widowControl w:val="0"/>
        <w:jc w:val="both"/>
        <w:rPr>
          <w:color w:val="0D0D0D"/>
        </w:rPr>
      </w:pPr>
      <w:r w:rsidRPr="00542FED">
        <w:rPr>
          <w:color w:val="0D0D0D"/>
        </w:rPr>
        <w:t xml:space="preserve">Системно-деятельностный подход приводит к пониманию того, чем являются в широком смысле слова стандарты образования. Такой подход не отрицает ЗУНовского подхода. На оперционально-технологическом уровне без ЗУНов ничего не получится. Вместе с тем, действует еще одна формула: </w:t>
      </w:r>
      <w:r w:rsidRPr="00542FED">
        <w:rPr>
          <w:b/>
          <w:bCs/>
          <w:iCs/>
          <w:color w:val="0D0D0D"/>
        </w:rPr>
        <w:t>компетенция — деятельность — компетентность</w:t>
      </w:r>
      <w:r w:rsidRPr="00542FED">
        <w:rPr>
          <w:b/>
          <w:bCs/>
          <w:i/>
          <w:iCs/>
          <w:color w:val="0D0D0D"/>
        </w:rPr>
        <w:t xml:space="preserve">. </w:t>
      </w:r>
      <w:r w:rsidRPr="00542FED">
        <w:rPr>
          <w:color w:val="0D0D0D"/>
        </w:rPr>
        <w:t xml:space="preserve">Компетенция как объективная характеристика реальности должна пройти через деятельность, чтобы стать компетентностью, как характеристикой личности. </w:t>
      </w:r>
    </w:p>
    <w:p w:rsidR="00F3539C" w:rsidRPr="00542FED" w:rsidRDefault="00F3539C" w:rsidP="00F3539C">
      <w:pPr>
        <w:pStyle w:val="Default"/>
        <w:widowControl w:val="0"/>
        <w:jc w:val="both"/>
        <w:rPr>
          <w:color w:val="0D0D0D"/>
        </w:rPr>
      </w:pPr>
      <w:r w:rsidRPr="00542FED">
        <w:rPr>
          <w:color w:val="0D0D0D"/>
        </w:rPr>
        <w:t xml:space="preserve">Системно-деятельностный подход позволяет на каждом уровне общего образования: </w:t>
      </w:r>
    </w:p>
    <w:p w:rsidR="00F3539C" w:rsidRPr="00542FED" w:rsidRDefault="00F3539C" w:rsidP="00F3539C">
      <w:pPr>
        <w:pStyle w:val="Default"/>
        <w:widowControl w:val="0"/>
        <w:jc w:val="both"/>
        <w:rPr>
          <w:color w:val="0D0D0D"/>
        </w:rPr>
      </w:pPr>
      <w:r w:rsidRPr="00542FED">
        <w:rPr>
          <w:color w:val="0D0D0D"/>
        </w:rPr>
        <w:t xml:space="preserve">- представить цели образования в виде системы ключевых задач, отражающих направления формирования качеств личности; </w:t>
      </w:r>
    </w:p>
    <w:p w:rsidR="00F3539C" w:rsidRPr="00542FED" w:rsidRDefault="00F3539C" w:rsidP="00F3539C">
      <w:pPr>
        <w:pStyle w:val="Default"/>
        <w:widowControl w:val="0"/>
        <w:jc w:val="both"/>
        <w:rPr>
          <w:color w:val="0D0D0D"/>
        </w:rPr>
      </w:pPr>
      <w:r w:rsidRPr="00542FED">
        <w:rPr>
          <w:color w:val="0D0D0D"/>
        </w:rPr>
        <w:t xml:space="preserve">- на основании построенных целей обосновать не только способы действий, которые должны быть сформированы в учебном процессе, но и содержание обучения в их взаимосвязи; </w:t>
      </w:r>
    </w:p>
    <w:p w:rsidR="00F3539C" w:rsidRPr="00542FED" w:rsidRDefault="00F3539C" w:rsidP="00F3539C">
      <w:pPr>
        <w:pStyle w:val="Default"/>
        <w:widowControl w:val="0"/>
        <w:jc w:val="both"/>
        <w:rPr>
          <w:color w:val="0D0D0D"/>
        </w:rPr>
      </w:pPr>
      <w:r w:rsidRPr="00542FED">
        <w:rPr>
          <w:color w:val="0D0D0D"/>
        </w:rPr>
        <w:t xml:space="preserve">- выделить основные результаты обучения и воспитания как достижения личностного, социального, коммуникативного и познавательного развития учащихся. </w:t>
      </w:r>
    </w:p>
    <w:p w:rsidR="00F3539C" w:rsidRPr="00542FED" w:rsidRDefault="00F3539C" w:rsidP="00F3539C">
      <w:pPr>
        <w:pStyle w:val="Default"/>
        <w:widowControl w:val="0"/>
        <w:jc w:val="both"/>
        <w:rPr>
          <w:b/>
          <w:bCs/>
          <w:color w:val="0D0D0D"/>
        </w:rPr>
      </w:pPr>
    </w:p>
    <w:p w:rsidR="00F3539C" w:rsidRPr="00542FED" w:rsidRDefault="00F3539C" w:rsidP="00F3539C">
      <w:pPr>
        <w:pStyle w:val="Default"/>
        <w:widowControl w:val="0"/>
        <w:jc w:val="both"/>
        <w:rPr>
          <w:color w:val="0D0D0D"/>
        </w:rPr>
      </w:pPr>
      <w:r w:rsidRPr="00542FED">
        <w:rPr>
          <w:b/>
          <w:bCs/>
          <w:color w:val="0D0D0D"/>
        </w:rPr>
        <w:t xml:space="preserve">Основными видами </w:t>
      </w:r>
      <w:r w:rsidRPr="00542FED">
        <w:rPr>
          <w:color w:val="0D0D0D"/>
        </w:rPr>
        <w:t xml:space="preserve">деятельности старшеклассников в научно-ориентированной модели лицея являются: </w:t>
      </w:r>
    </w:p>
    <w:p w:rsidR="00F3539C" w:rsidRPr="00542FED" w:rsidRDefault="00F3539C" w:rsidP="00F3539C">
      <w:pPr>
        <w:pStyle w:val="Default"/>
        <w:widowControl w:val="0"/>
        <w:numPr>
          <w:ilvl w:val="0"/>
          <w:numId w:val="14"/>
        </w:numPr>
        <w:spacing w:after="9"/>
        <w:jc w:val="both"/>
        <w:rPr>
          <w:color w:val="0D0D0D"/>
        </w:rPr>
      </w:pPr>
      <w:r w:rsidRPr="00542FED">
        <w:rPr>
          <w:i/>
          <w:iCs/>
          <w:color w:val="0D0D0D"/>
        </w:rPr>
        <w:t>Учебно-научная деятельность – с</w:t>
      </w:r>
      <w:r w:rsidRPr="00542FED">
        <w:rPr>
          <w:color w:val="0D0D0D"/>
        </w:rPr>
        <w:t xml:space="preserve">овместно распределенная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Приоритеты в учебной деятельности смещены в сторону усвоения способов деятельности, обучение современным средствам информационного поиска, на освоение и овладение деятельностью. Проводится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индивидуальной учебной деятельности при осуществлении индивидуальных образовательных маршрутов (программ); </w:t>
      </w:r>
    </w:p>
    <w:p w:rsidR="00F3539C" w:rsidRPr="00542FED" w:rsidRDefault="00F3539C" w:rsidP="00F3539C">
      <w:pPr>
        <w:pStyle w:val="Default"/>
        <w:widowControl w:val="0"/>
        <w:numPr>
          <w:ilvl w:val="0"/>
          <w:numId w:val="14"/>
        </w:numPr>
        <w:spacing w:after="9"/>
        <w:jc w:val="both"/>
        <w:rPr>
          <w:color w:val="0D0D0D"/>
        </w:rPr>
      </w:pPr>
      <w:r w:rsidRPr="00542FED">
        <w:rPr>
          <w:i/>
          <w:iCs/>
          <w:color w:val="0D0D0D"/>
        </w:rPr>
        <w:t>Проектно-исследовательская деятельность</w:t>
      </w:r>
      <w:r w:rsidRPr="00542FED">
        <w:rPr>
          <w:color w:val="0D0D0D"/>
        </w:rPr>
        <w:t xml:space="preserve">. Совместной распределенной проектной деятельности, ориентированной на получение социально значимого продукта; </w:t>
      </w:r>
    </w:p>
    <w:p w:rsidR="00F3539C" w:rsidRPr="00542FED" w:rsidRDefault="00F3539C" w:rsidP="00F3539C">
      <w:pPr>
        <w:pStyle w:val="Default"/>
        <w:widowControl w:val="0"/>
        <w:numPr>
          <w:ilvl w:val="0"/>
          <w:numId w:val="14"/>
        </w:numPr>
        <w:jc w:val="both"/>
        <w:rPr>
          <w:color w:val="0D0D0D"/>
        </w:rPr>
      </w:pPr>
      <w:r w:rsidRPr="00542FED">
        <w:rPr>
          <w:i/>
          <w:color w:val="0D0D0D"/>
        </w:rPr>
        <w:t>Учебно-исследовательской деятельности</w:t>
      </w:r>
      <w:r w:rsidRPr="00542FED">
        <w:rPr>
          <w:color w:val="0D0D0D"/>
        </w:rPr>
        <w:t xml:space="preserve">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Ориентирована на получение социально значимого продукта, проводимая в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Во внеурочное время развитие навыков исследовательского поиска проходит в рамках элективных курсов и курсов по выбору как предметной, так и специальной направленности; </w:t>
      </w:r>
    </w:p>
    <w:p w:rsidR="00F3539C" w:rsidRPr="00542FED" w:rsidRDefault="00F3539C" w:rsidP="00F3539C">
      <w:pPr>
        <w:pStyle w:val="Default"/>
        <w:widowControl w:val="0"/>
        <w:numPr>
          <w:ilvl w:val="0"/>
          <w:numId w:val="15"/>
        </w:numPr>
        <w:jc w:val="both"/>
        <w:rPr>
          <w:color w:val="0D0D0D"/>
        </w:rPr>
      </w:pPr>
      <w:r w:rsidRPr="00542FED">
        <w:rPr>
          <w:i/>
          <w:iCs/>
          <w:color w:val="0D0D0D"/>
        </w:rPr>
        <w:t xml:space="preserve">Социально-партнерская деятельность </w:t>
      </w:r>
      <w:r w:rsidRPr="00542FED">
        <w:rPr>
          <w:color w:val="0D0D0D"/>
        </w:rPr>
        <w:t xml:space="preserve">объединяет разных субъектов образовательных отношений в целях формирования у учащихся допрофессиональной компетентности и успешной социализации.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Индивидуальной учебной деятельности при осуществлении индивидуальных образовательных маршрутов (программ);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Деятельности управления системными объектами (техническими объектами, группами людей); </w:t>
      </w:r>
    </w:p>
    <w:p w:rsidR="00F3539C" w:rsidRPr="00542FED" w:rsidRDefault="00F3539C" w:rsidP="00F3539C">
      <w:pPr>
        <w:pStyle w:val="Default"/>
        <w:widowControl w:val="0"/>
        <w:numPr>
          <w:ilvl w:val="0"/>
          <w:numId w:val="15"/>
        </w:numPr>
        <w:spacing w:after="9"/>
        <w:jc w:val="both"/>
        <w:rPr>
          <w:color w:val="0D0D0D"/>
        </w:rPr>
      </w:pPr>
      <w:r w:rsidRPr="00542FED">
        <w:rPr>
          <w:color w:val="0D0D0D"/>
        </w:rPr>
        <w:t xml:space="preserve">Творческой деятельности (художественной, технической  видах деятельности); </w:t>
      </w:r>
    </w:p>
    <w:p w:rsidR="00F3539C" w:rsidRPr="00542FED" w:rsidRDefault="00F3539C" w:rsidP="00F3539C">
      <w:pPr>
        <w:pStyle w:val="Default"/>
        <w:widowControl w:val="0"/>
        <w:numPr>
          <w:ilvl w:val="0"/>
          <w:numId w:val="15"/>
        </w:numPr>
        <w:jc w:val="both"/>
        <w:rPr>
          <w:color w:val="0D0D0D"/>
        </w:rPr>
      </w:pPr>
      <w:r w:rsidRPr="00542FED">
        <w:rPr>
          <w:color w:val="0D0D0D"/>
        </w:rPr>
        <w:t xml:space="preserve">Спортивной деятельности, направленной на построение образа себя, самоизменение.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ООП СОО - это программа действий </w:t>
      </w:r>
      <w:r w:rsidRPr="00542FED">
        <w:rPr>
          <w:color w:val="0D0D0D"/>
        </w:rPr>
        <w:t xml:space="preserve">всех участников образовательного процесса по достижению запланированных данной программой результатов. Цель нашей деятельности мы видим в создании оптимальных социокультурных, социально-педагогических и организационно-педагогических условий для удовлетворения потребностей: </w:t>
      </w:r>
    </w:p>
    <w:p w:rsidR="00F3539C" w:rsidRPr="00542FED" w:rsidRDefault="00F3539C" w:rsidP="00F3539C">
      <w:pPr>
        <w:pStyle w:val="Default"/>
        <w:widowControl w:val="0"/>
        <w:spacing w:after="2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учащихся - в целостном интеллектуальном, культурном и социальном развитии, освоении фундаментальных основ и культурологических взаимосвязей современного гуманитарного и естественно-научного знания, формировании социокультурного опыта, ответственных и осознанных социально-профессиональных мотиваций, расширении возможных направлений полноценного участия в культурной жизни школы, города, страны; </w:t>
      </w:r>
    </w:p>
    <w:p w:rsidR="00F3539C" w:rsidRPr="00542FED" w:rsidRDefault="00F3539C" w:rsidP="00F3539C">
      <w:pPr>
        <w:pStyle w:val="Default"/>
        <w:widowControl w:val="0"/>
        <w:spacing w:after="2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родителей в качественном повышенном уровне обучения и воспитания детей, развитии их способностей, подготовке к решению жизненных и профессиональных проблем, комфортной гуманистической школьной среде, обеспечивающей формирование познавательных и духовно-нравственных мотиваций детей;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учителей - в социально-профессиональной и личностной самореализации, в обеспечении условий для ответственного педагогического творчества, в усилении правовой и социально-психологической защищенности, в демократической и доброжелательной атмосфере в педагогическом коллективе.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Образовательные технологии, обеспечивающие достижение требований стандарта, обладают значительным воспитательным и развивающим, а также здоровьесберегающим потенциалом, что отвечает современным приоритетным потребностям личности, общества и государства: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w:t>
      </w:r>
      <w:r w:rsidRPr="00542FED">
        <w:rPr>
          <w:i/>
          <w:iCs/>
          <w:color w:val="0D0D0D"/>
        </w:rPr>
        <w:t xml:space="preserve">уровневой дифференциации </w:t>
      </w:r>
      <w:r w:rsidRPr="00542FED">
        <w:rPr>
          <w:color w:val="0D0D0D"/>
        </w:rPr>
        <w:t xml:space="preserve">обучения,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создания </w:t>
      </w:r>
      <w:r w:rsidRPr="00542FED">
        <w:rPr>
          <w:i/>
          <w:iCs/>
          <w:color w:val="0D0D0D"/>
        </w:rPr>
        <w:t xml:space="preserve">учебных ситуаций, </w:t>
      </w:r>
    </w:p>
    <w:p w:rsidR="00F3539C" w:rsidRPr="00542FED" w:rsidRDefault="00F3539C" w:rsidP="00F3539C">
      <w:pPr>
        <w:pStyle w:val="Default"/>
        <w:widowControl w:val="0"/>
        <w:spacing w:after="42"/>
        <w:jc w:val="both"/>
        <w:rPr>
          <w:color w:val="0D0D0D"/>
        </w:rPr>
      </w:pPr>
      <w:r w:rsidRPr="00542FED">
        <w:rPr>
          <w:color w:val="0D0D0D"/>
        </w:rPr>
        <w:t xml:space="preserve">• технологии, основанные на реализации </w:t>
      </w:r>
      <w:r w:rsidRPr="00542FED">
        <w:rPr>
          <w:i/>
          <w:iCs/>
          <w:color w:val="0D0D0D"/>
        </w:rPr>
        <w:t xml:space="preserve">исследовательской деятельности, </w:t>
      </w:r>
    </w:p>
    <w:p w:rsidR="00F3539C" w:rsidRPr="00542FED" w:rsidRDefault="00F3539C" w:rsidP="00F3539C">
      <w:pPr>
        <w:pStyle w:val="Default"/>
        <w:widowControl w:val="0"/>
        <w:spacing w:after="42"/>
        <w:jc w:val="both"/>
        <w:rPr>
          <w:color w:val="0D0D0D"/>
        </w:rPr>
      </w:pPr>
      <w:r w:rsidRPr="00542FED">
        <w:rPr>
          <w:color w:val="0D0D0D"/>
        </w:rPr>
        <w:t xml:space="preserve">• </w:t>
      </w:r>
      <w:r w:rsidRPr="00542FED">
        <w:rPr>
          <w:i/>
          <w:iCs/>
          <w:color w:val="0D0D0D"/>
        </w:rPr>
        <w:t xml:space="preserve">информационных и коммуникационных технологий </w:t>
      </w:r>
      <w:r w:rsidRPr="00542FED">
        <w:rPr>
          <w:color w:val="0D0D0D"/>
        </w:rPr>
        <w:t xml:space="preserve">обучения,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технологии </w:t>
      </w:r>
      <w:r w:rsidRPr="00542FED">
        <w:rPr>
          <w:i/>
          <w:iCs/>
          <w:color w:val="0D0D0D"/>
        </w:rPr>
        <w:t xml:space="preserve">когнитивного обучения; </w:t>
      </w:r>
    </w:p>
    <w:p w:rsidR="00F3539C" w:rsidRPr="00542FED" w:rsidRDefault="00F3539C" w:rsidP="00F3539C">
      <w:pPr>
        <w:pStyle w:val="Default"/>
        <w:widowControl w:val="0"/>
        <w:spacing w:after="42"/>
        <w:jc w:val="both"/>
        <w:rPr>
          <w:color w:val="0D0D0D"/>
        </w:rPr>
      </w:pPr>
      <w:r w:rsidRPr="00542FED">
        <w:rPr>
          <w:color w:val="0D0D0D"/>
        </w:rPr>
        <w:t xml:space="preserve">• проблемно-диалогическая технология;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формирования типа правильной читательской деятельности (продуктивного чтения);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развития критического мышления;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интеллект - карт, карт понятий; </w:t>
      </w:r>
    </w:p>
    <w:p w:rsidR="00F3539C" w:rsidRPr="00542FED" w:rsidRDefault="00F3539C" w:rsidP="00F3539C">
      <w:pPr>
        <w:pStyle w:val="Default"/>
        <w:widowControl w:val="0"/>
        <w:spacing w:after="42"/>
        <w:jc w:val="both"/>
        <w:rPr>
          <w:color w:val="0D0D0D"/>
        </w:rPr>
      </w:pPr>
      <w:r w:rsidRPr="00542FED">
        <w:rPr>
          <w:color w:val="0D0D0D"/>
        </w:rPr>
        <w:t xml:space="preserve">• технология оценивания учебных успехов; </w:t>
      </w:r>
    </w:p>
    <w:p w:rsidR="00F3539C" w:rsidRPr="00542FED" w:rsidRDefault="00F3539C" w:rsidP="00F3539C">
      <w:pPr>
        <w:pStyle w:val="Default"/>
        <w:widowControl w:val="0"/>
        <w:jc w:val="both"/>
        <w:rPr>
          <w:color w:val="0D0D0D"/>
        </w:rPr>
      </w:pPr>
      <w:r w:rsidRPr="00542FED">
        <w:rPr>
          <w:color w:val="0D0D0D"/>
        </w:rPr>
        <w:t xml:space="preserve">• проектная технология. </w:t>
      </w:r>
    </w:p>
    <w:p w:rsidR="00F3539C" w:rsidRPr="00542FED" w:rsidRDefault="00F3539C" w:rsidP="00F3539C">
      <w:pPr>
        <w:pStyle w:val="Default"/>
        <w:widowControl w:val="0"/>
        <w:jc w:val="both"/>
        <w:rPr>
          <w:color w:val="0D0D0D"/>
        </w:rPr>
      </w:pPr>
      <w:r w:rsidRPr="00542FED">
        <w:rPr>
          <w:color w:val="0D0D0D"/>
        </w:rPr>
        <w:t xml:space="preserve">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 </w:t>
      </w:r>
    </w:p>
    <w:p w:rsidR="00F3539C" w:rsidRPr="00542FED" w:rsidRDefault="00F3539C" w:rsidP="00F3539C">
      <w:pPr>
        <w:pStyle w:val="Default"/>
        <w:widowControl w:val="0"/>
        <w:jc w:val="both"/>
        <w:rPr>
          <w:color w:val="0D0D0D"/>
        </w:rPr>
      </w:pPr>
      <w:r w:rsidRPr="00542FED">
        <w:rPr>
          <w:color w:val="0D0D0D"/>
        </w:rPr>
        <w:t xml:space="preserve">Обучение является профильным, ведется по программам повышенной сложности, предусматривает организацию активных форм творческой, самостоятельной деятельности учащихся, выполнение ими работ исследовательского характера. Учебные программы основного образования имеют логическое продолжение в программах дополнительного образования. Основной задачей дополнительного образования в школе является создание условий для самоопределения, самовыражения учащихся; развития и реализации их творческих, интеллектуальных возможностей; вовлечение их в разнообразную творческую деятельность (интеллектуальные турниры, марафоны, олимпиады, клубную деятельность, конференции, научные общества, спортивные секции). </w:t>
      </w:r>
    </w:p>
    <w:p w:rsidR="00F3539C" w:rsidRPr="00542FED" w:rsidRDefault="00F3539C" w:rsidP="00F3539C">
      <w:pPr>
        <w:pStyle w:val="Default"/>
        <w:widowControl w:val="0"/>
        <w:jc w:val="both"/>
        <w:rPr>
          <w:color w:val="0D0D0D"/>
        </w:rPr>
      </w:pPr>
      <w:r w:rsidRPr="00542FED">
        <w:rPr>
          <w:color w:val="0D0D0D"/>
        </w:rPr>
        <w:t xml:space="preserve">В основу учебного плана школы - </w:t>
      </w:r>
      <w:r w:rsidRPr="00542FED">
        <w:rPr>
          <w:i/>
          <w:iCs/>
          <w:color w:val="0D0D0D"/>
        </w:rPr>
        <w:t>индивидуализация образовательных отношений</w:t>
      </w:r>
      <w:r w:rsidRPr="00542FED">
        <w:rPr>
          <w:color w:val="0D0D0D"/>
        </w:rPr>
        <w:t xml:space="preserve">— это </w:t>
      </w:r>
      <w:r w:rsidRPr="00542FED">
        <w:rPr>
          <w:i/>
          <w:iCs/>
          <w:color w:val="0D0D0D"/>
        </w:rPr>
        <w:t>индивидуальные образовательные программы учащихся</w:t>
      </w:r>
      <w:r w:rsidRPr="00542FED">
        <w:rPr>
          <w:color w:val="0D0D0D"/>
        </w:rPr>
        <w:t xml:space="preserve">, </w:t>
      </w:r>
      <w:r w:rsidRPr="00542FED">
        <w:rPr>
          <w:i/>
          <w:iCs/>
          <w:color w:val="0D0D0D"/>
        </w:rPr>
        <w:t xml:space="preserve">индивидуальные образовательные траектории на основе интеграции основного и дополнительного образования </w:t>
      </w:r>
      <w:r w:rsidRPr="00542FED">
        <w:rPr>
          <w:color w:val="0D0D0D"/>
        </w:rPr>
        <w:t xml:space="preserve">Таким образом, образовательная программа школы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заказов учащихся и их семей. </w:t>
      </w:r>
    </w:p>
    <w:p w:rsidR="00F3539C" w:rsidRPr="00542FED" w:rsidRDefault="00F3539C" w:rsidP="00F3539C">
      <w:pPr>
        <w:pStyle w:val="Default"/>
        <w:widowControl w:val="0"/>
        <w:jc w:val="both"/>
        <w:rPr>
          <w:color w:val="0D0D0D"/>
        </w:rPr>
      </w:pPr>
      <w:r w:rsidRPr="00542FED">
        <w:rPr>
          <w:color w:val="0D0D0D"/>
        </w:rPr>
        <w:t xml:space="preserve">Показателем успешности нашей модели профильного обучения является успешная сдача ЕГЭ выпускниками школы и стабильно высокий процент поступления в вуз по выбранному профилю. </w:t>
      </w:r>
    </w:p>
    <w:p w:rsidR="00F3539C" w:rsidRPr="00542FED" w:rsidRDefault="00F3539C" w:rsidP="00F3539C">
      <w:pPr>
        <w:pStyle w:val="Default"/>
        <w:widowControl w:val="0"/>
        <w:jc w:val="both"/>
        <w:rPr>
          <w:color w:val="0D0D0D"/>
        </w:rPr>
      </w:pPr>
      <w:r w:rsidRPr="00542FED">
        <w:rPr>
          <w:color w:val="0D0D0D"/>
        </w:rPr>
        <w:t xml:space="preserve">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высокий уровень образовательной подготовки выпускников школы.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color w:val="0D0D0D"/>
        </w:rPr>
        <w:t xml:space="preserve">Термины и понятия, используемые в ООП СОО: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Качество образования </w:t>
      </w:r>
      <w:r w:rsidRPr="00542FED">
        <w:rPr>
          <w:i/>
          <w:iCs/>
          <w:color w:val="0D0D0D"/>
        </w:rPr>
        <w:t xml:space="preserve">– </w:t>
      </w:r>
      <w:r w:rsidRPr="00542FED">
        <w:rPr>
          <w:color w:val="0D0D0D"/>
        </w:rPr>
        <w:t xml:space="preserve">это уровень успешности, социализации старшеклассника, а также уровень условий освоения им образовательной программы;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Социализация </w:t>
      </w:r>
      <w:r w:rsidRPr="00542FED">
        <w:rPr>
          <w:i/>
          <w:iCs/>
          <w:color w:val="0D0D0D"/>
        </w:rPr>
        <w:t xml:space="preserve">– </w:t>
      </w:r>
      <w:r w:rsidRPr="00542FED">
        <w:rPr>
          <w:color w:val="0D0D0D"/>
        </w:rPr>
        <w:t xml:space="preserve">совокупность взаимосвязанных процессов усвоения и воспроизводства старшеклассником необходимого и достаточного для полноценного включения в общественную жизнь социокультурного опыта;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Успешность </w:t>
      </w:r>
      <w:r w:rsidRPr="00542FED">
        <w:rPr>
          <w:i/>
          <w:iCs/>
          <w:color w:val="0D0D0D"/>
        </w:rPr>
        <w:t xml:space="preserve">– </w:t>
      </w:r>
      <w:r w:rsidRPr="00542FED">
        <w:rPr>
          <w:color w:val="0D0D0D"/>
        </w:rPr>
        <w:t xml:space="preserve">уровень социальных достижений, признаваемый достойным в данной стране и культуре в сочетании с самоощущением человека, проявленным в результате высокой самооценки собственных достижений (личностных, социальных, финансовых, профессиональных); </w:t>
      </w:r>
    </w:p>
    <w:p w:rsidR="00F3539C" w:rsidRPr="00542FED" w:rsidRDefault="00F3539C" w:rsidP="00F3539C">
      <w:pPr>
        <w:pStyle w:val="Default"/>
        <w:widowControl w:val="0"/>
        <w:numPr>
          <w:ilvl w:val="0"/>
          <w:numId w:val="16"/>
        </w:numPr>
        <w:spacing w:after="9"/>
        <w:jc w:val="both"/>
        <w:rPr>
          <w:color w:val="0D0D0D"/>
        </w:rPr>
      </w:pPr>
      <w:r w:rsidRPr="00542FED">
        <w:rPr>
          <w:b/>
          <w:bCs/>
          <w:i/>
          <w:iCs/>
          <w:color w:val="0D0D0D"/>
        </w:rPr>
        <w:t xml:space="preserve">Условия освоения </w:t>
      </w:r>
      <w:r w:rsidRPr="00542FED">
        <w:rPr>
          <w:i/>
          <w:iCs/>
          <w:color w:val="0D0D0D"/>
        </w:rPr>
        <w:t xml:space="preserve">– </w:t>
      </w:r>
      <w:r w:rsidRPr="00542FED">
        <w:rPr>
          <w:color w:val="0D0D0D"/>
        </w:rPr>
        <w:t xml:space="preserve">соответствие содержания образования, педагогических технологий возрастным возможностям и особенностям старшеклассника, временные затраты для достижения образовательных результатов, эффективность использования информационно-образовательной среды в ходе образовательных отношений, уровень профессионализма педагогов, реализующих вместе с учащимися данную ООП СОО;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Результаты образования </w:t>
      </w:r>
      <w:r w:rsidRPr="00542FED">
        <w:rPr>
          <w:color w:val="0D0D0D"/>
        </w:rPr>
        <w:t xml:space="preserve">– измеряемые достижения обучающихся, отражающие соответствие результатов образования требованиям, предъявляемым со стороны  государства через Федеральные государственные образовательные стандарты образования.;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Сквозные образовательные результаты </w:t>
      </w:r>
      <w:r w:rsidRPr="00542FED">
        <w:rPr>
          <w:color w:val="0D0D0D"/>
        </w:rPr>
        <w:t xml:space="preserve">– базовые результаты образования, отражающие достижения обучающихся на всех уровнях образования, ступенях обучения; </w:t>
      </w:r>
    </w:p>
    <w:p w:rsidR="00F3539C" w:rsidRPr="00542FED" w:rsidRDefault="00F3539C" w:rsidP="00F3539C">
      <w:pPr>
        <w:pStyle w:val="Default"/>
        <w:widowControl w:val="0"/>
        <w:ind w:left="720"/>
        <w:jc w:val="both"/>
        <w:rPr>
          <w:color w:val="0D0D0D"/>
        </w:rPr>
      </w:pPr>
      <w:r w:rsidRPr="00542FED">
        <w:rPr>
          <w:color w:val="0D0D0D"/>
        </w:rPr>
        <w:t xml:space="preserve">Сквозные образовательные результаты могут измеряться через: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Образовательную самостоятельность</w:t>
      </w:r>
      <w:r w:rsidRPr="00542FED">
        <w:rPr>
          <w:color w:val="0D0D0D"/>
        </w:rPr>
        <w:t xml:space="preserve">, подразумевающую умение обучающегося создавать и использовать средства для собственного личностного развития;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 xml:space="preserve">Образовательную инициативу </w:t>
      </w:r>
      <w:r w:rsidRPr="00542FED">
        <w:rPr>
          <w:color w:val="0D0D0D"/>
        </w:rPr>
        <w:t xml:space="preserve">– умение выстраивать свою образовательную траекторию, умение создавать необходимые для собственного развития ситуации и адекватно их реализовать; </w:t>
      </w:r>
    </w:p>
    <w:p w:rsidR="00F3539C" w:rsidRPr="00542FED" w:rsidRDefault="00F3539C" w:rsidP="00F3539C">
      <w:pPr>
        <w:pStyle w:val="Default"/>
        <w:widowControl w:val="0"/>
        <w:numPr>
          <w:ilvl w:val="0"/>
          <w:numId w:val="17"/>
        </w:numPr>
        <w:spacing w:after="27"/>
        <w:jc w:val="both"/>
        <w:rPr>
          <w:color w:val="0D0D0D"/>
        </w:rPr>
      </w:pPr>
      <w:r w:rsidRPr="00542FED">
        <w:rPr>
          <w:b/>
          <w:bCs/>
          <w:i/>
          <w:iCs/>
          <w:color w:val="0D0D0D"/>
        </w:rPr>
        <w:t xml:space="preserve">Ообразовательную ответственность </w:t>
      </w:r>
      <w:r w:rsidRPr="00542FED">
        <w:rPr>
          <w:color w:val="0D0D0D"/>
        </w:rPr>
        <w:t xml:space="preserve">– умение принимать для себя решения о готовности действовать в определенных нестандартных ситуациях.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Ключевые компетентности </w:t>
      </w:r>
      <w:r w:rsidRPr="00542FED">
        <w:rPr>
          <w:color w:val="0D0D0D"/>
        </w:rPr>
        <w:t xml:space="preserve">– универсальные общие способы действия, средства, формы мышления, формы кооперации и коммуникации, необходимые человеку для осуществления успешной деятельности в современном мире;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Учебно-предметные компетентности </w:t>
      </w:r>
      <w:r w:rsidRPr="00542FED">
        <w:rPr>
          <w:color w:val="0D0D0D"/>
        </w:rPr>
        <w:t xml:space="preserve">– набор предметных средств и способов действий, позволяющих обучающемуся успешно решать как учебные, так и внеучебные задачи, а также продолжать обучение на последующих ступенях образования;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Внеучебные достижения </w:t>
      </w:r>
      <w:r w:rsidRPr="00542FED">
        <w:rPr>
          <w:color w:val="0D0D0D"/>
        </w:rPr>
        <w:t xml:space="preserve">– образовательные результаты обучающихся, полученные в разных видах деятельности за пределами учебно-предметных программ школьного образования как в стенах лицея, так и за пределами;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Социальный опыт старшеклассника </w:t>
      </w:r>
      <w:r w:rsidRPr="00542FED">
        <w:rPr>
          <w:color w:val="0D0D0D"/>
        </w:rPr>
        <w:t xml:space="preserve">– опыт, приобретенный обучающимся в ходе взаимодействия с окружающим миром, включая опыт по осознанию своих социальных позиций и социальных коммуникаций, позволяющий одновременно осознавать и действовать в той или иной сфере;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Индивидуальный прогресс старшеклассника </w:t>
      </w:r>
      <w:r w:rsidRPr="00542FED">
        <w:rPr>
          <w:color w:val="0D0D0D"/>
        </w:rPr>
        <w:t xml:space="preserve">– динамика образовательных достижений обучающегося за определенный период времени по одним и тем же показателям;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Научно – ориентированная деятельность учащихся </w:t>
      </w:r>
      <w:r w:rsidRPr="00542FED">
        <w:rPr>
          <w:color w:val="0D0D0D"/>
        </w:rPr>
        <w:t xml:space="preserve">рассматривается как условие качественного изменения процесса школьного образования через развитие способностей к научному творчеству, к научному способу познания как творческому виду деятельности по получению новых знаний, введении различных форм и типов обучения через организацию учебно-научной, проектно-исследовательской, социально-партнерской деятельности учителей и учащихся школы;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Обеспечение результативности и качества образования </w:t>
      </w:r>
      <w:r w:rsidRPr="00542FED">
        <w:rPr>
          <w:i/>
          <w:iCs/>
          <w:color w:val="0D0D0D"/>
        </w:rPr>
        <w:t xml:space="preserve">– </w:t>
      </w:r>
      <w:r w:rsidRPr="00542FED">
        <w:rPr>
          <w:color w:val="0D0D0D"/>
        </w:rPr>
        <w:t xml:space="preserve">процесс формирования и реализации психолого-педагогических, правовых, экономических, финансовых, информационных, социальных, кадровых и иных механизмов и условий, обеспечивающих наиболее полное соответствие образования требованиям граждан, общества, государства;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Образовательный стандарт </w:t>
      </w:r>
      <w:r w:rsidRPr="00542FED">
        <w:rPr>
          <w:i/>
          <w:iCs/>
          <w:color w:val="0D0D0D"/>
        </w:rPr>
        <w:t xml:space="preserve">– </w:t>
      </w:r>
      <w:r w:rsidRPr="00542FED">
        <w:rPr>
          <w:color w:val="0D0D0D"/>
        </w:rPr>
        <w:t xml:space="preserve">совокупность требований к результатам, условиям и структуре образовательной программы,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F3539C" w:rsidRPr="00542FED" w:rsidRDefault="00F3539C" w:rsidP="00F3539C">
      <w:pPr>
        <w:pStyle w:val="Default"/>
        <w:widowControl w:val="0"/>
        <w:numPr>
          <w:ilvl w:val="0"/>
          <w:numId w:val="16"/>
        </w:numPr>
        <w:spacing w:after="27"/>
        <w:jc w:val="both"/>
        <w:rPr>
          <w:color w:val="0D0D0D"/>
        </w:rPr>
      </w:pPr>
      <w:r w:rsidRPr="00542FED">
        <w:rPr>
          <w:b/>
          <w:bCs/>
          <w:i/>
          <w:iCs/>
          <w:color w:val="0D0D0D"/>
        </w:rPr>
        <w:t xml:space="preserve">Мониторинговые исследования </w:t>
      </w:r>
      <w:r w:rsidRPr="00542FED">
        <w:rPr>
          <w:color w:val="0D0D0D"/>
        </w:rPr>
        <w:t xml:space="preserve">– исследования, направленные на диагностику результатов и качества образования, проводимые на федеральном, региональном и муниципальном и школьных уровнях в установленном порядке субъектами и структурами системы образования и внешними по отношению к ней институтами; </w:t>
      </w:r>
    </w:p>
    <w:p w:rsidR="00F3539C" w:rsidRPr="00542FED" w:rsidRDefault="00F3539C" w:rsidP="00F3539C">
      <w:pPr>
        <w:pStyle w:val="Default"/>
        <w:widowControl w:val="0"/>
        <w:numPr>
          <w:ilvl w:val="0"/>
          <w:numId w:val="16"/>
        </w:numPr>
        <w:rPr>
          <w:color w:val="0D0D0D"/>
        </w:rPr>
      </w:pPr>
      <w:r w:rsidRPr="00542FED">
        <w:rPr>
          <w:b/>
          <w:bCs/>
          <w:i/>
          <w:iCs/>
          <w:color w:val="0D0D0D"/>
        </w:rPr>
        <w:t xml:space="preserve">Финансовые механизмы, стимулирующие повышение качества образования </w:t>
      </w:r>
      <w:r w:rsidRPr="00542FED">
        <w:rPr>
          <w:b/>
          <w:bCs/>
          <w:color w:val="0D0D0D"/>
        </w:rPr>
        <w:t xml:space="preserve">– </w:t>
      </w:r>
      <w:r w:rsidRPr="00542FED">
        <w:rPr>
          <w:color w:val="0D0D0D"/>
        </w:rPr>
        <w:t xml:space="preserve">финансовое обеспечение реализации образовательной программы (в том числе на </w:t>
      </w:r>
    </w:p>
    <w:p w:rsidR="00F3539C" w:rsidRPr="00542FED" w:rsidRDefault="00F3539C" w:rsidP="00F3539C">
      <w:pPr>
        <w:pStyle w:val="Default"/>
        <w:widowControl w:val="0"/>
        <w:spacing w:after="9"/>
        <w:ind w:left="720"/>
        <w:jc w:val="both"/>
        <w:rPr>
          <w:color w:val="0D0D0D"/>
        </w:rPr>
      </w:pPr>
      <w:r w:rsidRPr="00542FED">
        <w:rPr>
          <w:color w:val="0D0D0D"/>
        </w:rPr>
        <w:t xml:space="preserve">конкурсной основе), механизмы расчета стоимости образовательных программ, нормативно-подушевое финансирование, система оплаты труда, зависящая от результативности деятельности педагогического работника, выраженной в качестве и результатах образования учащихся; </w:t>
      </w:r>
    </w:p>
    <w:p w:rsidR="00F3539C" w:rsidRPr="00542FED" w:rsidRDefault="00F3539C" w:rsidP="00F3539C">
      <w:pPr>
        <w:pStyle w:val="Default"/>
        <w:widowControl w:val="0"/>
        <w:numPr>
          <w:ilvl w:val="0"/>
          <w:numId w:val="16"/>
        </w:numPr>
        <w:jc w:val="both"/>
        <w:rPr>
          <w:color w:val="0D0D0D"/>
        </w:rPr>
      </w:pPr>
      <w:r w:rsidRPr="00542FED">
        <w:rPr>
          <w:b/>
          <w:bCs/>
          <w:i/>
          <w:iCs/>
          <w:color w:val="0D0D0D"/>
        </w:rPr>
        <w:t xml:space="preserve">Система аттестации педагогических работников </w:t>
      </w:r>
      <w:r w:rsidRPr="00542FED">
        <w:rPr>
          <w:color w:val="0D0D0D"/>
        </w:rPr>
        <w:t xml:space="preserve">– совокупность средств и способов определения соответствия уровня профессиональной компетентности педагогических работников требованиям к квалификации, предполагающая обязательное участие педагогической общественности в определении такого рода соответствия. </w:t>
      </w:r>
    </w:p>
    <w:p w:rsidR="00F3539C" w:rsidRPr="00542FED" w:rsidRDefault="00F3539C" w:rsidP="00F3539C">
      <w:pPr>
        <w:pStyle w:val="Default"/>
        <w:widowControl w:val="0"/>
        <w:jc w:val="both"/>
        <w:rPr>
          <w:b/>
          <w:bCs/>
          <w:color w:val="0D0D0D"/>
        </w:rPr>
      </w:pPr>
    </w:p>
    <w:p w:rsidR="00F3539C" w:rsidRPr="00542FED" w:rsidRDefault="00F3539C" w:rsidP="00F3539C">
      <w:pPr>
        <w:pStyle w:val="Default"/>
        <w:widowControl w:val="0"/>
        <w:jc w:val="both"/>
        <w:rPr>
          <w:color w:val="0D0D0D"/>
        </w:rPr>
      </w:pPr>
      <w:r w:rsidRPr="00542FED">
        <w:rPr>
          <w:b/>
          <w:bCs/>
          <w:color w:val="0D0D0D"/>
        </w:rPr>
        <w:t xml:space="preserve">Условия, необходимые для реализации образовательной программы. </w:t>
      </w:r>
    </w:p>
    <w:p w:rsidR="00F3539C" w:rsidRPr="00542FED" w:rsidRDefault="00F3539C" w:rsidP="00F3539C">
      <w:pPr>
        <w:pStyle w:val="Default"/>
        <w:widowControl w:val="0"/>
        <w:jc w:val="both"/>
        <w:rPr>
          <w:color w:val="0D0D0D"/>
        </w:rPr>
      </w:pPr>
      <w:r w:rsidRPr="00542FED">
        <w:rPr>
          <w:color w:val="0D0D0D"/>
        </w:rPr>
        <w:t xml:space="preserve">Образовательная программа создана на основе сохранения традиций и особенностей школы, заключающихся в расширении и преобразовании научно-ориентированной среды школы на основе компетентностного подхода. </w:t>
      </w:r>
    </w:p>
    <w:p w:rsidR="00F3539C" w:rsidRPr="00542FED" w:rsidRDefault="00F3539C" w:rsidP="00F3539C">
      <w:pPr>
        <w:pStyle w:val="Default"/>
        <w:widowControl w:val="0"/>
        <w:jc w:val="both"/>
        <w:rPr>
          <w:color w:val="0D0D0D"/>
        </w:rPr>
      </w:pPr>
      <w:r w:rsidRPr="00542FED">
        <w:rPr>
          <w:color w:val="0D0D0D"/>
        </w:rPr>
        <w:t xml:space="preserve">Школа обладает достаточным потенциалом для дальнейшего построения модели инновационной школы с развивающим образовательным пространством. К данным основаниям можно отнести: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Стабильные положительные образовательные результаты учащихся;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Создание условий, позволяющих учащимся получить качественное образование;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Продуктивное использование современных образовательных технологий, в основе которых лежит компетентностный подход к обучению;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Программа профильного обучения; психолого- педагогического сопровождения;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Разработка и внедрение широкого спектра программ элективных курсов;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Профессиональный рост учителей, их участие в инновационной деятельности; </w:t>
      </w:r>
    </w:p>
    <w:p w:rsidR="00F3539C" w:rsidRPr="00542FED" w:rsidRDefault="00F3539C" w:rsidP="00F3539C">
      <w:pPr>
        <w:pStyle w:val="Default"/>
        <w:widowControl w:val="0"/>
        <w:numPr>
          <w:ilvl w:val="0"/>
          <w:numId w:val="18"/>
        </w:numPr>
        <w:spacing w:after="9"/>
        <w:jc w:val="both"/>
        <w:rPr>
          <w:color w:val="0D0D0D"/>
        </w:rPr>
      </w:pPr>
      <w:r w:rsidRPr="00542FED">
        <w:rPr>
          <w:color w:val="0D0D0D"/>
        </w:rPr>
        <w:t xml:space="preserve">Комфортность и безопасность образовательной среды; </w:t>
      </w:r>
    </w:p>
    <w:p w:rsidR="00F3539C" w:rsidRPr="00542FED" w:rsidRDefault="00F3539C" w:rsidP="00F3539C">
      <w:pPr>
        <w:pStyle w:val="Default"/>
        <w:widowControl w:val="0"/>
        <w:numPr>
          <w:ilvl w:val="0"/>
          <w:numId w:val="18"/>
        </w:numPr>
        <w:jc w:val="both"/>
        <w:rPr>
          <w:color w:val="0D0D0D"/>
        </w:rPr>
      </w:pPr>
      <w:r w:rsidRPr="00542FED">
        <w:rPr>
          <w:color w:val="0D0D0D"/>
        </w:rPr>
        <w:t xml:space="preserve">Развитие материальной базы.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При получении среднего общего образования в школе устанавливаются планируемые результаты освоения: </w:t>
      </w:r>
    </w:p>
    <w:p w:rsidR="00F3539C" w:rsidRPr="00542FED" w:rsidRDefault="00F3539C" w:rsidP="00F3539C">
      <w:pPr>
        <w:pStyle w:val="Default"/>
        <w:widowControl w:val="0"/>
        <w:numPr>
          <w:ilvl w:val="0"/>
          <w:numId w:val="19"/>
        </w:numPr>
        <w:spacing w:after="9"/>
        <w:jc w:val="both"/>
        <w:rPr>
          <w:color w:val="0D0D0D"/>
        </w:rPr>
      </w:pPr>
      <w:r w:rsidRPr="00542FED">
        <w:rPr>
          <w:b/>
          <w:bCs/>
          <w:i/>
          <w:iCs/>
          <w:color w:val="0D0D0D"/>
        </w:rPr>
        <w:t>Индивидуальных образовательных маршрутов вариативной части обучения, которую в том числе формируют предметы:</w:t>
      </w:r>
      <w:r w:rsidRPr="00542FED">
        <w:rPr>
          <w:color w:val="0D0D0D"/>
        </w:rPr>
        <w:t xml:space="preserve"> «Обществознание», «Физика»; </w:t>
      </w:r>
    </w:p>
    <w:p w:rsidR="00F3539C" w:rsidRPr="00542FED" w:rsidRDefault="00F3539C" w:rsidP="00F3539C">
      <w:pPr>
        <w:pStyle w:val="Default"/>
        <w:widowControl w:val="0"/>
        <w:numPr>
          <w:ilvl w:val="0"/>
          <w:numId w:val="19"/>
        </w:numPr>
        <w:jc w:val="both"/>
        <w:rPr>
          <w:color w:val="0D0D0D"/>
        </w:rPr>
      </w:pPr>
      <w:r w:rsidRPr="00542FED">
        <w:rPr>
          <w:b/>
          <w:bCs/>
          <w:i/>
          <w:iCs/>
          <w:color w:val="0D0D0D"/>
        </w:rPr>
        <w:t xml:space="preserve">Учебных программ по обязательным предметам </w:t>
      </w:r>
      <w:r w:rsidRPr="00542FED">
        <w:rPr>
          <w:color w:val="0D0D0D"/>
        </w:rPr>
        <w:t xml:space="preserve">— «Русский язык и литература», «Иностранный язык», «История», «Математика: алгебра и начала математического анализа, геометрия», «Физическая культура», «Основы безопасности жизнедеятельности». </w:t>
      </w:r>
    </w:p>
    <w:p w:rsidR="00F3539C" w:rsidRPr="00542FED" w:rsidRDefault="00F3539C" w:rsidP="00F3539C">
      <w:pPr>
        <w:pStyle w:val="Default"/>
        <w:widowControl w:val="0"/>
        <w:ind w:left="720"/>
        <w:jc w:val="both"/>
        <w:rPr>
          <w:color w:val="0D0D0D"/>
        </w:rPr>
      </w:pPr>
    </w:p>
    <w:p w:rsidR="00F3539C" w:rsidRPr="00542FED" w:rsidRDefault="00F3539C" w:rsidP="00A5671C">
      <w:pPr>
        <w:pStyle w:val="Default"/>
        <w:widowControl w:val="0"/>
        <w:numPr>
          <w:ilvl w:val="1"/>
          <w:numId w:val="60"/>
        </w:numPr>
        <w:jc w:val="center"/>
        <w:rPr>
          <w:color w:val="0D0D0D"/>
          <w:sz w:val="28"/>
          <w:szCs w:val="28"/>
        </w:rPr>
      </w:pPr>
      <w:r w:rsidRPr="00542FED">
        <w:rPr>
          <w:b/>
          <w:bCs/>
          <w:color w:val="0D0D0D"/>
          <w:sz w:val="28"/>
          <w:szCs w:val="28"/>
        </w:rPr>
        <w:t>Результаты освоения обучающимися основной образовательной программы при получении среднего общего образования</w:t>
      </w:r>
    </w:p>
    <w:p w:rsidR="00F3539C" w:rsidRPr="00542FED" w:rsidRDefault="00F3539C" w:rsidP="00F3539C">
      <w:pPr>
        <w:pStyle w:val="Default"/>
        <w:widowControl w:val="0"/>
        <w:jc w:val="both"/>
        <w:rPr>
          <w:color w:val="0D0D0D"/>
        </w:rPr>
      </w:pPr>
      <w:r w:rsidRPr="00542FED">
        <w:rPr>
          <w:color w:val="0D0D0D"/>
        </w:rPr>
        <w:t xml:space="preserve">Планируемые результаты ООП СОО школы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и являются содержательной и критериальной основой для разработки рабочих программ учебных предметов. </w:t>
      </w:r>
    </w:p>
    <w:p w:rsidR="00F3539C" w:rsidRPr="00542FED" w:rsidRDefault="00F3539C" w:rsidP="00F3539C">
      <w:pPr>
        <w:pStyle w:val="Default"/>
        <w:widowControl w:val="0"/>
        <w:jc w:val="both"/>
        <w:rPr>
          <w:color w:val="0D0D0D"/>
        </w:rPr>
      </w:pPr>
      <w:r w:rsidRPr="00542FED">
        <w:rPr>
          <w:color w:val="0D0D0D"/>
        </w:rPr>
        <w:t xml:space="preserve">К числу </w:t>
      </w:r>
      <w:r w:rsidRPr="00542FED">
        <w:rPr>
          <w:b/>
          <w:bCs/>
          <w:i/>
          <w:iCs/>
          <w:color w:val="0D0D0D"/>
        </w:rPr>
        <w:t xml:space="preserve">планируемых результатов освоения ООП СОО </w:t>
      </w:r>
      <w:r w:rsidRPr="00542FED">
        <w:rPr>
          <w:color w:val="0D0D0D"/>
        </w:rPr>
        <w:t>МБОУ «Т</w:t>
      </w:r>
      <w:r>
        <w:rPr>
          <w:color w:val="0D0D0D"/>
        </w:rPr>
        <w:t>ашли</w:t>
      </w:r>
      <w:r w:rsidRPr="00542FED">
        <w:rPr>
          <w:color w:val="0D0D0D"/>
        </w:rPr>
        <w:t>нская ср</w:t>
      </w:r>
      <w:r>
        <w:rPr>
          <w:color w:val="0D0D0D"/>
        </w:rPr>
        <w:t xml:space="preserve">едняя общеобразовательная школа» </w:t>
      </w:r>
      <w:r w:rsidRPr="00542FED">
        <w:rPr>
          <w:color w:val="0D0D0D"/>
        </w:rPr>
        <w:t xml:space="preserve">относятся: </w:t>
      </w:r>
    </w:p>
    <w:p w:rsidR="00F3539C" w:rsidRPr="00542FED" w:rsidRDefault="00F3539C" w:rsidP="00F3539C">
      <w:pPr>
        <w:pStyle w:val="Default"/>
        <w:widowControl w:val="0"/>
        <w:numPr>
          <w:ilvl w:val="0"/>
          <w:numId w:val="20"/>
        </w:numPr>
        <w:jc w:val="both"/>
        <w:rPr>
          <w:color w:val="0D0D0D"/>
        </w:rPr>
      </w:pPr>
      <w:r w:rsidRPr="00542FED">
        <w:rPr>
          <w:b/>
          <w:bCs/>
          <w:color w:val="0D0D0D"/>
        </w:rPr>
        <w:t xml:space="preserve">Личностные результаты </w:t>
      </w:r>
      <w:r w:rsidRPr="00542FED">
        <w:rPr>
          <w:color w:val="0D0D0D"/>
        </w:rPr>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w:t>
      </w:r>
      <w:r w:rsidRPr="00542FED">
        <w:rPr>
          <w:color w:val="0D0D0D"/>
          <w:sz w:val="23"/>
          <w:szCs w:val="23"/>
        </w:rPr>
        <w:t xml:space="preserve">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F3539C" w:rsidRPr="00542FED" w:rsidRDefault="00F3539C" w:rsidP="00F3539C">
      <w:pPr>
        <w:pStyle w:val="Default"/>
        <w:widowControl w:val="0"/>
        <w:numPr>
          <w:ilvl w:val="0"/>
          <w:numId w:val="20"/>
        </w:numPr>
        <w:spacing w:after="9"/>
        <w:jc w:val="both"/>
        <w:rPr>
          <w:color w:val="0D0D0D"/>
          <w:sz w:val="23"/>
          <w:szCs w:val="23"/>
        </w:rPr>
      </w:pPr>
      <w:r w:rsidRPr="00542FED">
        <w:rPr>
          <w:b/>
          <w:bCs/>
          <w:color w:val="0D0D0D"/>
          <w:sz w:val="23"/>
          <w:szCs w:val="23"/>
        </w:rPr>
        <w:t xml:space="preserve">Метапредметные результаты </w:t>
      </w:r>
      <w:r w:rsidRPr="00542FED">
        <w:rPr>
          <w:color w:val="0D0D0D"/>
          <w:sz w:val="23"/>
          <w:szCs w:val="23"/>
        </w:rPr>
        <w:t xml:space="preserve">—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F3539C" w:rsidRPr="00542FED" w:rsidRDefault="00F3539C" w:rsidP="00F3539C">
      <w:pPr>
        <w:pStyle w:val="Default"/>
        <w:widowControl w:val="0"/>
        <w:numPr>
          <w:ilvl w:val="0"/>
          <w:numId w:val="20"/>
        </w:numPr>
        <w:jc w:val="both"/>
        <w:rPr>
          <w:color w:val="0D0D0D"/>
          <w:sz w:val="23"/>
          <w:szCs w:val="23"/>
        </w:rPr>
      </w:pPr>
      <w:r w:rsidRPr="00542FED">
        <w:rPr>
          <w:b/>
          <w:bCs/>
          <w:color w:val="0D0D0D"/>
          <w:sz w:val="23"/>
          <w:szCs w:val="23"/>
        </w:rPr>
        <w:t xml:space="preserve">Предметные результаты </w:t>
      </w:r>
      <w:r w:rsidRPr="00542FED">
        <w:rPr>
          <w:color w:val="0D0D0D"/>
          <w:sz w:val="23"/>
          <w:szCs w:val="23"/>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 </w:t>
      </w:r>
    </w:p>
    <w:p w:rsidR="00F3539C" w:rsidRPr="00542FED" w:rsidRDefault="00F3539C" w:rsidP="00F3539C">
      <w:pPr>
        <w:pStyle w:val="Default"/>
        <w:widowControl w:val="0"/>
        <w:ind w:left="720"/>
        <w:jc w:val="both"/>
        <w:rPr>
          <w:color w:val="0D0D0D"/>
          <w:sz w:val="23"/>
          <w:szCs w:val="23"/>
        </w:rPr>
      </w:pPr>
    </w:p>
    <w:p w:rsidR="00F3539C" w:rsidRPr="00542FED" w:rsidRDefault="00F3539C" w:rsidP="00A5671C">
      <w:pPr>
        <w:pStyle w:val="Default"/>
        <w:widowControl w:val="0"/>
        <w:numPr>
          <w:ilvl w:val="2"/>
          <w:numId w:val="60"/>
        </w:numPr>
        <w:jc w:val="center"/>
        <w:rPr>
          <w:b/>
          <w:bCs/>
          <w:iCs/>
          <w:color w:val="0D0D0D"/>
          <w:sz w:val="28"/>
          <w:szCs w:val="28"/>
        </w:rPr>
      </w:pPr>
      <w:r w:rsidRPr="00542FED">
        <w:rPr>
          <w:b/>
          <w:bCs/>
          <w:iCs/>
          <w:color w:val="0D0D0D"/>
          <w:sz w:val="28"/>
          <w:szCs w:val="28"/>
        </w:rPr>
        <w:t>Личностные результаты освоения ООП</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Готовность к служению Отечеству, его защите;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Нравственное сознание и поведение на основе усвоения общечеловеческих ценностей; </w:t>
      </w:r>
    </w:p>
    <w:p w:rsidR="00F3539C" w:rsidRPr="00542FED" w:rsidRDefault="00F3539C" w:rsidP="00F3539C">
      <w:pPr>
        <w:pStyle w:val="Default"/>
        <w:widowControl w:val="0"/>
        <w:numPr>
          <w:ilvl w:val="0"/>
          <w:numId w:val="21"/>
        </w:numPr>
        <w:spacing w:after="9"/>
        <w:jc w:val="both"/>
        <w:rPr>
          <w:color w:val="0D0D0D"/>
          <w:sz w:val="23"/>
          <w:szCs w:val="23"/>
        </w:rPr>
      </w:pPr>
      <w:r w:rsidRPr="00542FED">
        <w:rPr>
          <w:color w:val="0D0D0D"/>
          <w:sz w:val="23"/>
          <w:szCs w:val="23"/>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3539C" w:rsidRPr="00542FED" w:rsidRDefault="00F3539C" w:rsidP="00F3539C">
      <w:pPr>
        <w:pStyle w:val="Default"/>
        <w:widowControl w:val="0"/>
        <w:numPr>
          <w:ilvl w:val="0"/>
          <w:numId w:val="21"/>
        </w:numPr>
        <w:spacing w:after="9"/>
        <w:jc w:val="both"/>
        <w:rPr>
          <w:color w:val="0D0D0D"/>
        </w:rPr>
      </w:pPr>
      <w:r w:rsidRPr="00542FED">
        <w:rPr>
          <w:color w:val="0D0D0D"/>
          <w:sz w:val="23"/>
          <w:szCs w:val="23"/>
        </w:rPr>
        <w:t xml:space="preserve">эстетическое отношение к миру, включая эстетику быта, научного и технического творчества, спорта, </w:t>
      </w:r>
      <w:r w:rsidRPr="00542FED">
        <w:rPr>
          <w:color w:val="0D0D0D"/>
        </w:rPr>
        <w:t xml:space="preserve">общественных отношений; </w:t>
      </w:r>
    </w:p>
    <w:p w:rsidR="00F3539C" w:rsidRPr="00542FED" w:rsidRDefault="00F3539C" w:rsidP="00F3539C">
      <w:pPr>
        <w:pStyle w:val="Default"/>
        <w:widowControl w:val="0"/>
        <w:numPr>
          <w:ilvl w:val="0"/>
          <w:numId w:val="21"/>
        </w:numPr>
        <w:jc w:val="both"/>
        <w:rPr>
          <w:color w:val="0D0D0D"/>
        </w:rPr>
      </w:pPr>
      <w:r w:rsidRPr="00542FED">
        <w:rPr>
          <w:color w:val="0D0D0D"/>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3539C" w:rsidRPr="00542FED" w:rsidRDefault="00F3539C" w:rsidP="00F3539C">
      <w:pPr>
        <w:pStyle w:val="Default"/>
        <w:widowControl w:val="0"/>
        <w:numPr>
          <w:ilvl w:val="0"/>
          <w:numId w:val="21"/>
        </w:numPr>
        <w:spacing w:after="9"/>
        <w:jc w:val="both"/>
        <w:rPr>
          <w:color w:val="0D0D0D"/>
        </w:rPr>
      </w:pPr>
      <w:r w:rsidRPr="00542FED">
        <w:rPr>
          <w:color w:val="0D0D0D"/>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F3539C" w:rsidRPr="00542FED" w:rsidRDefault="00F3539C" w:rsidP="00F3539C">
      <w:pPr>
        <w:pStyle w:val="Default"/>
        <w:widowControl w:val="0"/>
        <w:numPr>
          <w:ilvl w:val="0"/>
          <w:numId w:val="21"/>
        </w:numPr>
        <w:jc w:val="both"/>
        <w:rPr>
          <w:color w:val="0D0D0D"/>
        </w:rPr>
      </w:pPr>
      <w:r w:rsidRPr="00542FED">
        <w:rPr>
          <w:color w:val="0D0D0D"/>
        </w:rPr>
        <w:t xml:space="preserve">ответственное отношение к созданию семьи на основе осознанного принятия ценностей семейной жизни. </w:t>
      </w:r>
    </w:p>
    <w:p w:rsidR="00F3539C" w:rsidRPr="00542FED" w:rsidRDefault="00F3539C" w:rsidP="00F3539C">
      <w:pPr>
        <w:pStyle w:val="Default"/>
        <w:widowControl w:val="0"/>
        <w:jc w:val="both"/>
        <w:rPr>
          <w:b/>
          <w:bCs/>
          <w:i/>
          <w:iCs/>
          <w:color w:val="0D0D0D"/>
        </w:rPr>
      </w:pPr>
    </w:p>
    <w:p w:rsidR="00F3539C" w:rsidRPr="00542FED" w:rsidRDefault="00F3539C" w:rsidP="00A5671C">
      <w:pPr>
        <w:pStyle w:val="Default"/>
        <w:widowControl w:val="0"/>
        <w:numPr>
          <w:ilvl w:val="2"/>
          <w:numId w:val="60"/>
        </w:numPr>
        <w:jc w:val="center"/>
        <w:rPr>
          <w:color w:val="0D0D0D"/>
          <w:sz w:val="28"/>
          <w:szCs w:val="28"/>
        </w:rPr>
      </w:pPr>
      <w:r w:rsidRPr="00542FED">
        <w:rPr>
          <w:b/>
          <w:bCs/>
          <w:iCs/>
          <w:color w:val="0D0D0D"/>
          <w:sz w:val="28"/>
          <w:szCs w:val="28"/>
        </w:rPr>
        <w:t>Метапредметные результаты освоения ООП</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определять назначение и функции различных социальных институтов;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умение самостоятельно оценивать и принимать решения, определяющие стратегию поведения, с учётом гражданских и нравственных ценностей; </w:t>
      </w:r>
    </w:p>
    <w:p w:rsidR="00F3539C" w:rsidRPr="00542FED" w:rsidRDefault="00F3539C" w:rsidP="00F3539C">
      <w:pPr>
        <w:pStyle w:val="Default"/>
        <w:widowControl w:val="0"/>
        <w:numPr>
          <w:ilvl w:val="0"/>
          <w:numId w:val="22"/>
        </w:numPr>
        <w:spacing w:after="9"/>
        <w:jc w:val="both"/>
        <w:rPr>
          <w:color w:val="0D0D0D"/>
        </w:rPr>
      </w:pPr>
      <w:r w:rsidRPr="00542FED">
        <w:rPr>
          <w:color w:val="0D0D0D"/>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F3539C" w:rsidRPr="00542FED" w:rsidRDefault="00F3539C" w:rsidP="00F3539C">
      <w:pPr>
        <w:pStyle w:val="Default"/>
        <w:widowControl w:val="0"/>
        <w:numPr>
          <w:ilvl w:val="0"/>
          <w:numId w:val="22"/>
        </w:numPr>
        <w:jc w:val="both"/>
        <w:rPr>
          <w:color w:val="0D0D0D"/>
        </w:rPr>
      </w:pPr>
      <w:r w:rsidRPr="00542FED">
        <w:rPr>
          <w:color w:val="0D0D0D"/>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устанавливаются для учебных предметов на базовом и углубленном уровнях. </w:t>
      </w:r>
    </w:p>
    <w:p w:rsidR="00F3539C" w:rsidRPr="00542FED" w:rsidRDefault="00F3539C" w:rsidP="00F3539C">
      <w:pPr>
        <w:pStyle w:val="Default"/>
        <w:widowControl w:val="0"/>
        <w:jc w:val="both"/>
        <w:rPr>
          <w:color w:val="0D0D0D"/>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w:t>
      </w:r>
    </w:p>
    <w:p w:rsidR="00F3539C" w:rsidRPr="00542FED" w:rsidRDefault="00F3539C" w:rsidP="00F3539C">
      <w:pPr>
        <w:pStyle w:val="Default"/>
        <w:widowControl w:val="0"/>
        <w:jc w:val="both"/>
        <w:rPr>
          <w:color w:val="0D0D0D"/>
          <w:sz w:val="23"/>
          <w:szCs w:val="23"/>
        </w:rPr>
      </w:pPr>
      <w:r w:rsidRPr="00542FED">
        <w:rPr>
          <w:b/>
          <w:bCs/>
          <w:i/>
          <w:iCs/>
          <w:color w:val="0D0D0D"/>
        </w:rPr>
        <w:t xml:space="preserve">Предметные результаты </w:t>
      </w:r>
      <w:r w:rsidRPr="00542FED">
        <w:rPr>
          <w:color w:val="0D0D0D"/>
        </w:rPr>
        <w:t xml:space="preserve">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w:t>
      </w:r>
      <w:r w:rsidRPr="00542FED">
        <w:rPr>
          <w:color w:val="0D0D0D"/>
          <w:sz w:val="23"/>
          <w:szCs w:val="23"/>
        </w:rPr>
        <w:t xml:space="preserve">курсом, освоением основ наук, систематических знаний и способов действий, присущих данному учебному предмету.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Предметные результаты </w:t>
      </w:r>
      <w:r w:rsidRPr="00542FED">
        <w:rPr>
          <w:color w:val="0D0D0D"/>
          <w:sz w:val="23"/>
          <w:szCs w:val="23"/>
        </w:rPr>
        <w:t xml:space="preserve">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Предметные результаты освоения </w:t>
      </w:r>
      <w:r w:rsidRPr="00542FED">
        <w:rPr>
          <w:color w:val="0D0D0D"/>
          <w:sz w:val="23"/>
          <w:szCs w:val="23"/>
        </w:rPr>
        <w:t xml:space="preserve">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 </w:t>
      </w: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sectPr w:rsidR="00F3539C" w:rsidRPr="00542FED" w:rsidSect="00B74539">
          <w:footerReference w:type="even" r:id="rId11"/>
          <w:footerReference w:type="default" r:id="rId12"/>
          <w:pgSz w:w="11906" w:h="17338"/>
          <w:pgMar w:top="970" w:right="851" w:bottom="919" w:left="993" w:header="720" w:footer="720" w:gutter="0"/>
          <w:cols w:space="720"/>
          <w:noEndnote/>
        </w:sectPr>
      </w:pPr>
    </w:p>
    <w:p w:rsidR="00F3539C" w:rsidRPr="00542FED" w:rsidRDefault="00F3539C" w:rsidP="00F3539C">
      <w:pPr>
        <w:pStyle w:val="Default"/>
        <w:widowControl w:val="0"/>
        <w:jc w:val="both"/>
        <w:rPr>
          <w:color w:val="0D0D0D"/>
          <w:sz w:val="28"/>
          <w:szCs w:val="28"/>
        </w:rPr>
      </w:pPr>
    </w:p>
    <w:p w:rsidR="00F3539C" w:rsidRPr="00542FED" w:rsidRDefault="00F3539C" w:rsidP="00A5671C">
      <w:pPr>
        <w:pStyle w:val="Default"/>
        <w:widowControl w:val="0"/>
        <w:numPr>
          <w:ilvl w:val="2"/>
          <w:numId w:val="60"/>
        </w:numPr>
        <w:jc w:val="center"/>
        <w:rPr>
          <w:b/>
          <w:bCs/>
          <w:color w:val="0D0D0D"/>
          <w:sz w:val="28"/>
          <w:szCs w:val="28"/>
        </w:rPr>
      </w:pPr>
      <w:r w:rsidRPr="00542FED">
        <w:rPr>
          <w:b/>
          <w:bCs/>
          <w:color w:val="0D0D0D"/>
          <w:sz w:val="28"/>
          <w:szCs w:val="28"/>
        </w:rPr>
        <w:t>Предметные результаты освоения основной образовательной программы</w:t>
      </w:r>
    </w:p>
    <w:p w:rsidR="00F3539C" w:rsidRPr="00542FED" w:rsidRDefault="00F3539C" w:rsidP="00F3539C">
      <w:pPr>
        <w:pStyle w:val="Default"/>
        <w:widowControl w:val="0"/>
        <w:jc w:val="center"/>
        <w:rPr>
          <w:color w:val="0D0D0D"/>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7075"/>
        <w:gridCol w:w="5670"/>
        <w:gridCol w:w="142"/>
        <w:gridCol w:w="850"/>
      </w:tblGrid>
      <w:tr w:rsidR="00F3539C" w:rsidRPr="00F3539C" w:rsidTr="00884C5F">
        <w:tc>
          <w:tcPr>
            <w:tcW w:w="2247" w:type="dxa"/>
          </w:tcPr>
          <w:p w:rsidR="00F3539C" w:rsidRPr="00F3539C" w:rsidRDefault="00F3539C" w:rsidP="00884C5F">
            <w:pPr>
              <w:pStyle w:val="Default"/>
              <w:widowControl w:val="0"/>
              <w:jc w:val="center"/>
              <w:rPr>
                <w:b/>
                <w:color w:val="auto"/>
                <w:sz w:val="18"/>
                <w:szCs w:val="18"/>
              </w:rPr>
            </w:pPr>
            <w:r w:rsidRPr="00F3539C">
              <w:rPr>
                <w:b/>
                <w:color w:val="auto"/>
                <w:sz w:val="18"/>
                <w:szCs w:val="18"/>
              </w:rPr>
              <w:t>Учебный предмет</w:t>
            </w:r>
          </w:p>
        </w:tc>
        <w:tc>
          <w:tcPr>
            <w:tcW w:w="7075" w:type="dxa"/>
          </w:tcPr>
          <w:p w:rsidR="00F3539C" w:rsidRPr="00F3539C" w:rsidRDefault="00F3539C" w:rsidP="00884C5F">
            <w:pPr>
              <w:pStyle w:val="Default"/>
              <w:widowControl w:val="0"/>
              <w:jc w:val="center"/>
              <w:rPr>
                <w:b/>
                <w:color w:val="auto"/>
                <w:sz w:val="18"/>
                <w:szCs w:val="18"/>
              </w:rPr>
            </w:pPr>
            <w:r w:rsidRPr="00F3539C">
              <w:rPr>
                <w:b/>
                <w:color w:val="auto"/>
                <w:sz w:val="18"/>
                <w:szCs w:val="18"/>
              </w:rPr>
              <w:t>Базовый уровень</w:t>
            </w:r>
          </w:p>
        </w:tc>
        <w:tc>
          <w:tcPr>
            <w:tcW w:w="6662" w:type="dxa"/>
            <w:gridSpan w:val="3"/>
          </w:tcPr>
          <w:p w:rsidR="00F3539C" w:rsidRPr="00F3539C" w:rsidRDefault="00F3539C" w:rsidP="00884C5F">
            <w:pPr>
              <w:pStyle w:val="Default"/>
              <w:widowControl w:val="0"/>
              <w:jc w:val="center"/>
              <w:rPr>
                <w:b/>
                <w:color w:val="auto"/>
                <w:sz w:val="18"/>
                <w:szCs w:val="18"/>
              </w:rPr>
            </w:pPr>
            <w:r w:rsidRPr="00F3539C">
              <w:rPr>
                <w:b/>
                <w:color w:val="auto"/>
                <w:sz w:val="18"/>
                <w:szCs w:val="18"/>
              </w:rPr>
              <w:t>Углубленный уровень</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Русский язык, родной язык (интегрированный курс с русским языком)  </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языковые средства адекватно цели общения и речевой ситуации;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выстраивать композицию текста, используя знания о его структурных элементах;</w:t>
            </w:r>
          </w:p>
          <w:p w:rsidR="00F3539C" w:rsidRPr="00F3539C" w:rsidRDefault="00F3539C" w:rsidP="00884C5F">
            <w:pPr>
              <w:pStyle w:val="a1"/>
              <w:widowControl w:val="0"/>
              <w:suppressAutoHyphens w:val="0"/>
              <w:spacing w:line="240" w:lineRule="auto"/>
              <w:rPr>
                <w:sz w:val="18"/>
                <w:szCs w:val="18"/>
              </w:rPr>
            </w:pPr>
            <w:r w:rsidRPr="00F3539C">
              <w:rPr>
                <w:sz w:val="18"/>
                <w:szCs w:val="18"/>
                <w:shd w:val="clear" w:color="auto" w:fill="FFFFFF"/>
              </w:rPr>
              <w:t>подбирать и использовать языковые средства в зависимости от типа текста и выбранного профиля обучения;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правильно использовать лексические и грамматические средства связи предложений при построении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устные и письменные тексты разных жанров в соответствии с функционально-стилевой принадлежностью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необходимую информацию из различных источников и переводить ее в текстовый формат;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преобразовывать текст в другие виды передачи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выбирать тему, определять цель и подбирать материал для публичного выступления;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публичной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собственную и чужую речь с позиции соответствия языковым нормам;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уровни и единицы языка в предъявленном тексте и видеть взаимосвязь между ними;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комментировать авторские высказывания на различные темы (в том числе о богатстве и выразительности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отличать язык художественной литературы от других разновидностей современного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синонимические ресурсы русского языка для более точного выражения мысли и усиления выразительности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иметь представление об историческом развитии русского языка и истории русского языкознания;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согласие или несогласие с мнением собеседника в соответствии с правилами ведения диалогической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дифференцировать главную и второстепенную информацию, известную и неизвестную информацию в прослушанном тексте;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самостоятельный поиск текстовой и нетекстовой информации, отбирать и анализировать полученную информацию;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сохранять стилевое единство при создании текста заданного функционального стиля;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отзывы и рецензии на предложенный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культуру чтения, говорения, аудирования и письма;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культуру научного и делового общения в устной и письменной форме, в том числе при обсуждении дискуссионных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соблюдать нормы речевого поведения в разговорной речи, а также в учебно-научной и официально-деловой сферах общения;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речевой самоконтроль;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совершенствовать орфографические и пунктуационные умения и навыки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основные нормативные словари и справочники для расширения словарного запаса и спектра используемых языковых средств;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эстетическую сторону речевого высказывания при анализе текстов (в том числе художественной литературы).</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воспринимать лингвистику как часть общечеловеческого гуманитарного 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рассматривать язык в качестве многофункциональной развивающейся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уровни и единицы языка в предъявленном тексте и видеть взаимосвязь между ними;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авторские высказывания на различные темы (в том числе о богатстве и выразительности русского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отмечать отличия языка художественной литературы от других разновидностей современного русского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синонимические ресурсы русского языка для более точного выражения мысли и усиления выразительности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иметь представление об историческом развитии русского языка и истории русского языкознания;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согласие или несогласие с мнением собеседника в соответствии с правилами ведения диалогической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главную и второстепенную информацию, известную и неизвестную информацию в прослушанном тексте;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самостоятельный поиск текстовой и нетекстовой информации, отбирать и анализировать полученную информацию;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стилистические ресурсы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сохранять стилевое единство при создании текста заданного функционального стиля;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отзывы и рецензии на предложенный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чтения, говорения, аудирования и письма;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культуру научного и делового общения в устной и письменной форме, в том числе при обсуждении дискуссионных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нормы речевого поведения в разговорной речи, а также в учебно-научной и официально-деловой сферах общения;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речевой самоконтроль;</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совершенствовать орфографические и пунктуационные умения и навыки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словари и справочники для расширения словарного запаса и спектра используемых языковых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эстетическую сторону речевого высказывания при анализе текстов (в том числе художественной литературы).</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комплексный анализ языковых единиц в тексте;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и описывать социальные функции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языковые явления и факты, допускающие неоднозначную интерпретацию;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роль форм русского языка в становлении и развитии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прочитанных и прослушанных текстов и представлять их в виде доклада, статьи, рецензии, резюме;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комплексный лингвистический анализ текста в соответствии с его функционально-стилевой и жанровой принадлежностью;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оценивать устный монологический текст и устный диалогический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выступать перед аудиторией с текстами различной жанровой принадлежности;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речевой самоконтроль, самооценку, самокоррекцию;</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языковые средства с учетом вариативности современного русского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коммуникативных качеств и эффективности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редактировать устные и письменные тексты различных стилей и жанров на основе знаний о нормах русского литературного языка;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пути совершенствования собственных коммуникативных способностей и культуры речи.</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 xml:space="preserve">Литература, родная литература (интегрированный курс с  литературой)  </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в устной и письменной форме обобщать и анализировать свой читательский опыт, а именно:</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следующую продуктивную деятельность:</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w:t>
            </w:r>
            <w:r w:rsidRPr="00F3539C">
              <w:rPr>
                <w:i/>
                <w:sz w:val="18"/>
                <w:szCs w:val="18"/>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F3539C">
              <w:rPr>
                <w:i/>
                <w:sz w:val="18"/>
                <w:szCs w:val="18"/>
              </w:rPr>
              <w:t>.</w:t>
            </w:r>
          </w:p>
          <w:p w:rsidR="00F3539C" w:rsidRPr="00F3539C" w:rsidRDefault="00F3539C" w:rsidP="00884C5F">
            <w:pPr>
              <w:widowControl w:val="0"/>
              <w:rPr>
                <w:i/>
                <w:sz w:val="18"/>
                <w:szCs w:val="18"/>
              </w:rPr>
            </w:pPr>
            <w:r w:rsidRPr="00F3539C">
              <w:rPr>
                <w:b/>
                <w:i/>
                <w:sz w:val="18"/>
                <w:szCs w:val="18"/>
              </w:rPr>
              <w:t>Выпускник на базовом уровне получит возможность узнать: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месте и значении русской литературы в мировой литературе;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произведениях новейшей отечественной и мировой литературы;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важнейших литературных ресурсах, в том числе в сети Интернет;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 историко-культурном подходе в литературоведении;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 историко-литературном процессе XIX и XX веков;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о наиболее ярких или характерных чертах литературных направлений или течений;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 соотношении и взаимосвязях литературы с историческим периодом, эпохой.</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lang w:eastAsia="en-US"/>
              </w:rPr>
            </w:pPr>
            <w:r w:rsidRPr="00F3539C">
              <w:rPr>
                <w:sz w:val="18"/>
                <w:szCs w:val="18"/>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F3539C">
              <w:rPr>
                <w:sz w:val="18"/>
                <w:szCs w:val="18"/>
                <w:lang w:eastAsia="en-US"/>
              </w:rPr>
              <w:t>;</w:t>
            </w:r>
          </w:p>
          <w:p w:rsidR="00F3539C" w:rsidRPr="00F3539C" w:rsidRDefault="00F3539C" w:rsidP="00884C5F">
            <w:pPr>
              <w:pStyle w:val="a1"/>
              <w:widowControl w:val="0"/>
              <w:suppressAutoHyphens w:val="0"/>
              <w:spacing w:line="240" w:lineRule="auto"/>
              <w:rPr>
                <w:sz w:val="18"/>
                <w:szCs w:val="18"/>
              </w:rPr>
            </w:pPr>
            <w:r w:rsidRPr="00F3539C">
              <w:rPr>
                <w:sz w:val="18"/>
                <w:szCs w:val="18"/>
              </w:rPr>
              <w:t>в устной и письменной форме анализировать:</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конкретные произведения с использованием различных научных методов, методик и практик чтения;</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3539C" w:rsidRPr="00F3539C" w:rsidRDefault="00F3539C" w:rsidP="00884C5F">
            <w:pPr>
              <w:pStyle w:val="a1"/>
              <w:widowControl w:val="0"/>
              <w:numPr>
                <w:ilvl w:val="0"/>
                <w:numId w:val="0"/>
              </w:numPr>
              <w:suppressAutoHyphens w:val="0"/>
              <w:spacing w:line="240" w:lineRule="auto"/>
              <w:ind w:left="709"/>
              <w:rPr>
                <w:sz w:val="18"/>
                <w:szCs w:val="18"/>
              </w:rPr>
            </w:pPr>
            <w:r w:rsidRPr="00F3539C">
              <w:rPr>
                <w:sz w:val="18"/>
                <w:szCs w:val="18"/>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ориентироваться в историко-литературном процессе XIX–ХХ веков и современном литературном процессе, опираясь на:</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представление о значимости и актуальности произведений в контексте эпохи их появления;</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знания об истории создания изучаемых произведений и об особенностях восприятия произведений читателями в исторической динамике;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обобщать и анализировать свой читательский опыт (в том числе и опыт самостоятельного чтения): </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следующую продуктивную деятельность:</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F3539C" w:rsidRPr="00F3539C" w:rsidRDefault="00F3539C" w:rsidP="00884C5F">
            <w:pPr>
              <w:pStyle w:val="a4"/>
              <w:widowControl w:val="0"/>
              <w:numPr>
                <w:ilvl w:val="0"/>
                <w:numId w:val="0"/>
              </w:numPr>
              <w:suppressAutoHyphens w:val="0"/>
              <w:spacing w:line="240" w:lineRule="auto"/>
              <w:ind w:left="709"/>
              <w:rPr>
                <w:sz w:val="18"/>
                <w:szCs w:val="18"/>
              </w:rPr>
            </w:pPr>
            <w:r w:rsidRPr="00F3539C">
              <w:rPr>
                <w:sz w:val="18"/>
                <w:szCs w:val="18"/>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пополнять и обогащать свои представления об основных закономерностях литературного процесса, в том числе современного, в его динамике;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F3539C" w:rsidRPr="00F3539C" w:rsidRDefault="00F3539C" w:rsidP="00884C5F">
            <w:pPr>
              <w:pStyle w:val="Default"/>
              <w:widowControl w:val="0"/>
              <w:jc w:val="both"/>
              <w:rPr>
                <w:color w:val="auto"/>
                <w:sz w:val="18"/>
                <w:szCs w:val="18"/>
              </w:rPr>
            </w:pPr>
          </w:p>
        </w:tc>
      </w:tr>
      <w:tr w:rsidR="00F3539C" w:rsidRPr="00F537A1"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Английский язык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ind w:firstLine="709"/>
              <w:rPr>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Коммуникативные умения</w:t>
            </w:r>
          </w:p>
          <w:p w:rsidR="00F3539C" w:rsidRPr="00F3539C" w:rsidRDefault="00F3539C" w:rsidP="00884C5F">
            <w:pPr>
              <w:widowControl w:val="0"/>
              <w:rPr>
                <w:sz w:val="18"/>
                <w:szCs w:val="18"/>
              </w:rPr>
            </w:pPr>
            <w:r w:rsidRPr="00F3539C">
              <w:rPr>
                <w:b/>
                <w:sz w:val="18"/>
                <w:szCs w:val="18"/>
              </w:rPr>
              <w:t>Говорение, диалогическая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Вести диалог/полилог в ситуациях неофициального общения в рамках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и аргументировать личную точку зрения;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запрашивать информацию и обмениваться информацией в пределах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обращаться за разъяснениями, уточняя интересующую информацию.</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Говорение, монологическая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передавать основное содержание прочитанного/</w:t>
            </w:r>
            <w:r w:rsidRPr="00F3539C">
              <w:rPr>
                <w:sz w:val="18"/>
                <w:szCs w:val="18"/>
              </w:rPr>
              <w:br/>
              <w:t>увиденного/услышанного;</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краткие описания и/или комментарии</w:t>
            </w:r>
            <w:r w:rsidRPr="00F3539C" w:rsidDel="001D10A3">
              <w:rPr>
                <w:sz w:val="18"/>
                <w:szCs w:val="18"/>
              </w:rPr>
              <w:t xml:space="preserve"> </w:t>
            </w:r>
            <w:r w:rsidRPr="00F3539C">
              <w:rPr>
                <w:sz w:val="18"/>
                <w:szCs w:val="18"/>
              </w:rPr>
              <w:t>с опорой на нелинейный текст (таблицы, графики);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высказывание на основе изображения с опорой или без опоры на ключевые слова/план/вопросы.</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Аудирование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3539C" w:rsidRPr="00F3539C" w:rsidRDefault="00F3539C" w:rsidP="00884C5F">
            <w:pPr>
              <w:widowControl w:val="0"/>
              <w:rPr>
                <w:sz w:val="18"/>
                <w:szCs w:val="18"/>
              </w:rPr>
            </w:pPr>
            <w:r w:rsidRPr="00F3539C">
              <w:rPr>
                <w:b/>
                <w:sz w:val="18"/>
                <w:szCs w:val="18"/>
              </w:rPr>
              <w:t>Чтение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3539C" w:rsidRPr="00F3539C" w:rsidRDefault="00F3539C" w:rsidP="00884C5F">
            <w:pPr>
              <w:widowControl w:val="0"/>
              <w:rPr>
                <w:sz w:val="18"/>
                <w:szCs w:val="18"/>
              </w:rPr>
            </w:pPr>
            <w:r w:rsidRPr="00F3539C">
              <w:rPr>
                <w:sz w:val="18"/>
                <w:szCs w:val="18"/>
              </w:rPr>
              <w:t xml:space="preserve"> </w:t>
            </w:r>
            <w:r w:rsidRPr="00F3539C">
              <w:rPr>
                <w:b/>
                <w:sz w:val="18"/>
                <w:szCs w:val="18"/>
              </w:rPr>
              <w:t>Письмо</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несложные связные тексты по изученной тематике;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3539C" w:rsidRPr="00F3539C" w:rsidRDefault="00F3539C" w:rsidP="00884C5F">
            <w:pPr>
              <w:widowControl w:val="0"/>
              <w:rPr>
                <w:sz w:val="18"/>
                <w:szCs w:val="18"/>
              </w:rPr>
            </w:pPr>
            <w:r w:rsidRPr="00F3539C">
              <w:rPr>
                <w:b/>
                <w:sz w:val="18"/>
                <w:szCs w:val="18"/>
              </w:rPr>
              <w:t>Языковые навыки</w:t>
            </w:r>
          </w:p>
          <w:p w:rsidR="00F3539C" w:rsidRPr="00F3539C" w:rsidRDefault="00F3539C" w:rsidP="00884C5F">
            <w:pPr>
              <w:widowControl w:val="0"/>
              <w:rPr>
                <w:sz w:val="18"/>
                <w:szCs w:val="18"/>
              </w:rPr>
            </w:pPr>
            <w:r w:rsidRPr="00F3539C">
              <w:rPr>
                <w:b/>
                <w:sz w:val="18"/>
                <w:szCs w:val="18"/>
              </w:rPr>
              <w:t>Орфография и пунктуация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орфографическими навыками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расставлять в тексте знаки препинания в соответствии с нормами пунктуации.</w:t>
            </w:r>
          </w:p>
          <w:p w:rsidR="00F3539C" w:rsidRPr="00F3539C" w:rsidRDefault="00F3539C" w:rsidP="00884C5F">
            <w:pPr>
              <w:widowControl w:val="0"/>
              <w:rPr>
                <w:sz w:val="18"/>
                <w:szCs w:val="18"/>
              </w:rPr>
            </w:pPr>
            <w:r w:rsidRPr="00F3539C">
              <w:rPr>
                <w:b/>
                <w:sz w:val="18"/>
                <w:szCs w:val="18"/>
              </w:rPr>
              <w:t>Фонетическая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слухопроизносительными навыками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навыками ритмико-интонационного оформления речи в зависимости от коммуникативной ситуации.</w:t>
            </w:r>
          </w:p>
          <w:p w:rsidR="00F3539C" w:rsidRPr="00F3539C" w:rsidRDefault="00F3539C" w:rsidP="00884C5F">
            <w:pPr>
              <w:widowControl w:val="0"/>
              <w:rPr>
                <w:sz w:val="18"/>
                <w:szCs w:val="18"/>
              </w:rPr>
            </w:pPr>
            <w:r w:rsidRPr="00F3539C">
              <w:rPr>
                <w:b/>
                <w:sz w:val="18"/>
                <w:szCs w:val="18"/>
              </w:rPr>
              <w:t>Лексическая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лексические единицы в рамках тем, включенных в раздел «Предметное содержание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наиболее распространенные фразовые глаголы;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принадлежность слов к частям речи по аффиксам;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догадываться о значении отдельных слов на основе сходства с родным языком, по словообразовательным элементам и контексту;</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различные средства связи в тексте для обеспечения его целостности (firstly, to begin with, however, as for me, finally, at last, etc.).</w:t>
            </w:r>
          </w:p>
          <w:p w:rsidR="00F3539C" w:rsidRPr="00F3539C" w:rsidRDefault="00F3539C" w:rsidP="00884C5F">
            <w:pPr>
              <w:widowControl w:val="0"/>
              <w:rPr>
                <w:sz w:val="18"/>
                <w:szCs w:val="18"/>
              </w:rPr>
            </w:pPr>
            <w:r w:rsidRPr="00F3539C">
              <w:rPr>
                <w:b/>
                <w:sz w:val="18"/>
                <w:szCs w:val="18"/>
              </w:rPr>
              <w:t>Грамматическая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сложноподчиненные</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союзами</w:t>
            </w:r>
            <w:r w:rsidRPr="00F3539C">
              <w:rPr>
                <w:sz w:val="18"/>
                <w:szCs w:val="18"/>
                <w:lang w:val="en-US"/>
              </w:rPr>
              <w:t xml:space="preserve"> </w:t>
            </w:r>
            <w:r w:rsidRPr="00F3539C">
              <w:rPr>
                <w:sz w:val="18"/>
                <w:szCs w:val="18"/>
              </w:rPr>
              <w:t>и</w:t>
            </w:r>
            <w:r w:rsidRPr="00F3539C">
              <w:rPr>
                <w:sz w:val="18"/>
                <w:szCs w:val="18"/>
                <w:lang w:val="en-US"/>
              </w:rPr>
              <w:t xml:space="preserve"> </w:t>
            </w:r>
            <w:r w:rsidRPr="00F3539C">
              <w:rPr>
                <w:sz w:val="18"/>
                <w:szCs w:val="18"/>
              </w:rPr>
              <w:t>союзными</w:t>
            </w:r>
            <w:r w:rsidRPr="00F3539C">
              <w:rPr>
                <w:sz w:val="18"/>
                <w:szCs w:val="18"/>
                <w:lang w:val="en-US"/>
              </w:rPr>
              <w:t xml:space="preserve"> </w:t>
            </w:r>
            <w:r w:rsidRPr="00F3539C">
              <w:rPr>
                <w:sz w:val="18"/>
                <w:szCs w:val="18"/>
              </w:rPr>
              <w:t>словами</w:t>
            </w:r>
            <w:r w:rsidRPr="00F3539C">
              <w:rPr>
                <w:sz w:val="18"/>
                <w:szCs w:val="18"/>
                <w:lang w:val="en-US"/>
              </w:rPr>
              <w:t xml:space="preserve"> what, when, why, which, that, who, if, because, that’s why, than, so, for, since, during, so that, unless;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сложносочиненные предложения с сочинительными союзами and, but, or;</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условные</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реального</w:t>
            </w:r>
            <w:r w:rsidRPr="00F3539C">
              <w:rPr>
                <w:sz w:val="18"/>
                <w:szCs w:val="18"/>
                <w:lang w:val="en-US"/>
              </w:rPr>
              <w:t xml:space="preserve"> (Conditional I – If I see Jim, I’ll invite him to our school party) </w:t>
            </w:r>
            <w:r w:rsidRPr="00F3539C">
              <w:rPr>
                <w:sz w:val="18"/>
                <w:szCs w:val="18"/>
              </w:rPr>
              <w:t>и</w:t>
            </w:r>
            <w:r w:rsidRPr="00F3539C">
              <w:rPr>
                <w:sz w:val="18"/>
                <w:szCs w:val="18"/>
                <w:lang w:val="en-US"/>
              </w:rPr>
              <w:t xml:space="preserve"> </w:t>
            </w:r>
            <w:r w:rsidRPr="00F3539C">
              <w:rPr>
                <w:sz w:val="18"/>
                <w:szCs w:val="18"/>
              </w:rPr>
              <w:t>нереального</w:t>
            </w:r>
            <w:r w:rsidRPr="00F3539C">
              <w:rPr>
                <w:sz w:val="18"/>
                <w:szCs w:val="18"/>
                <w:lang w:val="en-US"/>
              </w:rPr>
              <w:t xml:space="preserve"> </w:t>
            </w:r>
            <w:r w:rsidRPr="00F3539C">
              <w:rPr>
                <w:sz w:val="18"/>
                <w:szCs w:val="18"/>
              </w:rPr>
              <w:t>характера</w:t>
            </w:r>
            <w:r w:rsidRPr="00F3539C">
              <w:rPr>
                <w:sz w:val="18"/>
                <w:szCs w:val="18"/>
                <w:lang w:val="en-US"/>
              </w:rPr>
              <w:t xml:space="preserve"> (Conditional II – If I were you, I would start learning French);</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предложения с конструкцией I wish (I wish I had my own room);</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предложения</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конструкцией</w:t>
            </w:r>
            <w:r w:rsidRPr="00F3539C">
              <w:rPr>
                <w:sz w:val="18"/>
                <w:szCs w:val="18"/>
                <w:lang w:val="en-US"/>
              </w:rPr>
              <w:t xml:space="preserve"> so/such (I was so busy that I forgot to phone my parents);</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конструкции</w:t>
            </w:r>
            <w:r w:rsidRPr="00F3539C">
              <w:rPr>
                <w:sz w:val="18"/>
                <w:szCs w:val="18"/>
                <w:lang w:val="en-US"/>
              </w:rPr>
              <w:t xml:space="preserve"> </w:t>
            </w:r>
            <w:r w:rsidRPr="00F3539C">
              <w:rPr>
                <w:sz w:val="18"/>
                <w:szCs w:val="18"/>
              </w:rPr>
              <w:t>с</w:t>
            </w:r>
            <w:r w:rsidRPr="00F3539C">
              <w:rPr>
                <w:sz w:val="18"/>
                <w:szCs w:val="18"/>
                <w:lang w:val="en-US"/>
              </w:rPr>
              <w:t xml:space="preserve"> </w:t>
            </w:r>
            <w:r w:rsidRPr="00F3539C">
              <w:rPr>
                <w:sz w:val="18"/>
                <w:szCs w:val="18"/>
              </w:rPr>
              <w:t>герундием</w:t>
            </w:r>
            <w:r w:rsidRPr="00F3539C">
              <w:rPr>
                <w:sz w:val="18"/>
                <w:szCs w:val="18"/>
                <w:lang w:val="en-US"/>
              </w:rPr>
              <w:t>: to love</w:t>
            </w:r>
            <w:r w:rsidRPr="00F3539C">
              <w:rPr>
                <w:i/>
                <w:sz w:val="18"/>
                <w:szCs w:val="18"/>
                <w:lang w:val="en-US"/>
              </w:rPr>
              <w:t xml:space="preserve"> </w:t>
            </w:r>
            <w:r w:rsidRPr="00F3539C">
              <w:rPr>
                <w:sz w:val="18"/>
                <w:szCs w:val="18"/>
                <w:lang w:val="en-US"/>
              </w:rPr>
              <w:t>/</w:t>
            </w:r>
            <w:r w:rsidRPr="00F3539C">
              <w:rPr>
                <w:i/>
                <w:sz w:val="18"/>
                <w:szCs w:val="18"/>
                <w:lang w:val="en-US"/>
              </w:rPr>
              <w:t xml:space="preserve"> </w:t>
            </w:r>
            <w:r w:rsidRPr="00F3539C">
              <w:rPr>
                <w:sz w:val="18"/>
                <w:szCs w:val="18"/>
                <w:lang w:val="en-US"/>
              </w:rPr>
              <w:t>hate doing something; stop talking;</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конструкции с инфинитивом: want to do, learn to speak;</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инфинитив</w:t>
            </w:r>
            <w:r w:rsidRPr="00F3539C">
              <w:rPr>
                <w:sz w:val="18"/>
                <w:szCs w:val="18"/>
                <w:lang w:val="en-US"/>
              </w:rPr>
              <w:t xml:space="preserve"> </w:t>
            </w:r>
            <w:r w:rsidRPr="00F3539C">
              <w:rPr>
                <w:sz w:val="18"/>
                <w:szCs w:val="18"/>
              </w:rPr>
              <w:t>цели</w:t>
            </w:r>
            <w:r w:rsidRPr="00F3539C">
              <w:rPr>
                <w:sz w:val="18"/>
                <w:szCs w:val="18"/>
                <w:lang w:val="en-US"/>
              </w:rPr>
              <w:t xml:space="preserve"> (I called to cancel our lesson);</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конструкцию</w:t>
            </w:r>
            <w:r w:rsidRPr="00F3539C">
              <w:rPr>
                <w:sz w:val="18"/>
                <w:szCs w:val="18"/>
                <w:lang w:val="en-US"/>
              </w:rPr>
              <w:t xml:space="preserve"> it takes me … to do something;</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использовать</w:t>
            </w:r>
            <w:r w:rsidRPr="00F3539C">
              <w:rPr>
                <w:sz w:val="18"/>
                <w:szCs w:val="18"/>
                <w:lang w:val="en-US"/>
              </w:rPr>
              <w:t xml:space="preserve"> </w:t>
            </w:r>
            <w:r w:rsidRPr="00F3539C">
              <w:rPr>
                <w:sz w:val="18"/>
                <w:szCs w:val="18"/>
              </w:rPr>
              <w:t>косвенную</w:t>
            </w:r>
            <w:r w:rsidRPr="00F3539C">
              <w:rPr>
                <w:sz w:val="18"/>
                <w:szCs w:val="18"/>
                <w:lang w:val="en-US"/>
              </w:rPr>
              <w:t xml:space="preserve"> </w:t>
            </w:r>
            <w:r w:rsidRPr="00F3539C">
              <w:rPr>
                <w:sz w:val="18"/>
                <w:szCs w:val="18"/>
              </w:rPr>
              <w:t>речь</w:t>
            </w:r>
            <w:r w:rsidRPr="00F3539C">
              <w:rPr>
                <w:sz w:val="18"/>
                <w:szCs w:val="18"/>
                <w:lang w:val="en-US"/>
              </w:rPr>
              <w:t>;</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использовать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глаголы</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наиболее</w:t>
            </w:r>
            <w:r w:rsidRPr="00F3539C">
              <w:rPr>
                <w:sz w:val="18"/>
                <w:szCs w:val="18"/>
                <w:lang w:val="en-US"/>
              </w:rPr>
              <w:t xml:space="preserve"> </w:t>
            </w:r>
            <w:r w:rsidRPr="00F3539C">
              <w:rPr>
                <w:sz w:val="18"/>
                <w:szCs w:val="18"/>
              </w:rPr>
              <w:t>употребляемых</w:t>
            </w:r>
            <w:r w:rsidRPr="00F3539C">
              <w:rPr>
                <w:sz w:val="18"/>
                <w:szCs w:val="18"/>
                <w:lang w:val="en-US"/>
              </w:rPr>
              <w:t xml:space="preserve"> </w:t>
            </w:r>
            <w:r w:rsidRPr="00F3539C">
              <w:rPr>
                <w:sz w:val="18"/>
                <w:szCs w:val="18"/>
              </w:rPr>
              <w:t>временных</w:t>
            </w:r>
            <w:r w:rsidRPr="00F3539C">
              <w:rPr>
                <w:sz w:val="18"/>
                <w:szCs w:val="18"/>
                <w:lang w:val="en-US"/>
              </w:rPr>
              <w:t xml:space="preserve"> </w:t>
            </w:r>
            <w:r w:rsidRPr="00F3539C">
              <w:rPr>
                <w:sz w:val="18"/>
                <w:szCs w:val="18"/>
              </w:rPr>
              <w:t>формах</w:t>
            </w:r>
            <w:r w:rsidRPr="00F3539C">
              <w:rPr>
                <w:sz w:val="18"/>
                <w:szCs w:val="18"/>
                <w:lang w:val="en-US"/>
              </w:rPr>
              <w:t>: Present Simple, Present Continuous, Future Simple, Past Simple, Past Continuous, Present Perfect, Present Perfect Continuous, Past Perfect;</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страдательный</w:t>
            </w:r>
            <w:r w:rsidRPr="00F3539C">
              <w:rPr>
                <w:sz w:val="18"/>
                <w:szCs w:val="18"/>
                <w:lang w:val="en-US"/>
              </w:rPr>
              <w:t xml:space="preserve"> </w:t>
            </w:r>
            <w:r w:rsidRPr="00F3539C">
              <w:rPr>
                <w:sz w:val="18"/>
                <w:szCs w:val="18"/>
              </w:rPr>
              <w:t>залог</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формах</w:t>
            </w:r>
            <w:r w:rsidRPr="00F3539C">
              <w:rPr>
                <w:sz w:val="18"/>
                <w:szCs w:val="18"/>
                <w:lang w:val="en-US"/>
              </w:rPr>
              <w:t xml:space="preserve"> </w:t>
            </w:r>
            <w:r w:rsidRPr="00F3539C">
              <w:rPr>
                <w:sz w:val="18"/>
                <w:szCs w:val="18"/>
              </w:rPr>
              <w:t>наиболее</w:t>
            </w:r>
            <w:r w:rsidRPr="00F3539C">
              <w:rPr>
                <w:sz w:val="18"/>
                <w:szCs w:val="18"/>
                <w:lang w:val="en-US"/>
              </w:rPr>
              <w:t xml:space="preserve"> </w:t>
            </w:r>
            <w:r w:rsidRPr="00F3539C">
              <w:rPr>
                <w:sz w:val="18"/>
                <w:szCs w:val="18"/>
              </w:rPr>
              <w:t>используемых</w:t>
            </w:r>
            <w:r w:rsidRPr="00F3539C">
              <w:rPr>
                <w:sz w:val="18"/>
                <w:szCs w:val="18"/>
                <w:lang w:val="en-US"/>
              </w:rPr>
              <w:t xml:space="preserve"> </w:t>
            </w:r>
            <w:r w:rsidRPr="00F3539C">
              <w:rPr>
                <w:sz w:val="18"/>
                <w:szCs w:val="18"/>
              </w:rPr>
              <w:t>времен</w:t>
            </w:r>
            <w:r w:rsidRPr="00F3539C">
              <w:rPr>
                <w:sz w:val="18"/>
                <w:szCs w:val="18"/>
                <w:lang w:val="en-US"/>
              </w:rPr>
              <w:t>: Present Simple, Present Continuous, Past Simple, Present Perfect;</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различные грамматические средства для выражения будущего времени – to be going to, Present Continuous; Present Simple;</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модальные</w:t>
            </w:r>
            <w:r w:rsidRPr="00F3539C">
              <w:rPr>
                <w:sz w:val="18"/>
                <w:szCs w:val="18"/>
                <w:lang w:val="en-US"/>
              </w:rPr>
              <w:t xml:space="preserve"> </w:t>
            </w:r>
            <w:r w:rsidRPr="00F3539C">
              <w:rPr>
                <w:sz w:val="18"/>
                <w:szCs w:val="18"/>
              </w:rPr>
              <w:t>глаголы</w:t>
            </w:r>
            <w:r w:rsidRPr="00F3539C">
              <w:rPr>
                <w:sz w:val="18"/>
                <w:szCs w:val="18"/>
                <w:lang w:val="en-US"/>
              </w:rPr>
              <w:t xml:space="preserve"> </w:t>
            </w:r>
            <w:r w:rsidRPr="00F3539C">
              <w:rPr>
                <w:sz w:val="18"/>
                <w:szCs w:val="18"/>
              </w:rPr>
              <w:t>и</w:t>
            </w:r>
            <w:r w:rsidRPr="00F3539C">
              <w:rPr>
                <w:sz w:val="18"/>
                <w:szCs w:val="18"/>
                <w:lang w:val="en-US"/>
              </w:rPr>
              <w:t xml:space="preserve"> </w:t>
            </w:r>
            <w:r w:rsidRPr="00F3539C">
              <w:rPr>
                <w:sz w:val="18"/>
                <w:szCs w:val="18"/>
              </w:rPr>
              <w:t>их</w:t>
            </w:r>
            <w:r w:rsidRPr="00F3539C">
              <w:rPr>
                <w:sz w:val="18"/>
                <w:szCs w:val="18"/>
                <w:lang w:val="en-US"/>
              </w:rPr>
              <w:t xml:space="preserve"> </w:t>
            </w:r>
            <w:r w:rsidRPr="00F3539C">
              <w:rPr>
                <w:sz w:val="18"/>
                <w:szCs w:val="18"/>
              </w:rPr>
              <w:t>эквиваленты</w:t>
            </w:r>
            <w:r w:rsidRPr="00F3539C">
              <w:rPr>
                <w:sz w:val="18"/>
                <w:szCs w:val="18"/>
                <w:lang w:val="en-US"/>
              </w:rPr>
              <w:t xml:space="preserve"> (may, can/be able to, must/have to/should; need, shall, could, might, would);</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согласовывать времена в рамках сложного предложения в плане настоящего и прошлого;</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имена существительные в единственном числе и во множественном числе, образованные по правилу, и исключения;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определенный/неопределенный/нулевой артикль;</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личные, притяжательные, указательные, неопределенные, относительные, вопросительные местоимения;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имена прилагательные в положительной, сравнительной и превосходной степенях, образованные по правилу, и исключения;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предлоги, выражающие направление движения, время и место действия.</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Коммуникативные умения</w:t>
            </w:r>
          </w:p>
          <w:p w:rsidR="00F3539C" w:rsidRPr="00F3539C" w:rsidRDefault="00F3539C" w:rsidP="00884C5F">
            <w:pPr>
              <w:widowControl w:val="0"/>
              <w:rPr>
                <w:i/>
                <w:sz w:val="18"/>
                <w:szCs w:val="18"/>
              </w:rPr>
            </w:pPr>
            <w:r w:rsidRPr="00F3539C">
              <w:rPr>
                <w:b/>
                <w:i/>
                <w:sz w:val="18"/>
                <w:szCs w:val="18"/>
              </w:rPr>
              <w:t>Говорение, диалогическая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Вести диалог/полилог в ситуациях официального общения в рамках изученной тематики; кратко комментировать точку зрения другого человека;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подготовленное интервью, проверяя и получая подтверждение какой-либо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обмениваться информацией, проверять и подтверждать собранную фактическую информацию.</w:t>
            </w:r>
          </w:p>
          <w:p w:rsidR="00F3539C" w:rsidRPr="00F3539C" w:rsidRDefault="00F3539C" w:rsidP="00884C5F">
            <w:pPr>
              <w:widowControl w:val="0"/>
              <w:rPr>
                <w:i/>
                <w:sz w:val="18"/>
                <w:szCs w:val="18"/>
              </w:rPr>
            </w:pPr>
            <w:r w:rsidRPr="00F3539C">
              <w:rPr>
                <w:b/>
                <w:i/>
                <w:sz w:val="18"/>
                <w:szCs w:val="18"/>
              </w:rPr>
              <w:t>Говорение, монологическая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Резюмировать прослушанный/прочитанный текст;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обобщать информацию на основе прочитанного/прослушанного текста.</w:t>
            </w:r>
          </w:p>
          <w:p w:rsidR="00F3539C" w:rsidRPr="00F3539C" w:rsidRDefault="00F3539C" w:rsidP="00884C5F">
            <w:pPr>
              <w:widowControl w:val="0"/>
              <w:rPr>
                <w:i/>
                <w:sz w:val="18"/>
                <w:szCs w:val="18"/>
              </w:rPr>
            </w:pPr>
            <w:r w:rsidRPr="00F3539C">
              <w:rPr>
                <w:b/>
                <w:i/>
                <w:sz w:val="18"/>
                <w:szCs w:val="18"/>
              </w:rPr>
              <w:t>Аудирование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Полно и точно воспринимать информацию в распространенных коммуникативных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обобщать прослушанную информацию и выявлять факты в соответствии с поставленной задачей/вопросом.</w:t>
            </w:r>
          </w:p>
          <w:p w:rsidR="00F3539C" w:rsidRPr="00F3539C" w:rsidRDefault="00F3539C" w:rsidP="00884C5F">
            <w:pPr>
              <w:widowControl w:val="0"/>
              <w:rPr>
                <w:i/>
                <w:sz w:val="18"/>
                <w:szCs w:val="18"/>
              </w:rPr>
            </w:pPr>
            <w:r w:rsidRPr="00F3539C">
              <w:rPr>
                <w:b/>
                <w:i/>
                <w:sz w:val="18"/>
                <w:szCs w:val="18"/>
              </w:rPr>
              <w:t>Чтение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Читать и понимать несложные аутентичные тексты различных стилей и жанров и отвечать на ряд уточняющих вопросов.</w:t>
            </w:r>
          </w:p>
          <w:p w:rsidR="00F3539C" w:rsidRPr="00F3539C" w:rsidRDefault="00F3539C" w:rsidP="00884C5F">
            <w:pPr>
              <w:widowControl w:val="0"/>
              <w:rPr>
                <w:i/>
                <w:sz w:val="18"/>
                <w:szCs w:val="18"/>
              </w:rPr>
            </w:pPr>
            <w:r w:rsidRPr="00F3539C">
              <w:rPr>
                <w:b/>
                <w:i/>
                <w:sz w:val="18"/>
                <w:szCs w:val="18"/>
              </w:rPr>
              <w:t>Письмо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Писать краткий отзыв на фильм, книгу или пьесу.</w:t>
            </w:r>
          </w:p>
          <w:p w:rsidR="00F3539C" w:rsidRPr="00F3539C" w:rsidRDefault="00F3539C" w:rsidP="00884C5F">
            <w:pPr>
              <w:widowControl w:val="0"/>
              <w:rPr>
                <w:i/>
                <w:sz w:val="18"/>
                <w:szCs w:val="18"/>
              </w:rPr>
            </w:pPr>
          </w:p>
          <w:p w:rsidR="00F3539C" w:rsidRPr="00F3539C" w:rsidRDefault="00F3539C" w:rsidP="00884C5F">
            <w:pPr>
              <w:widowControl w:val="0"/>
              <w:rPr>
                <w:i/>
                <w:sz w:val="18"/>
                <w:szCs w:val="18"/>
              </w:rPr>
            </w:pPr>
            <w:r w:rsidRPr="00F3539C">
              <w:rPr>
                <w:b/>
                <w:i/>
                <w:sz w:val="18"/>
                <w:szCs w:val="18"/>
              </w:rPr>
              <w:t>Языковые навыки</w:t>
            </w:r>
          </w:p>
          <w:p w:rsidR="00F3539C" w:rsidRPr="00F3539C" w:rsidRDefault="00F3539C" w:rsidP="00884C5F">
            <w:pPr>
              <w:widowControl w:val="0"/>
              <w:rPr>
                <w:i/>
                <w:sz w:val="18"/>
                <w:szCs w:val="18"/>
              </w:rPr>
            </w:pPr>
            <w:r w:rsidRPr="00F3539C">
              <w:rPr>
                <w:b/>
                <w:i/>
                <w:sz w:val="18"/>
                <w:szCs w:val="18"/>
              </w:rPr>
              <w:t>Фонетическая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Произносить звуки английского языка четко, естественным произношением, не допуская ярко выраженного акцента.</w:t>
            </w:r>
          </w:p>
          <w:p w:rsidR="00F3539C" w:rsidRPr="00F3539C" w:rsidRDefault="00F3539C" w:rsidP="00884C5F">
            <w:pPr>
              <w:widowControl w:val="0"/>
              <w:rPr>
                <w:i/>
                <w:sz w:val="18"/>
                <w:szCs w:val="18"/>
              </w:rPr>
            </w:pPr>
            <w:r w:rsidRPr="00F3539C">
              <w:rPr>
                <w:b/>
                <w:i/>
                <w:sz w:val="18"/>
                <w:szCs w:val="18"/>
              </w:rPr>
              <w:t>Орфография и пунктуация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орфографическими навыками;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расставлять в тексте знаки препинания в соответствии с нормами пунктуации.</w:t>
            </w:r>
          </w:p>
          <w:p w:rsidR="00F3539C" w:rsidRPr="00F3539C" w:rsidRDefault="00F3539C" w:rsidP="00884C5F">
            <w:pPr>
              <w:pStyle w:val="a1"/>
              <w:widowControl w:val="0"/>
              <w:numPr>
                <w:ilvl w:val="0"/>
                <w:numId w:val="0"/>
              </w:numPr>
              <w:suppressAutoHyphens w:val="0"/>
              <w:spacing w:line="240" w:lineRule="auto"/>
              <w:ind w:left="709"/>
              <w:rPr>
                <w:i/>
                <w:sz w:val="18"/>
                <w:szCs w:val="18"/>
              </w:rPr>
            </w:pPr>
            <w:r w:rsidRPr="00F3539C">
              <w:rPr>
                <w:b/>
                <w:i/>
                <w:sz w:val="18"/>
                <w:szCs w:val="18"/>
              </w:rPr>
              <w:t>Лексическая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фразовые глаголы по широкому спектру тем, уместно употребляя их в соответствии со стилем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использовать в речи устойчивые выражения и фразы (collocations).</w:t>
            </w:r>
          </w:p>
          <w:p w:rsidR="00F3539C" w:rsidRPr="00F3539C" w:rsidRDefault="00F3539C" w:rsidP="00884C5F">
            <w:pPr>
              <w:widowControl w:val="0"/>
              <w:rPr>
                <w:i/>
                <w:sz w:val="18"/>
                <w:szCs w:val="18"/>
              </w:rPr>
            </w:pPr>
            <w:r w:rsidRPr="00F3539C">
              <w:rPr>
                <w:b/>
                <w:i/>
                <w:sz w:val="18"/>
                <w:szCs w:val="18"/>
              </w:rPr>
              <w:t>Грамматическая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модальные глаголы для выражения возможности или вероятности в прошедшем времени (could + have done; might + have done);</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структуру have/get + something + Participle II (causative form) как эквивалент страдательного залога;</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 xml:space="preserve">употреблять в речи эмфатические конструкции типа It’s him who… </w:t>
            </w:r>
            <w:r w:rsidRPr="00F3539C">
              <w:rPr>
                <w:i/>
                <w:sz w:val="18"/>
                <w:szCs w:val="18"/>
                <w:lang w:val="en-US"/>
              </w:rPr>
              <w:t>It’s time you did smth;</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все формы страдательного залога;</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времена</w:t>
            </w:r>
            <w:r w:rsidRPr="00F3539C">
              <w:rPr>
                <w:i/>
                <w:sz w:val="18"/>
                <w:szCs w:val="18"/>
                <w:lang w:val="en-US"/>
              </w:rPr>
              <w:t xml:space="preserve"> Past Perfect </w:t>
            </w:r>
            <w:r w:rsidRPr="00F3539C">
              <w:rPr>
                <w:i/>
                <w:sz w:val="18"/>
                <w:szCs w:val="18"/>
              </w:rPr>
              <w:t>и</w:t>
            </w:r>
            <w:r w:rsidRPr="00F3539C">
              <w:rPr>
                <w:i/>
                <w:sz w:val="18"/>
                <w:szCs w:val="18"/>
                <w:lang w:val="en-US"/>
              </w:rPr>
              <w:t xml:space="preserve"> Past Perfect Continuous;</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условные предложения нереального характера (Conditional 3);</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структуру</w:t>
            </w:r>
            <w:r w:rsidRPr="00F3539C">
              <w:rPr>
                <w:i/>
                <w:sz w:val="18"/>
                <w:szCs w:val="18"/>
                <w:lang w:val="en-US"/>
              </w:rPr>
              <w:t xml:space="preserve"> to be/get + used to + verb;</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употреблять в речи структуру used to / would + verb для обозначения регулярных действий в прошлом;</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предложения</w:t>
            </w:r>
            <w:r w:rsidRPr="00F3539C">
              <w:rPr>
                <w:i/>
                <w:sz w:val="18"/>
                <w:szCs w:val="18"/>
                <w:lang w:val="en-US"/>
              </w:rPr>
              <w:t xml:space="preserve"> </w:t>
            </w:r>
            <w:r w:rsidRPr="00F3539C">
              <w:rPr>
                <w:i/>
                <w:sz w:val="18"/>
                <w:szCs w:val="18"/>
              </w:rPr>
              <w:t>с</w:t>
            </w:r>
            <w:r w:rsidRPr="00F3539C">
              <w:rPr>
                <w:i/>
                <w:sz w:val="18"/>
                <w:szCs w:val="18"/>
                <w:lang w:val="en-US"/>
              </w:rPr>
              <w:t xml:space="preserve"> </w:t>
            </w:r>
            <w:r w:rsidRPr="00F3539C">
              <w:rPr>
                <w:i/>
                <w:sz w:val="18"/>
                <w:szCs w:val="18"/>
              </w:rPr>
              <w:t>конструкциями</w:t>
            </w:r>
            <w:r w:rsidRPr="00F3539C">
              <w:rPr>
                <w:i/>
                <w:sz w:val="18"/>
                <w:szCs w:val="18"/>
                <w:lang w:val="en-US"/>
              </w:rPr>
              <w:t xml:space="preserve"> as … as; not so … as; either … or; neither … nor;</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широкий спектр союзов для выражения противопоставления и различия в сложных предложениях.</w:t>
            </w:r>
          </w:p>
        </w:tc>
        <w:tc>
          <w:tcPr>
            <w:tcW w:w="6662" w:type="dxa"/>
            <w:gridSpan w:val="3"/>
          </w:tcPr>
          <w:p w:rsidR="00F3539C" w:rsidRPr="00F3539C" w:rsidRDefault="00F3539C" w:rsidP="00884C5F">
            <w:pPr>
              <w:widowControl w:val="0"/>
              <w:ind w:firstLine="709"/>
              <w:rPr>
                <w:sz w:val="18"/>
                <w:szCs w:val="18"/>
              </w:rPr>
            </w:pPr>
            <w:r w:rsidRPr="00F3539C">
              <w:rPr>
                <w:b/>
                <w:sz w:val="18"/>
                <w:szCs w:val="18"/>
              </w:rPr>
              <w:t>Выпускник на углубленном уровне научится:</w:t>
            </w:r>
          </w:p>
          <w:p w:rsidR="00F3539C" w:rsidRPr="00F3539C" w:rsidRDefault="00F3539C" w:rsidP="00884C5F">
            <w:pPr>
              <w:widowControl w:val="0"/>
              <w:rPr>
                <w:sz w:val="18"/>
                <w:szCs w:val="18"/>
              </w:rPr>
            </w:pPr>
            <w:r w:rsidRPr="00F3539C">
              <w:rPr>
                <w:b/>
                <w:sz w:val="18"/>
                <w:szCs w:val="18"/>
              </w:rPr>
              <w:t>Коммуникативные умения</w:t>
            </w:r>
          </w:p>
          <w:p w:rsidR="00F3539C" w:rsidRPr="00F3539C" w:rsidRDefault="00F3539C" w:rsidP="00884C5F">
            <w:pPr>
              <w:widowControl w:val="0"/>
              <w:rPr>
                <w:sz w:val="18"/>
                <w:szCs w:val="18"/>
              </w:rPr>
            </w:pPr>
            <w:r w:rsidRPr="00F3539C">
              <w:rPr>
                <w:b/>
                <w:sz w:val="18"/>
                <w:szCs w:val="18"/>
              </w:rPr>
              <w:t>Говорение, диалогическая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Кратко комментировать точку зрения другого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подготовленное интервью, проверяя и получая подтверждение какой-либо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обмениваться информацией, проверять и подтверждать собранную фактическую информацию;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различные чувства (радость, удивление, грусть, заинтересованность, безразличие), используя лексико-грамматические средства языка.</w:t>
            </w:r>
          </w:p>
          <w:p w:rsidR="00F3539C" w:rsidRPr="00F3539C" w:rsidRDefault="00F3539C" w:rsidP="00884C5F">
            <w:pPr>
              <w:widowControl w:val="0"/>
              <w:rPr>
                <w:sz w:val="18"/>
                <w:szCs w:val="18"/>
              </w:rPr>
            </w:pPr>
            <w:r w:rsidRPr="00F3539C">
              <w:rPr>
                <w:b/>
                <w:sz w:val="18"/>
                <w:szCs w:val="18"/>
              </w:rPr>
              <w:t>Говорение, монологическая речь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Резюмировать прослушанный/прочитанный текст;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информацию на основе прочитанного/прослушанного текста;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вопрос или проблему, объясняя причины, высказывая предположения о возможных последствиях;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свою точку зрения по широкому спектру тем, поддерживая ее аргументами и пояснениями;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точку зрения собеседника, приводя аргументы за и против;</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3539C" w:rsidRPr="00F3539C" w:rsidRDefault="00F3539C" w:rsidP="00884C5F">
            <w:pPr>
              <w:widowControl w:val="0"/>
              <w:rPr>
                <w:sz w:val="18"/>
                <w:szCs w:val="18"/>
              </w:rPr>
            </w:pPr>
            <w:r w:rsidRPr="00F3539C">
              <w:rPr>
                <w:b/>
                <w:sz w:val="18"/>
                <w:szCs w:val="18"/>
              </w:rPr>
              <w:t>Аудирование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Полно и точно воспринимать информацию в распространенных коммуникативных ситуациях;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прослушанную информацию и выявлять факты в соответствии с поставленной задачей/вопросом;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F3539C" w:rsidRPr="00F3539C" w:rsidRDefault="00F3539C" w:rsidP="00884C5F">
            <w:pPr>
              <w:widowControl w:val="0"/>
              <w:rPr>
                <w:sz w:val="18"/>
                <w:szCs w:val="18"/>
              </w:rPr>
            </w:pPr>
            <w:r w:rsidRPr="00F3539C">
              <w:rPr>
                <w:b/>
                <w:sz w:val="18"/>
                <w:szCs w:val="18"/>
              </w:rPr>
              <w:t>Чтение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Читать и понимать несложные аутентичные тексты различных стилей и жанров и отвечать на ряд уточняющих вопросов;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использовать изучающее чтение в целях полного понимания информации;</w:t>
            </w:r>
          </w:p>
          <w:p w:rsidR="00F3539C" w:rsidRPr="00F3539C" w:rsidRDefault="00F3539C" w:rsidP="00884C5F">
            <w:pPr>
              <w:widowControl w:val="0"/>
              <w:ind w:firstLine="284"/>
              <w:rPr>
                <w:sz w:val="18"/>
                <w:szCs w:val="18"/>
              </w:rPr>
            </w:pPr>
            <w:r w:rsidRPr="00F3539C">
              <w:rPr>
                <w:sz w:val="18"/>
                <w:szCs w:val="18"/>
              </w:rPr>
              <w:t>–</w:t>
            </w:r>
            <w:r w:rsidRPr="00F3539C">
              <w:rPr>
                <w:sz w:val="18"/>
                <w:szCs w:val="18"/>
              </w:rPr>
              <w:tab/>
              <w:t>отбирать значимую информацию в тексте / ряде текстов.</w:t>
            </w:r>
          </w:p>
          <w:p w:rsidR="00F3539C" w:rsidRPr="00F3539C" w:rsidRDefault="00F3539C" w:rsidP="00884C5F">
            <w:pPr>
              <w:widowControl w:val="0"/>
              <w:rPr>
                <w:sz w:val="18"/>
                <w:szCs w:val="18"/>
              </w:rPr>
            </w:pPr>
            <w:r w:rsidRPr="00F3539C">
              <w:rPr>
                <w:b/>
                <w:sz w:val="18"/>
                <w:szCs w:val="18"/>
              </w:rPr>
              <w:t>Письмо</w:t>
            </w:r>
          </w:p>
          <w:p w:rsidR="00F3539C" w:rsidRPr="00F3539C" w:rsidRDefault="00F3539C" w:rsidP="00884C5F">
            <w:pPr>
              <w:pStyle w:val="a1"/>
              <w:widowControl w:val="0"/>
              <w:suppressAutoHyphens w:val="0"/>
              <w:spacing w:line="240" w:lineRule="auto"/>
              <w:rPr>
                <w:sz w:val="18"/>
                <w:szCs w:val="18"/>
              </w:rPr>
            </w:pPr>
            <w:r w:rsidRPr="00F3539C">
              <w:rPr>
                <w:sz w:val="18"/>
                <w:szCs w:val="18"/>
              </w:rPr>
              <w:t>Писать краткий отзыв на фильм, книгу или пьесу;</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делать выписки из иноязычного текста;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письменно свое мнение по поводу фактической информации в рамках изученной тематики;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письменное высказывание на основе нескольких прочитанных и/или прослушанных текстов, передавая их содержание и делая выводы.</w:t>
            </w:r>
          </w:p>
          <w:p w:rsidR="00F3539C" w:rsidRPr="00F3539C" w:rsidRDefault="00F3539C" w:rsidP="00884C5F">
            <w:pPr>
              <w:widowControl w:val="0"/>
              <w:rPr>
                <w:sz w:val="18"/>
                <w:szCs w:val="18"/>
              </w:rPr>
            </w:pPr>
            <w:r w:rsidRPr="00F3539C">
              <w:rPr>
                <w:sz w:val="18"/>
                <w:szCs w:val="18"/>
              </w:rPr>
              <w:t xml:space="preserve"> </w:t>
            </w:r>
          </w:p>
          <w:p w:rsidR="00F3539C" w:rsidRPr="00F3539C" w:rsidRDefault="00F3539C" w:rsidP="00884C5F">
            <w:pPr>
              <w:widowControl w:val="0"/>
              <w:rPr>
                <w:sz w:val="18"/>
                <w:szCs w:val="18"/>
              </w:rPr>
            </w:pPr>
            <w:r w:rsidRPr="00F3539C">
              <w:rPr>
                <w:b/>
                <w:sz w:val="18"/>
                <w:szCs w:val="18"/>
              </w:rPr>
              <w:t>Языковые навыки</w:t>
            </w:r>
          </w:p>
          <w:p w:rsidR="00F3539C" w:rsidRPr="00F3539C" w:rsidRDefault="00F3539C" w:rsidP="00884C5F">
            <w:pPr>
              <w:widowControl w:val="0"/>
              <w:rPr>
                <w:sz w:val="18"/>
                <w:szCs w:val="18"/>
              </w:rPr>
            </w:pPr>
            <w:r w:rsidRPr="00F3539C">
              <w:rPr>
                <w:b/>
                <w:sz w:val="18"/>
                <w:szCs w:val="18"/>
              </w:rPr>
              <w:t>Фонетическая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Произносить звуки английского языка четко, не допуская ярко выраженного акцента;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четко и естественно произносить слова английского языка, в том числе применительно к новому языковому материалу.</w:t>
            </w:r>
          </w:p>
          <w:p w:rsidR="00F3539C" w:rsidRPr="00F3539C" w:rsidRDefault="00F3539C" w:rsidP="00884C5F">
            <w:pPr>
              <w:widowControl w:val="0"/>
              <w:rPr>
                <w:sz w:val="18"/>
                <w:szCs w:val="18"/>
              </w:rPr>
            </w:pPr>
            <w:r w:rsidRPr="00F3539C">
              <w:rPr>
                <w:b/>
                <w:sz w:val="18"/>
                <w:szCs w:val="18"/>
              </w:rPr>
              <w:t>Орфография и пунктуация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правила орфографии и пунктуации, не допуская ошибок, затрудняющих понимание.</w:t>
            </w:r>
          </w:p>
          <w:p w:rsidR="00F3539C" w:rsidRPr="00F3539C" w:rsidRDefault="00F3539C" w:rsidP="00884C5F">
            <w:pPr>
              <w:widowControl w:val="0"/>
              <w:rPr>
                <w:sz w:val="18"/>
                <w:szCs w:val="18"/>
              </w:rPr>
            </w:pPr>
            <w:r w:rsidRPr="00F3539C">
              <w:rPr>
                <w:b/>
                <w:sz w:val="18"/>
                <w:szCs w:val="18"/>
              </w:rPr>
              <w:t>Лексическая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фразовые глаголы по широкому спектру тем, уместно употребляя их в соответствии со стилем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узнавать и использовать в речи устойчивые выражения и фразы (collocations);</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и употреблять в речи различные фразы-клише для участия в диалогах/полилогах в различных коммуникативных ситуациях;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пересказе различные глаголы для передачи косвенной речи (</w:t>
            </w:r>
            <w:r w:rsidRPr="00F3539C">
              <w:rPr>
                <w:sz w:val="18"/>
                <w:szCs w:val="18"/>
                <w:lang w:val="en-US"/>
              </w:rPr>
              <w:t>reporting</w:t>
            </w:r>
            <w:r w:rsidRPr="00F3539C">
              <w:rPr>
                <w:sz w:val="18"/>
                <w:szCs w:val="18"/>
              </w:rPr>
              <w:t xml:space="preserve"> </w:t>
            </w:r>
            <w:r w:rsidRPr="00F3539C">
              <w:rPr>
                <w:sz w:val="18"/>
                <w:szCs w:val="18"/>
                <w:lang w:val="en-US"/>
              </w:rPr>
              <w:t>verbs</w:t>
            </w:r>
            <w:r w:rsidRPr="00F3539C">
              <w:rPr>
                <w:sz w:val="18"/>
                <w:szCs w:val="18"/>
              </w:rPr>
              <w:t xml:space="preserve"> — </w:t>
            </w:r>
            <w:r w:rsidRPr="00F3539C">
              <w:rPr>
                <w:sz w:val="18"/>
                <w:szCs w:val="18"/>
                <w:lang w:val="en-US"/>
              </w:rPr>
              <w:t>he</w:t>
            </w:r>
            <w:r w:rsidRPr="00F3539C">
              <w:rPr>
                <w:sz w:val="18"/>
                <w:szCs w:val="18"/>
              </w:rPr>
              <w:t xml:space="preserve"> </w:t>
            </w:r>
            <w:r w:rsidRPr="00F3539C">
              <w:rPr>
                <w:sz w:val="18"/>
                <w:szCs w:val="18"/>
                <w:lang w:val="en-US"/>
              </w:rPr>
              <w:t>was</w:t>
            </w:r>
            <w:r w:rsidRPr="00F3539C">
              <w:rPr>
                <w:sz w:val="18"/>
                <w:szCs w:val="18"/>
              </w:rPr>
              <w:t xml:space="preserve"> </w:t>
            </w:r>
            <w:r w:rsidRPr="00F3539C">
              <w:rPr>
                <w:sz w:val="18"/>
                <w:szCs w:val="18"/>
                <w:lang w:val="en-US"/>
              </w:rPr>
              <w:t>asked</w:t>
            </w:r>
            <w:r w:rsidRPr="00F3539C">
              <w:rPr>
                <w:sz w:val="18"/>
                <w:szCs w:val="18"/>
              </w:rPr>
              <w:t xml:space="preserve"> </w:t>
            </w:r>
            <w:r w:rsidRPr="00F3539C">
              <w:rPr>
                <w:sz w:val="18"/>
                <w:szCs w:val="18"/>
                <w:lang w:val="en-US"/>
              </w:rPr>
              <w:t>to</w:t>
            </w:r>
            <w:r w:rsidRPr="00F3539C">
              <w:rPr>
                <w:sz w:val="18"/>
                <w:szCs w:val="18"/>
              </w:rPr>
              <w:t xml:space="preserve">…; </w:t>
            </w:r>
            <w:r w:rsidRPr="00F3539C">
              <w:rPr>
                <w:sz w:val="18"/>
                <w:szCs w:val="18"/>
                <w:lang w:val="en-US"/>
              </w:rPr>
              <w:t>he</w:t>
            </w:r>
            <w:r w:rsidRPr="00F3539C">
              <w:rPr>
                <w:sz w:val="18"/>
                <w:szCs w:val="18"/>
              </w:rPr>
              <w:t xml:space="preserve"> </w:t>
            </w:r>
            <w:r w:rsidRPr="00F3539C">
              <w:rPr>
                <w:sz w:val="18"/>
                <w:szCs w:val="18"/>
                <w:lang w:val="en-US"/>
              </w:rPr>
              <w:t>ordered</w:t>
            </w:r>
            <w:r w:rsidRPr="00F3539C">
              <w:rPr>
                <w:sz w:val="18"/>
                <w:szCs w:val="18"/>
              </w:rPr>
              <w:t xml:space="preserve"> </w:t>
            </w:r>
            <w:r w:rsidRPr="00F3539C">
              <w:rPr>
                <w:sz w:val="18"/>
                <w:szCs w:val="18"/>
                <w:lang w:val="en-US"/>
              </w:rPr>
              <w:t>them</w:t>
            </w:r>
            <w:r w:rsidRPr="00F3539C">
              <w:rPr>
                <w:sz w:val="18"/>
                <w:szCs w:val="18"/>
              </w:rPr>
              <w:t xml:space="preserve"> </w:t>
            </w:r>
            <w:r w:rsidRPr="00F3539C">
              <w:rPr>
                <w:sz w:val="18"/>
                <w:szCs w:val="18"/>
                <w:lang w:val="en-US"/>
              </w:rPr>
              <w:t>to</w:t>
            </w:r>
            <w:r w:rsidRPr="00F3539C">
              <w:rPr>
                <w:sz w:val="18"/>
                <w:szCs w:val="18"/>
              </w:rPr>
              <w:t>…).</w:t>
            </w:r>
          </w:p>
          <w:p w:rsidR="00F3539C" w:rsidRPr="00F3539C" w:rsidRDefault="00F3539C" w:rsidP="00884C5F">
            <w:pPr>
              <w:widowControl w:val="0"/>
              <w:rPr>
                <w:sz w:val="18"/>
                <w:szCs w:val="18"/>
              </w:rPr>
            </w:pPr>
            <w:r w:rsidRPr="00F3539C">
              <w:rPr>
                <w:b/>
                <w:sz w:val="18"/>
                <w:szCs w:val="18"/>
              </w:rPr>
              <w:t>Грамматическая сторона речи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артикли для передачи нюансов;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широкий спектр прилагательных и глаголов с управлением;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все формы страдательного залога;</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сложное дополнение (Complex object);</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широкий спектр союзов для выражения противопоставления и различия в сложных предложениях;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местоимения «one» и «ones»;</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фразовые глаголы с дополнением, выраженным личным местоимением;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модальные глаголы для выражения догадки и предположения (might, could, may);</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инверсионные конструкции;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условные предложения смешанного типа (Mixed Conditionals);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эллиптические структуры;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степени сравнения прилагательных с наречиями, усиливающими их значение (intesifiers, modifiers);</w:t>
            </w:r>
          </w:p>
          <w:p w:rsidR="00F3539C" w:rsidRPr="00F3539C" w:rsidRDefault="00F3539C" w:rsidP="00884C5F">
            <w:pPr>
              <w:pStyle w:val="a1"/>
              <w:widowControl w:val="0"/>
              <w:suppressAutoHyphens w:val="0"/>
              <w:spacing w:line="240" w:lineRule="auto"/>
              <w:rPr>
                <w:sz w:val="18"/>
                <w:szCs w:val="18"/>
              </w:rPr>
            </w:pPr>
            <w:r w:rsidRPr="00F3539C">
              <w:rPr>
                <w:sz w:val="18"/>
                <w:szCs w:val="18"/>
              </w:rPr>
              <w:t>употреблять в речи формы действительного залога времен Future Perfect и Future Continuous;</w:t>
            </w:r>
          </w:p>
          <w:p w:rsidR="00F3539C" w:rsidRPr="00F3539C" w:rsidRDefault="00F3539C" w:rsidP="00884C5F">
            <w:pPr>
              <w:pStyle w:val="a1"/>
              <w:widowControl w:val="0"/>
              <w:suppressAutoHyphens w:val="0"/>
              <w:spacing w:line="240" w:lineRule="auto"/>
              <w:rPr>
                <w:sz w:val="18"/>
                <w:szCs w:val="18"/>
                <w:lang w:val="en-US"/>
              </w:rPr>
            </w:pPr>
            <w:r w:rsidRPr="00F3539C">
              <w:rPr>
                <w:sz w:val="18"/>
                <w:szCs w:val="18"/>
              </w:rPr>
              <w:t>употреблять</w:t>
            </w:r>
            <w:r w:rsidRPr="00F3539C">
              <w:rPr>
                <w:sz w:val="18"/>
                <w:szCs w:val="18"/>
                <w:lang w:val="en-US"/>
              </w:rPr>
              <w:t xml:space="preserve"> </w:t>
            </w:r>
            <w:r w:rsidRPr="00F3539C">
              <w:rPr>
                <w:sz w:val="18"/>
                <w:szCs w:val="18"/>
              </w:rPr>
              <w:t>в</w:t>
            </w:r>
            <w:r w:rsidRPr="00F3539C">
              <w:rPr>
                <w:sz w:val="18"/>
                <w:szCs w:val="18"/>
                <w:lang w:val="en-US"/>
              </w:rPr>
              <w:t xml:space="preserve"> </w:t>
            </w:r>
            <w:r w:rsidRPr="00F3539C">
              <w:rPr>
                <w:sz w:val="18"/>
                <w:szCs w:val="18"/>
              </w:rPr>
              <w:t>речи</w:t>
            </w:r>
            <w:r w:rsidRPr="00F3539C">
              <w:rPr>
                <w:sz w:val="18"/>
                <w:szCs w:val="18"/>
                <w:lang w:val="en-US"/>
              </w:rPr>
              <w:t xml:space="preserve"> </w:t>
            </w:r>
            <w:r w:rsidRPr="00F3539C">
              <w:rPr>
                <w:sz w:val="18"/>
                <w:szCs w:val="18"/>
              </w:rPr>
              <w:t>времена</w:t>
            </w:r>
            <w:r w:rsidRPr="00F3539C">
              <w:rPr>
                <w:sz w:val="18"/>
                <w:szCs w:val="18"/>
                <w:lang w:val="en-US"/>
              </w:rPr>
              <w:t xml:space="preserve"> Past Perfect </w:t>
            </w:r>
            <w:r w:rsidRPr="00F3539C">
              <w:rPr>
                <w:sz w:val="18"/>
                <w:szCs w:val="18"/>
              </w:rPr>
              <w:t>и</w:t>
            </w:r>
            <w:r w:rsidRPr="00F3539C">
              <w:rPr>
                <w:sz w:val="18"/>
                <w:szCs w:val="18"/>
                <w:lang w:val="en-US"/>
              </w:rPr>
              <w:t xml:space="preserve"> Past Perfect Continuous;</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причастные и деепричастные обороты (participle clause);</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речи модальные глаголы для выражения возможности или вероятности в прошедшем времени (could + have done; might + have done).</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Коммуникативные умения</w:t>
            </w:r>
          </w:p>
          <w:p w:rsidR="00F3539C" w:rsidRPr="00F3539C" w:rsidRDefault="00F3539C" w:rsidP="00884C5F">
            <w:pPr>
              <w:widowControl w:val="0"/>
              <w:rPr>
                <w:i/>
                <w:sz w:val="18"/>
                <w:szCs w:val="18"/>
              </w:rPr>
            </w:pPr>
            <w:r w:rsidRPr="00F3539C">
              <w:rPr>
                <w:b/>
                <w:i/>
                <w:sz w:val="18"/>
                <w:szCs w:val="18"/>
              </w:rPr>
              <w:t>Говорение, диалогическая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Бегло говорить на разнообразные темы, четко обозначая взаимосвязь идей;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без подготовки вести диалог/полилог в рамках ситуаций официального и неофициального общения;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аргументированно отвечать на ряд доводов собеседника.</w:t>
            </w:r>
          </w:p>
          <w:p w:rsidR="00F3539C" w:rsidRPr="00F3539C" w:rsidRDefault="00F3539C" w:rsidP="00884C5F">
            <w:pPr>
              <w:widowControl w:val="0"/>
              <w:rPr>
                <w:i/>
                <w:sz w:val="18"/>
                <w:szCs w:val="18"/>
              </w:rPr>
            </w:pPr>
            <w:r w:rsidRPr="00F3539C">
              <w:rPr>
                <w:b/>
                <w:i/>
                <w:sz w:val="18"/>
                <w:szCs w:val="18"/>
              </w:rPr>
              <w:t>Говорение, монологическая речь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Высказываться по широкому кругу вопросов, углубляясь в подтемы и заканчивая соответствующим выводом;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пояснять свою точку зрения по актуальному вопросу, указывая на плюсы и минусы различных позиций;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делать ясный, логично выстроенный доклад, выделяя важные элементы.</w:t>
            </w:r>
          </w:p>
          <w:p w:rsidR="00F3539C" w:rsidRPr="00F3539C" w:rsidRDefault="00F3539C" w:rsidP="00884C5F">
            <w:pPr>
              <w:widowControl w:val="0"/>
              <w:rPr>
                <w:i/>
                <w:sz w:val="18"/>
                <w:szCs w:val="18"/>
              </w:rPr>
            </w:pPr>
            <w:r w:rsidRPr="00F3539C">
              <w:rPr>
                <w:b/>
                <w:i/>
                <w:sz w:val="18"/>
                <w:szCs w:val="18"/>
              </w:rPr>
              <w:t>Аудирование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Следить за ходом длинного доклада или сложной системы доказательств;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разговорную речь в пределах литературной нормы, в том числе вне изученной тематики.</w:t>
            </w:r>
          </w:p>
          <w:p w:rsidR="00F3539C" w:rsidRPr="00F3539C" w:rsidRDefault="00F3539C" w:rsidP="00884C5F">
            <w:pPr>
              <w:widowControl w:val="0"/>
              <w:rPr>
                <w:i/>
                <w:sz w:val="18"/>
                <w:szCs w:val="18"/>
              </w:rPr>
            </w:pPr>
            <w:r w:rsidRPr="00F3539C">
              <w:rPr>
                <w:b/>
                <w:i/>
                <w:sz w:val="18"/>
                <w:szCs w:val="18"/>
              </w:rPr>
              <w:t>Чтение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Детально понимать сложные тексты, включающие средства художественной выразительности;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временную и причинно-следственную взаимосвязь событий;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развитие/результат излагаемых фактов/событий;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замысел автора.</w:t>
            </w:r>
          </w:p>
          <w:p w:rsidR="00F3539C" w:rsidRPr="00F3539C" w:rsidRDefault="00F3539C" w:rsidP="00884C5F">
            <w:pPr>
              <w:widowControl w:val="0"/>
              <w:rPr>
                <w:i/>
                <w:sz w:val="18"/>
                <w:szCs w:val="18"/>
              </w:rPr>
            </w:pPr>
            <w:r w:rsidRPr="00F3539C">
              <w:rPr>
                <w:b/>
                <w:i/>
                <w:sz w:val="18"/>
                <w:szCs w:val="18"/>
              </w:rPr>
              <w:t>Письмо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Описывать явления, события; излагать факты в письме делового характера;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письменные материалы, необходимые для презентации проектной и/или исследовательской деятельности.</w:t>
            </w:r>
          </w:p>
          <w:p w:rsidR="00F3539C" w:rsidRPr="00F3539C" w:rsidRDefault="00F3539C" w:rsidP="00884C5F">
            <w:pPr>
              <w:widowControl w:val="0"/>
              <w:rPr>
                <w:i/>
                <w:sz w:val="18"/>
                <w:szCs w:val="18"/>
              </w:rPr>
            </w:pPr>
            <w:r w:rsidRPr="00F3539C">
              <w:rPr>
                <w:b/>
                <w:i/>
                <w:sz w:val="18"/>
                <w:szCs w:val="18"/>
              </w:rPr>
              <w:t>Языковые навыки</w:t>
            </w:r>
          </w:p>
          <w:p w:rsidR="00F3539C" w:rsidRPr="00F3539C" w:rsidRDefault="00F3539C" w:rsidP="00884C5F">
            <w:pPr>
              <w:widowControl w:val="0"/>
              <w:rPr>
                <w:i/>
                <w:sz w:val="18"/>
                <w:szCs w:val="18"/>
              </w:rPr>
            </w:pPr>
            <w:r w:rsidRPr="00F3539C">
              <w:rPr>
                <w:b/>
                <w:i/>
                <w:sz w:val="18"/>
                <w:szCs w:val="18"/>
              </w:rPr>
              <w:t>Фонетическая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Передавать смысловые нюансы высказывания с помощью соответствующей интонации и логического ударения.</w:t>
            </w:r>
          </w:p>
          <w:p w:rsidR="00F3539C" w:rsidRPr="00F3539C" w:rsidRDefault="00F3539C" w:rsidP="00884C5F">
            <w:pPr>
              <w:widowControl w:val="0"/>
              <w:rPr>
                <w:i/>
                <w:sz w:val="18"/>
                <w:szCs w:val="18"/>
              </w:rPr>
            </w:pPr>
            <w:r w:rsidRPr="00F3539C">
              <w:rPr>
                <w:i/>
                <w:sz w:val="18"/>
                <w:szCs w:val="18"/>
              </w:rPr>
              <w:t xml:space="preserve"> </w:t>
            </w:r>
            <w:r w:rsidRPr="00F3539C">
              <w:rPr>
                <w:b/>
                <w:i/>
                <w:sz w:val="18"/>
                <w:szCs w:val="18"/>
              </w:rPr>
              <w:t>Орфография и пунктуация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сложные связные тексты, соблюдая правила орфографии и пунктуации, не допуская ошибок, затрудняющих понимание.</w:t>
            </w:r>
          </w:p>
          <w:p w:rsidR="00F3539C" w:rsidRPr="00F3539C" w:rsidRDefault="00F3539C" w:rsidP="00884C5F">
            <w:pPr>
              <w:widowControl w:val="0"/>
              <w:rPr>
                <w:i/>
                <w:sz w:val="18"/>
                <w:szCs w:val="18"/>
              </w:rPr>
            </w:pPr>
            <w:r w:rsidRPr="00F3539C">
              <w:rPr>
                <w:b/>
                <w:i/>
                <w:sz w:val="18"/>
                <w:szCs w:val="18"/>
              </w:rPr>
              <w:t>Лексическая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употреблять в речи широкий спектр названий и имен собственных в рамках интересующей тематики;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термины из области грамматики, лексикологии, синтаксиса;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узнавать и употреблять в письменном и звучащем тексте специальную терминологию по интересующей тематике.</w:t>
            </w:r>
          </w:p>
          <w:p w:rsidR="00F3539C" w:rsidRPr="00F3539C" w:rsidRDefault="00F3539C" w:rsidP="00884C5F">
            <w:pPr>
              <w:widowControl w:val="0"/>
              <w:rPr>
                <w:i/>
                <w:sz w:val="18"/>
                <w:szCs w:val="18"/>
              </w:rPr>
            </w:pPr>
            <w:r w:rsidRPr="00F3539C">
              <w:rPr>
                <w:b/>
                <w:i/>
                <w:sz w:val="18"/>
                <w:szCs w:val="18"/>
              </w:rPr>
              <w:t>Грамматическая сторона речи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союзы despite / in spite of для обозначения контраста, а также наречие nevertheless;</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в речи и использовать предложения с as if/as though;</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распознавать в речи и использовать структуры для выражения сожаления (It’s time you did it/ I’d rather you talked to her/ You’d better…);</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 речи широкий спектр глагольных структур с герундием и инфинитивом;</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использовать в речи инверсию с отрицательными наречиями (</w:t>
            </w:r>
            <w:r w:rsidRPr="00F3539C">
              <w:rPr>
                <w:i/>
                <w:sz w:val="18"/>
                <w:szCs w:val="18"/>
                <w:lang w:val="en-US"/>
              </w:rPr>
              <w:t>Never</w:t>
            </w:r>
            <w:r w:rsidRPr="00F3539C">
              <w:rPr>
                <w:i/>
                <w:sz w:val="18"/>
                <w:szCs w:val="18"/>
              </w:rPr>
              <w:t xml:space="preserve"> </w:t>
            </w:r>
            <w:r w:rsidRPr="00F3539C">
              <w:rPr>
                <w:i/>
                <w:sz w:val="18"/>
                <w:szCs w:val="18"/>
                <w:lang w:val="en-US"/>
              </w:rPr>
              <w:t>have</w:t>
            </w:r>
            <w:r w:rsidRPr="00F3539C">
              <w:rPr>
                <w:i/>
                <w:sz w:val="18"/>
                <w:szCs w:val="18"/>
              </w:rPr>
              <w:t xml:space="preserve"> </w:t>
            </w:r>
            <w:r w:rsidRPr="00F3539C">
              <w:rPr>
                <w:i/>
                <w:sz w:val="18"/>
                <w:szCs w:val="18"/>
                <w:lang w:val="en-US"/>
              </w:rPr>
              <w:t>I</w:t>
            </w:r>
            <w:r w:rsidRPr="00F3539C">
              <w:rPr>
                <w:i/>
                <w:sz w:val="18"/>
                <w:szCs w:val="18"/>
              </w:rPr>
              <w:t xml:space="preserve"> </w:t>
            </w:r>
            <w:r w:rsidRPr="00F3539C">
              <w:rPr>
                <w:i/>
                <w:sz w:val="18"/>
                <w:szCs w:val="18"/>
                <w:lang w:val="en-US"/>
              </w:rPr>
              <w:t>seen</w:t>
            </w:r>
            <w:r w:rsidRPr="00F3539C">
              <w:rPr>
                <w:i/>
                <w:sz w:val="18"/>
                <w:szCs w:val="18"/>
              </w:rPr>
              <w:t xml:space="preserve">…  </w:t>
            </w:r>
            <w:r w:rsidRPr="00F3539C">
              <w:rPr>
                <w:i/>
                <w:sz w:val="18"/>
                <w:szCs w:val="18"/>
                <w:lang w:val="en-US"/>
              </w:rPr>
              <w:t>/Barely did I hear what he was saying…);</w:t>
            </w:r>
          </w:p>
          <w:p w:rsidR="00F3539C" w:rsidRPr="00F3539C" w:rsidRDefault="00F3539C" w:rsidP="00884C5F">
            <w:pPr>
              <w:pStyle w:val="a1"/>
              <w:widowControl w:val="0"/>
              <w:suppressAutoHyphens w:val="0"/>
              <w:spacing w:line="240" w:lineRule="auto"/>
              <w:rPr>
                <w:i/>
                <w:sz w:val="18"/>
                <w:szCs w:val="18"/>
                <w:lang w:val="en-US"/>
              </w:rPr>
            </w:pPr>
            <w:r w:rsidRPr="00F3539C">
              <w:rPr>
                <w:i/>
                <w:sz w:val="18"/>
                <w:szCs w:val="18"/>
              </w:rPr>
              <w:t>употреблять</w:t>
            </w:r>
            <w:r w:rsidRPr="00F3539C">
              <w:rPr>
                <w:i/>
                <w:sz w:val="18"/>
                <w:szCs w:val="18"/>
                <w:lang w:val="en-US"/>
              </w:rPr>
              <w:t xml:space="preserve"> </w:t>
            </w:r>
            <w:r w:rsidRPr="00F3539C">
              <w:rPr>
                <w:i/>
                <w:sz w:val="18"/>
                <w:szCs w:val="18"/>
              </w:rPr>
              <w:t>в</w:t>
            </w:r>
            <w:r w:rsidRPr="00F3539C">
              <w:rPr>
                <w:i/>
                <w:sz w:val="18"/>
                <w:szCs w:val="18"/>
                <w:lang w:val="en-US"/>
              </w:rPr>
              <w:t xml:space="preserve"> </w:t>
            </w:r>
            <w:r w:rsidRPr="00F3539C">
              <w:rPr>
                <w:i/>
                <w:sz w:val="18"/>
                <w:szCs w:val="18"/>
              </w:rPr>
              <w:t>речи</w:t>
            </w:r>
            <w:r w:rsidRPr="00F3539C">
              <w:rPr>
                <w:i/>
                <w:sz w:val="18"/>
                <w:szCs w:val="18"/>
                <w:lang w:val="en-US"/>
              </w:rPr>
              <w:t xml:space="preserve"> </w:t>
            </w:r>
            <w:r w:rsidRPr="00F3539C">
              <w:rPr>
                <w:i/>
                <w:sz w:val="18"/>
                <w:szCs w:val="18"/>
              </w:rPr>
              <w:t>страдательный</w:t>
            </w:r>
            <w:r w:rsidRPr="00F3539C">
              <w:rPr>
                <w:i/>
                <w:sz w:val="18"/>
                <w:szCs w:val="18"/>
                <w:lang w:val="en-US"/>
              </w:rPr>
              <w:t xml:space="preserve"> </w:t>
            </w:r>
            <w:r w:rsidRPr="00F3539C">
              <w:rPr>
                <w:i/>
                <w:sz w:val="18"/>
                <w:szCs w:val="18"/>
              </w:rPr>
              <w:t>залог</w:t>
            </w:r>
            <w:r w:rsidRPr="00F3539C">
              <w:rPr>
                <w:i/>
                <w:sz w:val="18"/>
                <w:szCs w:val="18"/>
                <w:lang w:val="en-US"/>
              </w:rPr>
              <w:t xml:space="preserve"> в Past Continuous и Past Perfect, Present Continuous, Past Simple, Present Perfect.</w:t>
            </w:r>
          </w:p>
          <w:p w:rsidR="00F3539C" w:rsidRPr="00F3539C" w:rsidRDefault="00F3539C" w:rsidP="00884C5F">
            <w:pPr>
              <w:pStyle w:val="Default"/>
              <w:widowControl w:val="0"/>
              <w:jc w:val="both"/>
              <w:rPr>
                <w:color w:val="auto"/>
                <w:sz w:val="18"/>
                <w:szCs w:val="18"/>
                <w:lang w:val="en-US"/>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Физика</w:t>
            </w: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взаимосвязь между физикой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естественно-научных явлений и применять основные физические модели для их описания и объяснения;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для описания характера протекания физических процессов физические величины и демонстрировать взаимосвязь между ними;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для описания характера протекания физических процессов физические законы с учетом границ их применимости;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3539C" w:rsidRPr="00F3539C" w:rsidRDefault="00F3539C" w:rsidP="00884C5F">
            <w:pPr>
              <w:pStyle w:val="a1"/>
              <w:widowControl w:val="0"/>
              <w:suppressAutoHyphens w:val="0"/>
              <w:spacing w:line="240" w:lineRule="auto"/>
              <w:rPr>
                <w:sz w:val="18"/>
                <w:szCs w:val="18"/>
              </w:rPr>
            </w:pPr>
            <w:r w:rsidRPr="00F3539C">
              <w:rPr>
                <w:sz w:val="18"/>
                <w:szCs w:val="18"/>
              </w:rPr>
              <w:t>учитывать границы применения изученных физических моделей при решении физических и межпредметных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информацию и применять знания о принципах работы и основных характеристиках</w:t>
            </w:r>
            <w:r w:rsidRPr="00F3539C">
              <w:rPr>
                <w:i/>
                <w:iCs/>
                <w:sz w:val="18"/>
                <w:szCs w:val="18"/>
              </w:rPr>
              <w:t xml:space="preserve"> </w:t>
            </w:r>
            <w:r w:rsidRPr="00F3539C">
              <w:rPr>
                <w:sz w:val="18"/>
                <w:szCs w:val="18"/>
              </w:rPr>
              <w:t>изученных машин, приборов и других технических устройств для решения практических, учебно-исследовательских и проектных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объяснять целостность физической теории, различать границы ее применимости и место в ряду других физических теорий;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выдвигать гипотезы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планировать и проводить физические эксперименты;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принципы работы и характеристики изученных машин, приборов и технических устройств;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взаимосвязь между физикой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объяснять целостность физической теории, различать границы ее применимости и место в ряду других физических теорий;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планировать и проводить физические эксперименты;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границы применения изученных физических моделей при решении физических и межпредметных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выдвигать гипотезы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принципы работы и характеристики изученных машин, приборов и технических устройств;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и анализировать полученную в результате проведенных физических экспериментов информацию, определять ее достоверность;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и решать новые задачи, возникающие в ходе учебно-исследовательской и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усовершенствовать приборы и методы исследования в соответствии с поставленной задачей;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Химия</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химии в формировании современной научной картины мира и в практической деятельности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демонстрировать на примерах взаимосвязь между химией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положения теории химического строения А.М. Бутлерова;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многообразия веществ на основе общих представлений об их составе и строении;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знания о составе, строении и химических свойствах веществ для безопасного применения в практической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и приемами безопасной работы с химическими веществами и лабораторным оборудованием;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гидролиза солей в повседневной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окислительно-восстановительных реакций в природе, производственных процессах и жизнедеятельности организмов;</w:t>
            </w:r>
          </w:p>
          <w:p w:rsidR="00F3539C" w:rsidRPr="00F3539C" w:rsidRDefault="00F3539C" w:rsidP="00884C5F">
            <w:pPr>
              <w:pStyle w:val="a1"/>
              <w:widowControl w:val="0"/>
              <w:suppressAutoHyphens w:val="0"/>
              <w:spacing w:line="240" w:lineRule="auto"/>
              <w:rPr>
                <w:sz w:val="18"/>
                <w:szCs w:val="18"/>
              </w:rPr>
            </w:pPr>
            <w:r w:rsidRPr="00F3539C">
              <w:rPr>
                <w:rStyle w:val="af1"/>
                <w:sz w:val="18"/>
                <w:szCs w:val="18"/>
              </w:rPr>
              <w:t>приводить примеры химических реакций, раскрывающих общие химические свойства простых веществ – металлов и неметаллов;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безопасного обращения с едкими, горючими и токсичными веществами, средствами бытовой химии;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поиск химической информации по названиям, идентификаторам, структурным формулам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иллюстрировать на примерах становление и эволюцию органической химии как науки на различных исторических этапах ее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на примерах становление и эволюцию органической химии как науки на различных исторических этапах ее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закономерности в изменении химических свойств простых веществ, водородных соединений, высших оксидов и гидроксидов;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окислительно-восстановительных реакций в природе, производственных процессах и жизнедеятельности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практическое использование неорганических и органических веществ и их реакций в промышленности и быту;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правилами безопасного обращения с едкими, горючими и токсичными веществами, средствами бытовой химии;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осуществлять поиск химической информации по названиям, идентификаторам, структурным формулам веществ;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интерпретировать данные о составе и строении веществ, полученные с помощью современных физико-химических методов;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роль азотосодержащих гетероциклических соединений и нуклеиновых кислот как важнейших биологически активных веществ;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возможность протекания окислительно-восстановительных реакций, лежащих в основе природных и производственных процессов.</w:t>
            </w: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Биология</w:t>
            </w: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роль биологии в формировании современной научной картины мира и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описывать взаимосвязь между естественными науками: биологией, физикой, химией; устанавливать взаимосвязь природных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гипотезы на основании предложенной биологической информации и предлагать варианты проверки гипотез;</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биологические объекты между собой по заданным критериям, делать выводы и умозаключения на основе сравнения;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веществ основных групп органических соединений клетки (белков, жиров, углеводов, нуклеиновых кислот);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популяцию и биологический вид по основным признакам;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фенотип многоклеточных растений и животных по морфологическому критерию;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многообразие организмов, применяя эволюционную теорию;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наследственных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морфологические, физиологические, поведенческие адаптации организмов к среде обитания и действию экологических факторов;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схемы переноса веществ и энергии в экосистеме (цепи питания);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доказательства необходимости сохранения биоразнообразия для устойчивого развития 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биологическую информацию в виде текста, таблицы, графика, диаграммы и делать выводы на основании представленных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достижений генетики, селекции, биотехнологии в практической деятельности человека и в собственной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негативное влияние веществ (алкоголя, никотина, наркотических веществ) на зародышевое развитие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последствия влияния мутагенов;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возможные причины наследственных заболеваний.</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современные направления в развитии биологии; описывать их возможное использование в практической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способы деления клетки (митоз и мейоз);</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задачи на построение фрагмента второй цепи ДНК по предложенному фрагменту первой, иРНК (мРНК) по участку ДНК;</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тип наследования и характер проявления признака по заданной схеме родословной, применяя законы наследственности;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биологических открытий и современных исследований в развитии науки и в практической деятельности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биологии в формировании современной научной картины мира, прогнозировать перспективы развития биологии;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обосновывать существенные особенности разных уровней организации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связь строения и функций основных биологических макромолекул, их роль в процессах клеточного метаболизма;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делать выводы об изменениях, которые произойдут в процессах матричного синтеза в случае изменения последовательности нуклеотидов ДНК;</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количество хромосом в клетках растений основных отделов на разных этапах жизненного цикла;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причины наследственных заболеваний, аргументировать необходимость мер предупреждения таких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разные способы размножения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этапы онтогенеза 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значение разных методов селекции в создании сортов растений, пород животных и штаммов микроорганизмов;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причины изменяемости и многообразия видов, применяя синтетическую теорию эволюции;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популяцию как единицу эволюции, вид как систематическую категорию и как результат эволюции;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связь структуры и свойств экосистемы;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собственную позицию по отношению к экологическим проблемам и поведению в природной среде;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необходимость устойчивого развития как условия сохранения биосферы;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в тексте биологического содержания проблему и аргументированно ее объяснять;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F3539C" w:rsidRPr="00F3539C" w:rsidRDefault="00F3539C" w:rsidP="00884C5F">
            <w:pPr>
              <w:widowControl w:val="0"/>
              <w:rPr>
                <w:sz w:val="18"/>
                <w:szCs w:val="18"/>
              </w:rPr>
            </w:pP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последствия собственных исследований с учетом этических норм и экологических требований;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аргументировать необходимость синтеза естественно-научного и социогуманитарного знания в эпоху информационной цивилизации;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моделировать изменение экосистем под влиянием различных групп факторов окружающей среды;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История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рассматривать историю России как неотъемлемую часть мирового исторического процесса;</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rStyle w:val="apple-converted-space"/>
                <w:sz w:val="18"/>
                <w:szCs w:val="18"/>
              </w:rPr>
              <w:t>знать основные даты и временные периоды всеобщей и отечественной истории из раздела дидактических единиц;</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последовательность и длительность исторических событий, явлений,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место, обстоятельства, участников, результаты важнейших исторических событий;</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представлять культурное наследие России и других стран;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работать с историческими документами;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сравнивать различные исторические документы, давать им общую характеристику;</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критически анализировать информацию из различных источников;</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соотносить иллюстративный материал с историческими событиями, явлениями, процессами, персоналиями;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статистическую (информационную) таблицу, график, диаграмму как источники информации;</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rPr>
              <w:t>использовать аудиовизуальный ряд как источник информации;</w:t>
            </w:r>
            <w:r w:rsidRPr="00F3539C">
              <w:rPr>
                <w:sz w:val="18"/>
                <w:szCs w:val="18"/>
                <w:shd w:val="clear" w:color="auto" w:fill="FFFFFF"/>
              </w:rPr>
              <w:t xml:space="preserve">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составлять описание исторических объектов и памятников на основе текста, иллюстраций, макетов, интернет-ресурсов;</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rStyle w:val="apple-converted-space"/>
                <w:sz w:val="18"/>
                <w:szCs w:val="18"/>
              </w:rPr>
            </w:pPr>
            <w:r w:rsidRPr="00F3539C">
              <w:rPr>
                <w:sz w:val="18"/>
                <w:szCs w:val="18"/>
                <w:shd w:val="clear" w:color="auto" w:fill="FFFFFF"/>
              </w:rPr>
              <w:t>работать с хронологическими таблицами, картами и схемами;</w:t>
            </w:r>
            <w:r w:rsidRPr="00F3539C">
              <w:rPr>
                <w:rStyle w:val="apple-converted-space"/>
                <w:sz w:val="18"/>
                <w:szCs w:val="18"/>
              </w:rPr>
              <w:t>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читать легенду исторической карты;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владеть основной современной терминологией исторической науки, предусмотренной программой;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 xml:space="preserve">демонстрировать умение вести диалог, участвовать в дискуссии по исторической тематике; </w:t>
            </w:r>
          </w:p>
          <w:p w:rsidR="00F3539C" w:rsidRPr="00F3539C" w:rsidRDefault="00F3539C" w:rsidP="00884C5F">
            <w:pPr>
              <w:pStyle w:val="a1"/>
              <w:widowControl w:val="0"/>
              <w:suppressAutoHyphens w:val="0"/>
              <w:spacing w:line="240" w:lineRule="auto"/>
              <w:rPr>
                <w:sz w:val="18"/>
                <w:szCs w:val="18"/>
                <w:shd w:val="clear" w:color="auto" w:fill="FFFFFF"/>
              </w:rPr>
            </w:pPr>
            <w:r w:rsidRPr="00F3539C">
              <w:rPr>
                <w:sz w:val="18"/>
                <w:szCs w:val="18"/>
                <w:shd w:val="clear" w:color="auto" w:fill="FFFFFF"/>
              </w:rPr>
              <w:t>оценивать роль личности в отечественной истории ХХ века;</w:t>
            </w:r>
          </w:p>
          <w:p w:rsidR="00F3539C" w:rsidRPr="00F3539C" w:rsidRDefault="00F3539C" w:rsidP="00884C5F">
            <w:pPr>
              <w:pStyle w:val="a1"/>
              <w:widowControl w:val="0"/>
              <w:suppressAutoHyphens w:val="0"/>
              <w:spacing w:line="240" w:lineRule="auto"/>
              <w:rPr>
                <w:sz w:val="18"/>
                <w:szCs w:val="18"/>
              </w:rPr>
            </w:pPr>
            <w:r w:rsidRPr="00F3539C">
              <w:rPr>
                <w:sz w:val="18"/>
                <w:szCs w:val="18"/>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rFonts w:eastAsia="Times New Roman"/>
                <w:i/>
                <w:sz w:val="18"/>
                <w:szCs w:val="18"/>
              </w:rPr>
            </w:pPr>
            <w:r w:rsidRPr="00F3539C">
              <w:rPr>
                <w:i/>
                <w:sz w:val="18"/>
                <w:szCs w:val="1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устанавливать аналогии и оценивать вклад разных стран в сокровищницу мировой культуры;</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определять место и время создания исторических документов;</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современные версии и трактовки важнейших проблем отечественной и всемирной истории;</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представлять историческую информацию в виде таблиц, схем, графиков и др., заполнять контурную карту;</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соотносить историческое время, исторические события, действия и поступки исторических личностей ХХ века;</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i/>
                <w:sz w:val="18"/>
                <w:szCs w:val="18"/>
              </w:rPr>
            </w:pPr>
            <w:r w:rsidRPr="00F3539C">
              <w:rPr>
                <w:i/>
                <w:sz w:val="18"/>
                <w:szCs w:val="1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rStyle w:val="apple-converted-space"/>
                <w:rFonts w:eastAsia="Times New Roman"/>
                <w:i/>
                <w:sz w:val="18"/>
                <w:szCs w:val="18"/>
              </w:rPr>
            </w:pPr>
            <w:r w:rsidRPr="00F3539C">
              <w:rPr>
                <w:i/>
                <w:sz w:val="18"/>
                <w:szCs w:val="18"/>
                <w:shd w:val="clear" w:color="auto" w:fill="FFFFFF"/>
              </w:rPr>
              <w:t>приводить аргументы и примеры в защиту своей точки зрения;</w:t>
            </w:r>
            <w:r w:rsidRPr="00F3539C">
              <w:rPr>
                <w:rStyle w:val="apple-converted-space"/>
                <w:i/>
                <w:sz w:val="18"/>
                <w:szCs w:val="18"/>
              </w:rPr>
              <w:t>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знания при анализе современной политики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элементами проектной деятельности.</w:t>
            </w:r>
          </w:p>
          <w:p w:rsidR="00F3539C" w:rsidRPr="00F3539C" w:rsidRDefault="00F3539C" w:rsidP="00884C5F">
            <w:pPr>
              <w:pStyle w:val="Default"/>
              <w:widowControl w:val="0"/>
              <w:jc w:val="both"/>
              <w:rPr>
                <w:color w:val="auto"/>
                <w:sz w:val="18"/>
                <w:szCs w:val="18"/>
              </w:rPr>
            </w:pP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исторического пути России, ее роль в мировом сообществе;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исторические предпосылки, условия, место и время создания исторических документов;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причинно-следственные, пространственные, временные связи между важнейшими событиями (явлениями, процессами);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 исторической информации факты и мнения, исторические описания и исторические объяснения;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презентовать историческую информацию в виде таблиц, схем, графиков;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и оценивать исторические события локальной, региональной, общероссийской и мировой истории ХХ 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критически оценивать вклад конкретных личностей в развитие человечества;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изучать биографии политических деятелей, дипломатов, полководцев на основе комплексного использования энциклопедий, справочников;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в чем состояли мотивы, цели и результаты деятельности исторических личностей и политических групп в истории;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 чем состояли мотивы, цели и результаты деятельности исторических личностей и политических групп в истории;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знать основные подходы (концепции) в изучении истории;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знакомиться с оценками «трудных» вопросов истории;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корректно использовать терминологию исторической науки в ходе выступления, дискуссии и т.д.;</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представлять результаты историко-познавательной деятельности в свободной форме с ориентацией на заданные параметры деятельности.</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Обществознание </w:t>
            </w:r>
          </w:p>
          <w:p w:rsidR="00F3539C" w:rsidRPr="00F3539C" w:rsidRDefault="00F3539C" w:rsidP="00884C5F">
            <w:pPr>
              <w:pStyle w:val="Default"/>
              <w:widowControl w:val="0"/>
              <w:jc w:val="both"/>
              <w:rPr>
                <w:color w:val="auto"/>
                <w:sz w:val="18"/>
                <w:szCs w:val="18"/>
              </w:rPr>
            </w:pPr>
          </w:p>
        </w:tc>
        <w:tc>
          <w:tcPr>
            <w:tcW w:w="12745" w:type="dxa"/>
            <w:gridSpan w:val="2"/>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highlight w:val="white"/>
              </w:rPr>
              <w:t>Человек. Человек в системе общественных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черты социальной сущности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духовных ценностей в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формы культуры по их признакам, иллюстрировать их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искусства;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поступки и отношения с принятыми нормами морали;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сущностные характеристики религии и ее роль в культурной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роль агентов социализации на основных этапах социализации индивида;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связь между мышлением и деятельностью;</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деятельности, приводить примеры основных видов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соотносить цели, средства и результаты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анализировать различные ситуации свободного выбора, выявлять его основания и последствия;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чувственного и рационального познания, поясняя их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научного познания;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абсолютную и относительную истины;</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конкретными примерами роль мировоззрения в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выражать и аргументировать собственное отношение к роли образования и самообразования в жизни человека.</w:t>
            </w:r>
          </w:p>
          <w:p w:rsidR="00F3539C" w:rsidRPr="00F3539C" w:rsidRDefault="00F3539C" w:rsidP="00884C5F">
            <w:pPr>
              <w:widowControl w:val="0"/>
              <w:rPr>
                <w:b/>
                <w:sz w:val="18"/>
                <w:szCs w:val="18"/>
              </w:rPr>
            </w:pPr>
            <w:r w:rsidRPr="00F3539C">
              <w:rPr>
                <w:b/>
                <w:sz w:val="18"/>
                <w:szCs w:val="18"/>
              </w:rPr>
              <w:t>Общество как сложная динамическая система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общество как целостную развивающуюся (динамическую) систему в единстве и взаимодействии его основных сфер и институтов;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прогрессивных и регрессивных общественных изменений, аргументировать свои суждения, выводы;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3539C" w:rsidRPr="00F3539C" w:rsidRDefault="00F3539C" w:rsidP="00884C5F">
            <w:pPr>
              <w:widowControl w:val="0"/>
              <w:rPr>
                <w:sz w:val="18"/>
                <w:szCs w:val="18"/>
              </w:rPr>
            </w:pPr>
            <w:r w:rsidRPr="00F3539C">
              <w:rPr>
                <w:b/>
                <w:sz w:val="18"/>
                <w:szCs w:val="18"/>
              </w:rPr>
              <w:t>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взаимосвязь экономики с другими сферами жизни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основные факторы производства и факторные доходы;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механизм свободного ценообразования, приводить примеры действия законов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влияние конкуренции и монополии на экономическую жизнь, поведение основных участников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бизнеса;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социальную информацию из источников различного типа о тенденциях развития современной рыночной экономики;</w:t>
            </w:r>
          </w:p>
          <w:p w:rsidR="00F3539C" w:rsidRPr="00F3539C" w:rsidRDefault="00F3539C" w:rsidP="00884C5F">
            <w:pPr>
              <w:pStyle w:val="a1"/>
              <w:widowControl w:val="0"/>
              <w:suppressAutoHyphens w:val="0"/>
              <w:spacing w:line="240" w:lineRule="auto"/>
              <w:rPr>
                <w:i/>
                <w:sz w:val="18"/>
                <w:szCs w:val="18"/>
              </w:rPr>
            </w:pPr>
            <w:r w:rsidRPr="00F3539C">
              <w:rPr>
                <w:sz w:val="18"/>
                <w:szCs w:val="18"/>
              </w:rPr>
              <w:t>различать экономические и бухгалтерские издержки;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постоянных и переменных издержек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виды проявления инфляции, оценивать последствия инфляции для экономики в целом и для различных социальных групп;</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объекты спроса и предложения на рынке труда, описывать механизм их взаимодействия;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причины безработицы, различать ее виды;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высказывать обоснованные суждения о направлениях государственной политики в области занятости;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практические ситуации, связанные с реализацией гражданами своих экономических интересов;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участия государства в регулировании рыночной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сравнивать пути достижения экономического роста.</w:t>
            </w:r>
          </w:p>
          <w:p w:rsidR="00F3539C" w:rsidRPr="00F3539C" w:rsidRDefault="00F3539C" w:rsidP="00884C5F">
            <w:pPr>
              <w:widowControl w:val="0"/>
              <w:rPr>
                <w:b/>
                <w:sz w:val="18"/>
                <w:szCs w:val="18"/>
              </w:rPr>
            </w:pPr>
            <w:r w:rsidRPr="00F3539C">
              <w:rPr>
                <w:b/>
                <w:sz w:val="18"/>
                <w:szCs w:val="18"/>
              </w:rPr>
              <w:t>Социальные отношения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критерии социальной стратификации;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социальную информацию из адаптированных источников о структуре общества и направлениях ее изменения;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особенности молодежи как социально-демографической группы, раскрывать на примерах социальные роли юношества;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обоснованное суждение о факторах, обеспечивающих успешность самореализации молодежи в условиях современного рынка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причины социальных конфликтов, моделировать ситуации разрешения конфликтов;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виды социальных норм;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виды социального контроля и их социальную роль, различать санкции социального контроля;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позитивные и негативные девиации, раскрывать на примерах последствия отклоняющегося поведения для человека 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 оценивать возможную модель собственного поведения в конкретной ситуации с точки зрения социальных норм;</w:t>
            </w:r>
          </w:p>
          <w:p w:rsidR="00F3539C" w:rsidRPr="00F3539C" w:rsidRDefault="00F3539C" w:rsidP="00884C5F">
            <w:pPr>
              <w:pStyle w:val="a1"/>
              <w:widowControl w:val="0"/>
              <w:suppressAutoHyphens w:val="0"/>
              <w:spacing w:line="240" w:lineRule="auto"/>
              <w:rPr>
                <w:bCs/>
                <w:sz w:val="18"/>
                <w:szCs w:val="18"/>
              </w:rPr>
            </w:pPr>
            <w:r w:rsidRPr="00F3539C">
              <w:rPr>
                <w:sz w:val="18"/>
                <w:szCs w:val="18"/>
              </w:rPr>
              <w:t>различать виды социальной мобильности, конкретизировать примерами;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причины и последствия этносоциальных конфликтов, приводить примеры способов их разрешения;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принципы национальной политики России на современном этапе;</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социальные институты семьи и брака; раскрывать факторы, влияющие на формирование института современной семьи;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семью как социальный институт, раскрывать роль семьи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 факторах, влияющих на демографическую ситуацию в стране;</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собственные отношения и взаимодействие с другими людьми с позиций толерантности.</w:t>
            </w:r>
          </w:p>
          <w:p w:rsidR="00F3539C" w:rsidRPr="00F3539C" w:rsidRDefault="00F3539C" w:rsidP="00884C5F">
            <w:pPr>
              <w:widowControl w:val="0"/>
              <w:rPr>
                <w:b/>
                <w:sz w:val="18"/>
                <w:szCs w:val="18"/>
              </w:rPr>
            </w:pPr>
            <w:r w:rsidRPr="00F3539C">
              <w:rPr>
                <w:b/>
                <w:sz w:val="18"/>
                <w:szCs w:val="18"/>
              </w:rPr>
              <w:t>Политика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субъектов политической деятельности и объекты политического воздействия;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политическую власть и другие виды власти;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связи между социальными интересами, целями и методами политической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аргументированные суждения о соотношении средств и целей в политике;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роль и функции политической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государство как центральный институт политической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типы политических режимов, давать оценку роли политических режимов различных типов в общественном развитии;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обобщать и систематизировать информацию о сущности (ценностях, принципах, признаках, роли в общественном развитии) демократии;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демократическую избирательную систему;</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мажоритарную, пропорциональную, смешанную избирательные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правового государства и гражданского общества, раскрывать ценностный смысл правового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политической элиты и политического лидера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конкретизировать примерами роль политической идеологии;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на примерах функционирование различных партийных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суждение о значении многопартийности и идеологического плюрализма в современном обществе;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СМИ в современной политической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основные этапы политического процесса;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3539C" w:rsidRPr="00F3539C" w:rsidRDefault="00F3539C" w:rsidP="00884C5F">
            <w:pPr>
              <w:widowControl w:val="0"/>
              <w:rPr>
                <w:b/>
                <w:sz w:val="18"/>
                <w:szCs w:val="18"/>
              </w:rPr>
            </w:pPr>
            <w:r w:rsidRPr="00F3539C">
              <w:rPr>
                <w:b/>
                <w:sz w:val="18"/>
                <w:szCs w:val="18"/>
                <w:highlight w:val="white"/>
              </w:rPr>
              <w:t>Правовое регулирование общественных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правовые нормы с другими социальными нормами;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основные элементы системы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выстраивать иерархию нормативных актов;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основные стадии законотворческого процесса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важность соблюдения норм экологического права и характеризовать способы защиты экологических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содержание гражданских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полученные знания о нормах гражданского права в практических ситуациях, прогнозируя последствия принимаемых решений;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организационно-правовые формы предприятий;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порядок рассмотрения гражданских споров;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условия заключения, изменения и расторжения трудового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виды социальной защиты и социального обеспечения;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извлекать и анализировать информацию по заданной теме в адаптированных источниках различного типа (Конституция РФ, ГПК РФ, АПК РФ, УПК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идеи международных документов, направленных на защиту прав человека.</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b/>
                <w:i/>
                <w:sz w:val="18"/>
                <w:szCs w:val="18"/>
              </w:rPr>
            </w:pPr>
            <w:r w:rsidRPr="00F3539C">
              <w:rPr>
                <w:b/>
                <w:i/>
                <w:sz w:val="18"/>
                <w:szCs w:val="18"/>
                <w:highlight w:val="white"/>
              </w:rPr>
              <w:t>Человек. Человек в системе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полученные знания о социальных ценностях и нормах в повседневной жизни, прогнозировать последствия принимаемых решений;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знания о методах познания социальных явлений и процессов в учебной деятельности и повседневной жизни;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разнообразные явления и процессы общественного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методы научного познания;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социального познания;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типы мировоззрений;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специфику взаимовлияния двух миров социального и природного в понимании природы человека и его мировоззрения;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собственную позицию по вопросу познаваемости мира и аргументировать ее.</w:t>
            </w:r>
          </w:p>
          <w:p w:rsidR="00F3539C" w:rsidRPr="00F3539C" w:rsidRDefault="00F3539C" w:rsidP="00884C5F">
            <w:pPr>
              <w:widowControl w:val="0"/>
              <w:rPr>
                <w:b/>
                <w:i/>
                <w:sz w:val="18"/>
                <w:szCs w:val="18"/>
              </w:rPr>
            </w:pPr>
            <w:r w:rsidRPr="00F3539C">
              <w:rPr>
                <w:b/>
                <w:i/>
                <w:sz w:val="18"/>
                <w:szCs w:val="18"/>
              </w:rPr>
              <w:t>Общество как сложная динамическая система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причинно-следственные связи между состоянием различных сфер жизни общества и общественным развитием в целом;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опираясь на теоретические положения и материалы СМИ, тенденции и перспективы общественного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3539C" w:rsidRPr="00F3539C" w:rsidRDefault="00F3539C" w:rsidP="00884C5F">
            <w:pPr>
              <w:widowControl w:val="0"/>
              <w:rPr>
                <w:b/>
                <w:i/>
                <w:sz w:val="18"/>
                <w:szCs w:val="18"/>
              </w:rPr>
            </w:pPr>
            <w:r w:rsidRPr="00F3539C">
              <w:rPr>
                <w:b/>
                <w:i/>
                <w:sz w:val="18"/>
                <w:szCs w:val="18"/>
              </w:rPr>
              <w:t>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и формулировать характерные особенности рыночных структур;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противоречия рынка;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роль и место фондового рынка в рыночных структурах;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возможности финансирования малых и крупных фирм;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обосновывать выбор форм бизнеса в конкретных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источники финансирования малых и крупных предприятий;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знания для выполнения социальных ролей работника и производителя;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свои возможности трудоустройства в условиях рынка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фазы экономического цикла;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3539C" w:rsidRPr="00F3539C" w:rsidRDefault="00F3539C" w:rsidP="00884C5F">
            <w:pPr>
              <w:widowControl w:val="0"/>
              <w:rPr>
                <w:b/>
                <w:i/>
                <w:sz w:val="18"/>
                <w:szCs w:val="18"/>
              </w:rPr>
            </w:pPr>
            <w:r w:rsidRPr="00F3539C">
              <w:rPr>
                <w:b/>
                <w:i/>
                <w:sz w:val="18"/>
                <w:szCs w:val="18"/>
              </w:rPr>
              <w:t>Социальные отношения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причины социального неравенства в истории и современном 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высказывать обоснованное суждение о факторах, обеспечивающих успешность самореализации молодежи в современных условиях;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ситуации, связанные с различными способами разрешения социальных конфликтов;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выражать собственное отношение к различным способам разрешения социальных конфликтов;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и анализировать социальную информацию о тенденциях развития семьи в современном 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численность населения и динамику ее изменений в мире и в России.</w:t>
            </w:r>
          </w:p>
          <w:p w:rsidR="00F3539C" w:rsidRPr="00F3539C" w:rsidRDefault="00F3539C" w:rsidP="00884C5F">
            <w:pPr>
              <w:widowControl w:val="0"/>
              <w:rPr>
                <w:b/>
                <w:i/>
                <w:sz w:val="18"/>
                <w:szCs w:val="18"/>
              </w:rPr>
            </w:pPr>
            <w:r w:rsidRPr="00F3539C">
              <w:rPr>
                <w:b/>
                <w:i/>
                <w:sz w:val="18"/>
                <w:szCs w:val="18"/>
              </w:rPr>
              <w:t>Политика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основные этапы избирательной кампании;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 перспективе осознанно участвовать в избирательных кампаниях;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отбирать и систематизировать информацию СМИ о функциях и значении местного самоуправления;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давать аргументированную оценку личных качеств и деятельности политических лидеров;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особенности политического процесса в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основные тенденции современного политического процесса.</w:t>
            </w:r>
          </w:p>
          <w:p w:rsidR="00F3539C" w:rsidRPr="00F3539C" w:rsidRDefault="00F3539C" w:rsidP="00884C5F">
            <w:pPr>
              <w:widowControl w:val="0"/>
              <w:rPr>
                <w:i/>
                <w:sz w:val="18"/>
                <w:szCs w:val="18"/>
              </w:rPr>
            </w:pPr>
            <w:r w:rsidRPr="00F3539C">
              <w:rPr>
                <w:b/>
                <w:i/>
                <w:sz w:val="18"/>
                <w:szCs w:val="18"/>
              </w:rPr>
              <w:t>Правовое регулирование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Действовать в пределах правовых норм для успешного решения жизненных задач в разных сферах общественных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перечислять участников законотворческого процесса и раскрывать их функции;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механизм судебной защиты прав человека и гражданина в РФ;</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ориентироваться в предпринимательских правоотношениях;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знание основных норм права в ситуациях повседневной жизни, прогнозировать последствия принимаемых решений;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точки зрения соответствия закону;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tc>
        <w:tc>
          <w:tcPr>
            <w:tcW w:w="992" w:type="dxa"/>
            <w:gridSpan w:val="2"/>
          </w:tcPr>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География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значение географии как науки и объяснять ее роль в решении проблем человечества;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географические объекты между собой по заданным критериям;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причинно-следственные связи природно-хозяйственных явлений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и объяснять существенные признаки географических объектов и явлений;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объяснять географические аспекты различных текущих событий и ситуаций;</w:t>
            </w:r>
          </w:p>
          <w:p w:rsidR="00F3539C" w:rsidRPr="00F3539C" w:rsidRDefault="00F3539C" w:rsidP="00884C5F">
            <w:pPr>
              <w:pStyle w:val="a1"/>
              <w:widowControl w:val="0"/>
              <w:suppressAutoHyphens w:val="0"/>
              <w:spacing w:line="240" w:lineRule="auto"/>
              <w:rPr>
                <w:sz w:val="18"/>
                <w:szCs w:val="18"/>
              </w:rPr>
            </w:pPr>
            <w:bookmarkStart w:id="0" w:name="h.2suumq8qn9ny" w:colFirst="0" w:colLast="0"/>
            <w:bookmarkEnd w:id="0"/>
            <w:r w:rsidRPr="00F3539C">
              <w:rPr>
                <w:sz w:val="18"/>
                <w:szCs w:val="18"/>
              </w:rPr>
              <w:t>описывать изменения геосистем в результате природных и антропогенных воздействий;</w:t>
            </w:r>
          </w:p>
          <w:p w:rsidR="00F3539C" w:rsidRPr="00F3539C" w:rsidRDefault="00F3539C" w:rsidP="00884C5F">
            <w:pPr>
              <w:pStyle w:val="a1"/>
              <w:widowControl w:val="0"/>
              <w:suppressAutoHyphens w:val="0"/>
              <w:spacing w:line="240" w:lineRule="auto"/>
              <w:rPr>
                <w:sz w:val="18"/>
                <w:szCs w:val="18"/>
              </w:rPr>
            </w:pPr>
            <w:bookmarkStart w:id="1" w:name="h.acvnlygo8lhv" w:colFirst="0" w:colLast="0"/>
            <w:bookmarkEnd w:id="1"/>
            <w:r w:rsidRPr="00F3539C">
              <w:rPr>
                <w:sz w:val="18"/>
                <w:szCs w:val="18"/>
              </w:rPr>
              <w:t>решать задачи по определению состояния окружающей среды, ее пригодности для жизни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демографическую ситуацию, процессы урбанизации, миграции в странах и регионах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состав, структуру и закономерности размещения населения мира, регионов, стран и их частей;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географию рынка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рассчитывать численность населения с учетом естественного движения и миграции населения стран,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факторы и объяснять закономерности размещения отраслей хозяйства отдельных стран и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отраслевую структуру хозяйства отдельных стран и регионов мира;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объясняющие географическое разделение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принадлежность стран к одному из уровней экономического развития, используя показатель внутреннего валового продукта;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место отдельных стран и регионов в мировом хозяйстве;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России в мировом хозяйстве, системе международных финансово-экономических и политических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глобальных проблем человечества на жизнь населения и развитие мирового хозяйства.</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географические описания населения, хозяйства и экологической обстановки отдельных стран и регионов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делать прогнозы развития географических систем и комплексов в результате изменения их компонентов;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наиболее важные экологические, социально-экономические проблемы;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давать научное объяснение процессам, явлениям, закономерностям, протекающим в географической оболочке;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и характеризовать причины возникновения процессов и явлений, влияющих на безопасность окружающей среды;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раскрывать сущность интеграционных процессов в мировом сообществе;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прогнозировать и оценивать изменения политической карты мира под влиянием международных отношений;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оценивать социально-экономические последствия изменения современной политической карты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геополитические риски, вызванные социально-экономическими и геоэкологическими процессами, происходящими в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изменение отраслевой структуры отдельных стран и регионов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влияние отдельных стран и регионов на мировое хозяйство;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региональную политику отдельных стран и регионов;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основные направления международных исследований малоизученных территорий;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3539C" w:rsidRPr="00F3539C" w:rsidRDefault="00F3539C" w:rsidP="00884C5F">
            <w:pPr>
              <w:pStyle w:val="a1"/>
              <w:widowControl w:val="0"/>
              <w:suppressAutoHyphens w:val="0"/>
              <w:spacing w:line="240" w:lineRule="auto"/>
              <w:rPr>
                <w:i/>
                <w:sz w:val="18"/>
                <w:szCs w:val="18"/>
              </w:rPr>
            </w:pPr>
            <w:bookmarkStart w:id="2" w:name="h.6t3mrq4bbd2k" w:colFirst="0" w:colLast="0"/>
            <w:bookmarkEnd w:id="2"/>
            <w:r w:rsidRPr="00F3539C">
              <w:rPr>
                <w:i/>
                <w:sz w:val="18"/>
                <w:szCs w:val="18"/>
              </w:rPr>
              <w:t>давать оценку международной деятельности, направленной на решение глобальных проблем человечества.</w:t>
            </w:r>
          </w:p>
        </w:tc>
        <w:tc>
          <w:tcPr>
            <w:tcW w:w="6662" w:type="dxa"/>
            <w:gridSpan w:val="3"/>
          </w:tcPr>
          <w:p w:rsidR="00F3539C" w:rsidRPr="00F3539C" w:rsidRDefault="00F3539C" w:rsidP="00884C5F">
            <w:pPr>
              <w:widowControl w:val="0"/>
              <w:rPr>
                <w:b/>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современного комплекса географических наук в решении современных научных и практических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простейшую географическую экспертизу разнообразных природных, социально-экономических и экологических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геоинформационные системы для получения, хранения и обработки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комплексные географические характеристики природно-хозяйственных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простейшие модели природных, социально-экономических и геоэкологических объектов, явлений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изменения геосистем под влиянием природных и антропогенных факторов;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причины формирования природно-территориальных и природно-хозяйственных систем и факторы, влияющие на их развитие;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изменение численности и структуры населения мира и отдельных регионов;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анализировать рынок труда, прогнозировать развитие рынка труда на основе динамики его изменений;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вклад отдельных  регионов в мировое хозяйство;</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оценку международной деятельности, направленной на решение глобальных проблем человечества.</w:t>
            </w:r>
          </w:p>
          <w:p w:rsidR="00F3539C" w:rsidRPr="00F3539C" w:rsidRDefault="00F3539C" w:rsidP="00884C5F">
            <w:pPr>
              <w:widowControl w:val="0"/>
              <w:rPr>
                <w:b/>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оценивать географические аспекты устойчивого развития территории, региона, страны;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 моделировать и проектировать территориальные взаимодействия различных географических явлений и процессов.</w:t>
            </w:r>
          </w:p>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color w:val="auto"/>
                <w:sz w:val="18"/>
                <w:szCs w:val="18"/>
              </w:rPr>
              <w:t xml:space="preserve">Экономика </w:t>
            </w:r>
          </w:p>
        </w:tc>
        <w:tc>
          <w:tcPr>
            <w:tcW w:w="7075" w:type="dxa"/>
          </w:tcPr>
          <w:p w:rsidR="00F3539C" w:rsidRPr="00F3539C" w:rsidRDefault="00F3539C" w:rsidP="00884C5F">
            <w:pPr>
              <w:widowControl w:val="0"/>
              <w:ind w:firstLine="709"/>
              <w:rPr>
                <w:rFonts w:eastAsia="Calibri"/>
                <w:sz w:val="18"/>
                <w:szCs w:val="18"/>
              </w:rPr>
            </w:pPr>
            <w:r w:rsidRPr="00F3539C">
              <w:rPr>
                <w:b/>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Основные концепции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ограниченность ресурсов по отношению к потребностям;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свободное и экономическое благо;</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 виде графика кривую производственных возможностей;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факторы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типы экономических систем.</w:t>
            </w:r>
          </w:p>
          <w:p w:rsidR="00F3539C" w:rsidRPr="00F3539C" w:rsidRDefault="00F3539C" w:rsidP="00884C5F">
            <w:pPr>
              <w:widowControl w:val="0"/>
              <w:rPr>
                <w:sz w:val="18"/>
                <w:szCs w:val="18"/>
              </w:rPr>
            </w:pPr>
            <w:r w:rsidRPr="00F3539C">
              <w:rPr>
                <w:b/>
                <w:sz w:val="18"/>
                <w:szCs w:val="18"/>
              </w:rPr>
              <w:t>Микроэкономика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 планировать структуру семейного бюджета собственной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принимать рациональные решения в условиях относительной ограниченности доступных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закономерности и взаимосвязь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российских предприятий разных организационно-правовых форм;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виды ценных бумаг;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разницу между постоянными и переменными издержками;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факторов производства и факторов дохода;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социально-экономическую роль и функции предпринимательства;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познавательные и практические задачи, отражающие типичные экономические задачи по микроэкономике.</w:t>
            </w:r>
          </w:p>
          <w:p w:rsidR="00F3539C" w:rsidRPr="00F3539C" w:rsidRDefault="00F3539C" w:rsidP="00884C5F">
            <w:pPr>
              <w:widowControl w:val="0"/>
              <w:rPr>
                <w:sz w:val="18"/>
                <w:szCs w:val="18"/>
              </w:rPr>
            </w:pPr>
            <w:r w:rsidRPr="00F3539C">
              <w:rPr>
                <w:b/>
                <w:sz w:val="18"/>
                <w:szCs w:val="18"/>
              </w:rPr>
              <w:t>Макроэкономика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влияния государства на экономику;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общественно-полезные блага в собственном окружении;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назначение различных видов налогов;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результаты и действия монетарной и фискальной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сферы применения показателя ВВП;</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сфер расходования (статей) государственного бюджета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макроэкономических последствий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факторы, влияющие на экономический рост;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экономической функции денег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сферы применения различных форм денег;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практическое назначение основных элементов банковской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кредитов и сферу их использования;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решать прикладные задачи на расчет процентной ставки по кредиту;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неравенства доходов;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меры государственной политики по снижению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социальных последствий безработицы.</w:t>
            </w:r>
          </w:p>
          <w:p w:rsidR="00F3539C" w:rsidRPr="00F3539C" w:rsidRDefault="00F3539C" w:rsidP="00884C5F">
            <w:pPr>
              <w:widowControl w:val="0"/>
              <w:rPr>
                <w:sz w:val="18"/>
                <w:szCs w:val="18"/>
              </w:rPr>
            </w:pPr>
            <w:r w:rsidRPr="00F3539C">
              <w:rPr>
                <w:b/>
                <w:sz w:val="18"/>
                <w:szCs w:val="18"/>
              </w:rPr>
              <w:t>Международная 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глобальных проблем в современных международных экономических отношениях;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международной торговли;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обосновывать выбор использования видов валют в различных условиях;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глобализации мировой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формы и последствия существующих экономических институтов на социально-экономическом развитии общества.</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Основные концепции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достоинств и недостатков типов экономических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информацию по предмету экономической теории из источников различного типа;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F3539C" w:rsidRPr="00F3539C" w:rsidRDefault="00F3539C" w:rsidP="00884C5F">
            <w:pPr>
              <w:widowControl w:val="0"/>
              <w:rPr>
                <w:i/>
                <w:sz w:val="18"/>
                <w:szCs w:val="18"/>
              </w:rPr>
            </w:pPr>
            <w:r w:rsidRPr="00F3539C">
              <w:rPr>
                <w:b/>
                <w:i/>
                <w:sz w:val="18"/>
                <w:szCs w:val="18"/>
              </w:rPr>
              <w:t>Микроэкономика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определения экономически рационального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экономически грамотного поведения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сопоставлять свои потребности и возможности, оптимально распределять свои материальные и трудовые ресурсы, составлять семейный бюджет;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оценки собственных экономических действий в качестве потребителя, члена семьи и гражданина;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эффективность деятельности предприятия;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анализ организационно-правовых форм крупного и малого бизнеса;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практическое назначение франчайзинга и сферы его применения;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и сопоставлять различия между менеджментом и предпринимательством;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эффективность рекламы на основе ключевых принципов ее создания;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рынки с интенсивной и несовершенной конкуренцией;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соблюдения предписаний, предлагаемых в договорах по кредитам, ипотеке и в  трудовых договорах;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формах предпринимательства в реальной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предпринимательские способности;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критически относиться к недобросовестной рекламе в средствах массовой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экономические знания для эффективного исполнения основных социально-экономических ролей заемщика и акционера.</w:t>
            </w:r>
          </w:p>
          <w:p w:rsidR="00F3539C" w:rsidRPr="00F3539C" w:rsidRDefault="00F3539C" w:rsidP="00884C5F">
            <w:pPr>
              <w:widowControl w:val="0"/>
              <w:rPr>
                <w:i/>
                <w:sz w:val="18"/>
                <w:szCs w:val="18"/>
              </w:rPr>
            </w:pPr>
            <w:r w:rsidRPr="00F3539C">
              <w:rPr>
                <w:b/>
                <w:i/>
                <w:sz w:val="18"/>
                <w:szCs w:val="18"/>
              </w:rPr>
              <w:t>Макроэкономика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Преобразовывать и использовать экономическую информацию по макроэкономике для решения практических вопросов в учебной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экономическую информацию, критически относиться к псевдонаучной информации по макроэкономическим вопросам;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на основе различных параметров возможные уровни оплаты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 примерах объяснять разницу между основными формами заработной платы и стимулирования труда;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макроэкономике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влияние инфляции и безработицы на экономическое развитие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обращаться с деньгами в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познавательные и практические задачи, отражающие типичные экономические задачи по макроэкономике;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понятия по макроэкономике в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F3539C" w:rsidRPr="00F3539C" w:rsidRDefault="00F3539C" w:rsidP="00884C5F">
            <w:pPr>
              <w:widowControl w:val="0"/>
              <w:rPr>
                <w:i/>
                <w:sz w:val="18"/>
                <w:szCs w:val="18"/>
              </w:rPr>
            </w:pPr>
            <w:r w:rsidRPr="00F3539C">
              <w:rPr>
                <w:b/>
                <w:i/>
                <w:sz w:val="18"/>
                <w:szCs w:val="18"/>
              </w:rPr>
              <w:t>Международная 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экономическую информацию, критически относиться к псевдонаучной информации по международной торговле;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международной 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выполнения практических заданий, основанных на ситуациях, связанных с покупкой и продажей валюты;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понятия в проектной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влияние факторов, влияющих на валютный курс;</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использования различных форм международных расчетов;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текст экономического содержания по международной экономике.</w:t>
            </w: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widowControl w:val="0"/>
              <w:rPr>
                <w:sz w:val="18"/>
                <w:szCs w:val="18"/>
              </w:rPr>
            </w:pPr>
            <w:r w:rsidRPr="00F3539C">
              <w:rPr>
                <w:b/>
                <w:sz w:val="18"/>
                <w:szCs w:val="18"/>
              </w:rPr>
              <w:t>Основные концепции экономики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границы применимости методов экономической теории;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проблему альтернативной стоимости;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проблему ограниченности экономических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в виде инфографики кривую производственных возможностей и характеризовать ее;</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факторы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типы экономических систем;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абсолютные и сравнительные преимущества в издержках производства.</w:t>
            </w:r>
          </w:p>
          <w:p w:rsidR="00F3539C" w:rsidRPr="00F3539C" w:rsidRDefault="00F3539C" w:rsidP="00884C5F">
            <w:pPr>
              <w:widowControl w:val="0"/>
              <w:rPr>
                <w:sz w:val="18"/>
                <w:szCs w:val="18"/>
              </w:rPr>
            </w:pPr>
            <w:r w:rsidRPr="00F3539C">
              <w:rPr>
                <w:b/>
                <w:sz w:val="18"/>
                <w:szCs w:val="18"/>
              </w:rPr>
              <w:t>Микроэкономика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структуру бюджета собственной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личный финансовый план;</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ситуацию на реальных рынках с точки зрения продавцов и покупателей;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принимать рациональные решения в условиях относительной ограниченности доступных ресурсов;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собственное потребительское поведение;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роль кредита в современной экономике;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навыки расчета сумм кредита и ипотеки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и представлять в виде инфографики законы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значимость и классифицировать условия, влияющие на спрос и предложение;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товаров Гиффена;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эластичность спроса и предложения;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и отличать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российских предприятий разных организационно-правовых форм;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практическое назначение франчайзинга и сферы его применения;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и представлять посредством инфографики виды издержек производства;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издержки, выручку и прибыль фирмы;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эффект масштабирования и мультиплицирования для экономики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социально-экономическую роль и функции предпринимательства;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виды ценных бумаг;</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страховые услуги;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практическое назначение основных функций менеджмента;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место маркетинга в деятельности организации;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эффективной рекламы;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разрабатывать бизнес-план;</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рынки с интенсивной и несовершенной конкуренцией;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называть цели антимонопольной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факторов производства и факторов дохода;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производительность труда.</w:t>
            </w:r>
          </w:p>
          <w:p w:rsidR="00F3539C" w:rsidRPr="00F3539C" w:rsidRDefault="00F3539C" w:rsidP="00884C5F">
            <w:pPr>
              <w:widowControl w:val="0"/>
              <w:rPr>
                <w:sz w:val="18"/>
                <w:szCs w:val="18"/>
              </w:rPr>
            </w:pPr>
            <w:r w:rsidRPr="00F3539C">
              <w:rPr>
                <w:b/>
                <w:sz w:val="18"/>
                <w:szCs w:val="18"/>
              </w:rPr>
              <w:t>Макроэкономика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примерах различные роли государства в рыночной экономике;</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доходную и расходную части государственного бюджета;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основные виды налогов для различных субъектов и экономических моделей;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указывать основные последствия макроэкономических проблем;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макроэкономическое равновесие в модели «AD-AS»;</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сфер применения показателя ВВП;</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экономической функции денег в реальной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сферы применения различных форм денег;</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денежные агрегаты и факторы, влияющие на формирование величины денежной массы;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основных элементов банковской системы;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как банки делают деньги;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различных видов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в реальных ситуациях последствия инфляции;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способы анализа индекса потребительских цен;</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направления антиинфляционной политики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в реальных условиях причины и последствия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целесообразность мер государственной политики для снижения уровня безработицы;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факторов, влияющих на экономический рост;</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экономических циклов в разные исторические эпохи.</w:t>
            </w:r>
          </w:p>
          <w:p w:rsidR="00F3539C" w:rsidRPr="00F3539C" w:rsidRDefault="00F3539C" w:rsidP="00884C5F">
            <w:pPr>
              <w:widowControl w:val="0"/>
              <w:rPr>
                <w:sz w:val="18"/>
                <w:szCs w:val="18"/>
              </w:rPr>
            </w:pPr>
            <w:r w:rsidRPr="00F3539C">
              <w:rPr>
                <w:b/>
                <w:sz w:val="18"/>
                <w:szCs w:val="18"/>
              </w:rPr>
              <w:t>Международная экономика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международной торговли;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систему регулирования внешней торговли на государственном уровне;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экспорт и импорт;</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курсы мировых валют;</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международных экономических факторов на валютный курс;</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международных расчетов;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глобальные проблемы международных экономических 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роль экономических организаций в социально-экономическом развитии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особенности современной экономики России.</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widowControl w:val="0"/>
              <w:rPr>
                <w:i/>
                <w:sz w:val="18"/>
                <w:szCs w:val="18"/>
              </w:rPr>
            </w:pPr>
            <w:r w:rsidRPr="00F3539C">
              <w:rPr>
                <w:b/>
                <w:i/>
                <w:sz w:val="18"/>
                <w:szCs w:val="18"/>
              </w:rPr>
              <w:t>Основные концепции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приемами работы с аналитической экономической информацией;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F3539C" w:rsidRPr="00F3539C" w:rsidRDefault="00F3539C" w:rsidP="00884C5F">
            <w:pPr>
              <w:widowControl w:val="0"/>
              <w:rPr>
                <w:i/>
                <w:sz w:val="18"/>
                <w:szCs w:val="18"/>
              </w:rPr>
            </w:pPr>
            <w:r w:rsidRPr="00F3539C">
              <w:rPr>
                <w:b/>
                <w:i/>
                <w:sz w:val="18"/>
                <w:szCs w:val="18"/>
              </w:rPr>
              <w:t>Микроэкономика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и принимать ответственность за рациональные решения и их возможные последствия для себя, своего окружения и общества в целом;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теоретические знания по микроэкономике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соблюдения предписаний, предлагаемых в договорах по кредитам, ипотеке, вкладам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рационально и экономно обращаться с деньгами в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жизненные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исполнения типичных экономических ролей: в качестве потребителя, члена семьи и гражданина;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моделировать и рассчитывать проект индивидуального бизнес-плана.</w:t>
            </w:r>
          </w:p>
          <w:p w:rsidR="00F3539C" w:rsidRPr="00F3539C" w:rsidRDefault="00F3539C" w:rsidP="00884C5F">
            <w:pPr>
              <w:widowControl w:val="0"/>
              <w:rPr>
                <w:i/>
                <w:sz w:val="18"/>
                <w:szCs w:val="18"/>
              </w:rPr>
            </w:pPr>
            <w:r w:rsidRPr="00F3539C">
              <w:rPr>
                <w:b/>
                <w:i/>
                <w:sz w:val="18"/>
                <w:szCs w:val="18"/>
              </w:rPr>
              <w:t>Макроэкономика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Объективно оценивать и анализировать экономическую информацию по макроэкономике, критически относиться к псевдонаучной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осознавать значение теоретических знаний по макроэкономике для практической деятельности и повседневной жизни;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мировые события и поведение людей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динамику основных макроэкономических показателей и современной ситуации в экономике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макроэкономические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грамотно применять полученные знания для исполнения типичных экономических ролей: в качестве гражданина и налогоплательщика;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аргументировать собственную точку зрения по экономическим проблемам, различным аспектам социально-экономической политики государства.</w:t>
            </w:r>
          </w:p>
          <w:p w:rsidR="00F3539C" w:rsidRPr="00F3539C" w:rsidRDefault="00F3539C" w:rsidP="00884C5F">
            <w:pPr>
              <w:widowControl w:val="0"/>
              <w:rPr>
                <w:i/>
                <w:sz w:val="18"/>
                <w:szCs w:val="18"/>
              </w:rPr>
            </w:pPr>
            <w:r w:rsidRPr="00F3539C">
              <w:rPr>
                <w:b/>
                <w:i/>
                <w:sz w:val="18"/>
                <w:szCs w:val="18"/>
              </w:rPr>
              <w:t>Международная экономика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социально значимые проблемы и процессы с экономической точки зрения, используя различные источники информации;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происходящие мировые события с экономической точки зрения;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создавать алгоритмы для совершенствования собственной познавательной деятельности творческого и поискового характера;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решать с опорой на полученные знания практические задачи, отражающие типичные жизненные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экономические знания и опыт самостоятельной исследовательской деятельности в области экономики;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владеть пониманием особенностей формирования рыночной экономики и роли государства в современном мире.</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color w:val="auto"/>
                <w:sz w:val="18"/>
                <w:szCs w:val="18"/>
              </w:rPr>
              <w:t xml:space="preserve">Право </w:t>
            </w: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и классифицировать государства по их признакам, функциям и формам;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элементы системы права и дифференцировать источники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нормативно-правовой акт как основу законодательства;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социальных и правовых норм, выявлять особенности правовых норм как вида социальных норм;</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субъекты и объекты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правоспособность, дееспособность;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оценивать возможные последствия правомерного и неправомерного поведения человека, делать соответствующие выводы; </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собственный возможный вклад в становление и развитие правопорядка и законности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формулировать особенности гражданства как устойчивой правовой связи между государством и человеком;</w:t>
            </w:r>
          </w:p>
          <w:p w:rsidR="00F3539C" w:rsidRPr="00F3539C" w:rsidRDefault="00F3539C" w:rsidP="00884C5F">
            <w:pPr>
              <w:pStyle w:val="a1"/>
              <w:widowControl w:val="0"/>
              <w:suppressAutoHyphens w:val="0"/>
              <w:spacing w:line="240" w:lineRule="auto"/>
              <w:rPr>
                <w:sz w:val="18"/>
                <w:szCs w:val="18"/>
              </w:rPr>
            </w:pPr>
            <w:r w:rsidRPr="00F3539C">
              <w:rPr>
                <w:sz w:val="18"/>
                <w:szCs w:val="18"/>
              </w:rPr>
              <w:t>устанавливать взаимосвязь между правами и обязанностями гражданина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судебной системы и системы правоохранительных органов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законодательный процесс как целостный государственный механизм;</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избирательный процесс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 конкретном примере структуру и функции органов местного самоуправления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 классифицировать права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идеи международных документов, направленных на защиту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гражданское, семейное, трудовое, административное, уголовное, налоговое право как ведущие отрасли российского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субъектов гражданских правоотношений, различать организационно-правовые формы предпринимательской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нормы законодательства о защите прав потребителя;</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привлечение к гражданско-правовой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права и обязанности членов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и условия регистрации и расторжения брака;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трудовые правоотношения и дифференцировать участников этих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содержание трудового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разъяснять на примерах особенности положения несовершеннолетних в трудовых отношениях;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иллюстрировать примерами способы разрешения трудовых споров и привлечение к дисциплинарной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административных правонарушений и описывать порядок привлечения к административной ответственности;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виды административных наказаний;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виды преступлений и наказания за 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специфику уголовной ответственности несовершеннолетних;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права и обязанности налогоплательщика;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высказывать обоснованные суждения, основываясь на внутренней убежденности в необходимости соблюдения норм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юридических профессий.</w:t>
            </w:r>
          </w:p>
          <w:p w:rsidR="00F3539C" w:rsidRPr="00F3539C" w:rsidRDefault="00F3539C" w:rsidP="00884C5F">
            <w:pPr>
              <w:widowControl w:val="0"/>
              <w:rPr>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предмет и метод правового регулирования;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права и обязанности, гарантируемые Конституцией Российской Федерации и в рамках других отраслей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референдума;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основные принципы международного гуманитарного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основные категории обязательственного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целостно описывать порядок заключения гражданско-правового договора;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способы защиты гражданских прав;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ответственность родителей по воспитанию своих детей;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рабочее время и время отдыха, разрешать трудовые споры правовыми способами;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порядок освобождения от уголовной ответственности;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соотносить налоговые правонарушения и ответственность за их совершение;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правовые знания для аргументации собственной позиции в конкретных правовых ситуациях с использованием нормативных актов.</w:t>
            </w:r>
          </w:p>
          <w:p w:rsidR="00F3539C" w:rsidRPr="00F3539C" w:rsidRDefault="00F3539C" w:rsidP="00884C5F">
            <w:pPr>
              <w:pStyle w:val="Default"/>
              <w:widowControl w:val="0"/>
              <w:jc w:val="both"/>
              <w:rPr>
                <w:color w:val="auto"/>
                <w:sz w:val="18"/>
                <w:szCs w:val="18"/>
              </w:rPr>
            </w:pP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содержание различных теорий происхождения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различные формы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различных элементов государственного механизма и их место в общей структуре;</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основные черты гражданского общества и правового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и значение права как важного социального регулятора и элемента культуры общества;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и выделять особенности и достоинства различных правовых систем (семей);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правовых норм с другими социальными нормами, выявлять их соотношение, взаимосвязь и взаимовлияние;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системы российского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реализации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зависимость уровня правосознания от уровня правовой культуры;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собственный возможный вклад в становление и развитие правопорядка и законности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общественную опасность коррупции для гражданина, общества 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воинскую обязанность и альтернативную гражданскую службу;</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систему органов государственной власти Российской Федерации в их единстве и системном взаимодействии;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функции Совета Федерации и Государственной Думы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характеризовать судебную систему и систему правоохранительных органов Российской Федерации;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этапы законодательного процесса и субъектов законодательной инициативы;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особенности избирательного процесса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систему органов местного самоуправления как одну из основ конституционного строя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место международного права в отраслевой системе права; характеризовать субъектов международного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способы мирного разрешения споров;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социальную значимость соблюдения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сравнивать механизмы универсального и регионального сотрудничества и контроля в области международной защиты прав человека;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участников вооруженных конфликтов;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структурные элементы системы российского законодательства;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различные гражданско-правовые явления, юридические факты и правоотношения в сфере гражданского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организационно-правовых форм предпринимательской деятельности, выявлять их преимущества и недостатки;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описывать порядок заключения гражданско-правового договора;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наследования;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виды и формы сделок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способы защиты гражданских прав; характеризовать особенности защиты прав на результаты интеллектуальной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условия вступления в брак, характеризовать порядок и условия регистрации и расторжения брака;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формы воспитания детей, оставшихся без попечения родителей;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выделять права и обязанности членов семьи;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гражданско-правового и трудового договоров;</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рабочее время и время отдыха, разрешать трудовые споры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уголовные и административные правонарушения и наказание за 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F3539C" w:rsidRPr="00F3539C" w:rsidRDefault="00F3539C" w:rsidP="00884C5F">
            <w:pPr>
              <w:pStyle w:val="a1"/>
              <w:widowControl w:val="0"/>
              <w:suppressAutoHyphens w:val="0"/>
              <w:spacing w:line="240" w:lineRule="auto"/>
              <w:rPr>
                <w:sz w:val="18"/>
                <w:szCs w:val="18"/>
              </w:rPr>
            </w:pPr>
            <w:r w:rsidRPr="00F3539C">
              <w:rPr>
                <w:sz w:val="18"/>
                <w:szCs w:val="18"/>
              </w:rPr>
              <w:t>целостно описывать структуру банковской системы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соотносить виды налоговых правонарушений с ответственностью за их совершение;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нормы жилищного законодательства в процессе осуществления своего права на жилище;</w:t>
            </w:r>
          </w:p>
          <w:p w:rsidR="00F3539C" w:rsidRPr="00F3539C" w:rsidRDefault="00F3539C" w:rsidP="00884C5F">
            <w:pPr>
              <w:pStyle w:val="a1"/>
              <w:widowControl w:val="0"/>
              <w:suppressAutoHyphens w:val="0"/>
              <w:spacing w:line="240" w:lineRule="auto"/>
              <w:rPr>
                <w:sz w:val="18"/>
                <w:szCs w:val="18"/>
              </w:rPr>
            </w:pPr>
            <w:r w:rsidRPr="00F3539C">
              <w:rPr>
                <w:sz w:val="18"/>
                <w:szCs w:val="18"/>
              </w:rPr>
              <w:t>дифференцировать права и обязанности участников образовательного процесса;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давать на примерах квалификацию возникающих в сфере процессуального права правоотношений;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правовые знания для аргументации собственной позиции в конкретных правовых ситуациях с использованием нормативных актов;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выявлять особенности и специфику различных юридических профессий.</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сравнительный анализ различных теорий государства и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дифференцировать теории сущности государства по источнику государственной власти;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достоинства и недостатки различных видов и способов толкования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тенденции развития государства и права на современном этапе;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необходимость правового воспитания и противодействия правовому нигилизму;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классифицировать виды конституций по форме выражения, по субъектам принятия, по порядку принятия и изменения;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толковать государственно-правовые явления и процессы;</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сравнительный анализ особенностей российской правовой системы и правовых систем других государств;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принципы и виды правотворчества;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этапы становления парламентаризма в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сравнивать различные виды избирательных систем;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с точки зрения международного права проблемы, возникающие в современных международных отношениях;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анализировать институт международно-правового признания;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выявлять особенности международно-правовой ответственности;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выделять основные международно-правовые акты, регулирующие отношения государств в рамках международного гуманитарного права;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оценивать роль неправительственных организаций в деятельности по защите прав человека в условиях военного времени;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формулировать особенности страхования в Российской Федерации, различать виды страхования;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различать опеку и попечительство;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находить наиболее оптимальные варианты разрешения правовых споров, возникающих в процессе трудовой деятельности;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применимость норм финансового права в конкретной правовой ситуации;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характеризовать аудит как деятельность по проведению проверки финансовой отчетности;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судебную компетенцию, стратегию и тактику ведения процесса.</w:t>
            </w:r>
          </w:p>
        </w:tc>
      </w:tr>
      <w:tr w:rsidR="00F3539C" w:rsidRPr="00F3539C" w:rsidTr="00884C5F">
        <w:tc>
          <w:tcPr>
            <w:tcW w:w="2247" w:type="dxa"/>
          </w:tcPr>
          <w:p w:rsidR="00F3539C" w:rsidRPr="00F3539C" w:rsidRDefault="00F3539C" w:rsidP="00884C5F">
            <w:pPr>
              <w:pStyle w:val="Default"/>
              <w:widowControl w:val="0"/>
              <w:jc w:val="both"/>
              <w:rPr>
                <w:color w:val="auto"/>
                <w:sz w:val="18"/>
                <w:szCs w:val="18"/>
              </w:rPr>
            </w:pPr>
            <w:r w:rsidRPr="00F3539C">
              <w:rPr>
                <w:bCs/>
                <w:color w:val="auto"/>
                <w:sz w:val="18"/>
                <w:szCs w:val="18"/>
              </w:rPr>
              <w:t xml:space="preserve">Информатика </w:t>
            </w:r>
          </w:p>
          <w:p w:rsidR="00F3539C" w:rsidRPr="00F3539C" w:rsidRDefault="00F3539C" w:rsidP="00884C5F">
            <w:pPr>
              <w:pStyle w:val="Default"/>
              <w:widowControl w:val="0"/>
              <w:jc w:val="both"/>
              <w:rPr>
                <w:color w:val="auto"/>
                <w:sz w:val="18"/>
                <w:szCs w:val="18"/>
              </w:rPr>
            </w:pPr>
          </w:p>
        </w:tc>
        <w:tc>
          <w:tcPr>
            <w:tcW w:w="7075" w:type="dxa"/>
          </w:tcPr>
          <w:p w:rsidR="00F3539C" w:rsidRPr="00F3539C" w:rsidRDefault="00F3539C" w:rsidP="00884C5F">
            <w:pPr>
              <w:widowControl w:val="0"/>
              <w:rPr>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информационный объем графических и звуковых данных при заданных условиях дискретизации;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логическое выражение по заданной таблице истинности; решать несложные логические уравнения;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находить оптимальный путь во взвешенном графе;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готовые прикладные компьютерные программы в соответствии с типом решаемых задач и по выбранной специализации;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понимать и использовать основные понятия, связанные со сложностью вычислений (время работы, размер используемой памяти);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3539C" w:rsidRPr="00F3539C" w:rsidRDefault="00F3539C" w:rsidP="00884C5F">
            <w:pPr>
              <w:pStyle w:val="a1"/>
              <w:widowControl w:val="0"/>
              <w:suppressAutoHyphens w:val="0"/>
              <w:spacing w:line="240" w:lineRule="auto"/>
              <w:ind w:firstLine="357"/>
              <w:rPr>
                <w:sz w:val="18"/>
                <w:szCs w:val="18"/>
              </w:rPr>
            </w:pPr>
            <w:r w:rsidRPr="00F3539C">
              <w:rPr>
                <w:sz w:val="18"/>
                <w:szCs w:val="18"/>
              </w:rPr>
              <w:t>использовать электронные таблицы для выполнения учебных заданий из различных предметных областей;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применять антивирусные программы для обеспечения стабильной работы технических средств ИКТ; </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санитарно-гигиенические требования при работе за персональным компьютером в соответствии с нормами действующих СанПиН.</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графах, деревьях и списках при описании реальных объектов и процессов;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w:t>
            </w:r>
            <w:r w:rsidRPr="00F3539C">
              <w:rPr>
                <w:rFonts w:eastAsia="Times New Roman"/>
                <w:i/>
                <w:sz w:val="18"/>
                <w:szCs w:val="18"/>
              </w:rPr>
              <w:t xml:space="preserve">троить неравномерные коды, допускающие однозначное декодирование сообщений, используя условие Фано; </w:t>
            </w:r>
            <w:r w:rsidRPr="00F3539C">
              <w:rPr>
                <w:i/>
                <w:sz w:val="18"/>
                <w:szCs w:val="18"/>
              </w:rPr>
              <w:t>использовать знания о кодах, которые позволяют обнаруживать ошибки при передаче данных, а также о помехоустойчивых кодах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3539C" w:rsidRPr="00F3539C" w:rsidRDefault="00F3539C" w:rsidP="00884C5F">
            <w:pPr>
              <w:pStyle w:val="a1"/>
              <w:widowControl w:val="0"/>
              <w:suppressAutoHyphens w:val="0"/>
              <w:spacing w:line="240" w:lineRule="auto"/>
              <w:rPr>
                <w:sz w:val="18"/>
                <w:szCs w:val="18"/>
              </w:rPr>
            </w:pPr>
            <w:r w:rsidRPr="00F3539C">
              <w:rPr>
                <w:i/>
                <w:sz w:val="18"/>
                <w:szCs w:val="1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F3539C">
              <w:rPr>
                <w:sz w:val="18"/>
                <w:szCs w:val="18"/>
              </w:rPr>
              <w:t xml:space="preserve"> </w:t>
            </w:r>
            <w:r w:rsidRPr="00F3539C">
              <w:rPr>
                <w:i/>
                <w:sz w:val="18"/>
                <w:szCs w:val="18"/>
              </w:rPr>
              <w:t>анализировать готовые модели на предмет соответствия реальному объекту или процессу;</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классифицировать программное обеспечение в соответствии с кругом выполняемых задач;</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критически оценивать информацию, полученную из сети Интернет.</w:t>
            </w:r>
          </w:p>
        </w:tc>
        <w:tc>
          <w:tcPr>
            <w:tcW w:w="6662" w:type="dxa"/>
            <w:gridSpan w:val="3"/>
          </w:tcPr>
          <w:p w:rsidR="00F3539C" w:rsidRPr="00F3539C" w:rsidRDefault="00F3539C" w:rsidP="00884C5F">
            <w:pPr>
              <w:widowControl w:val="0"/>
              <w:rPr>
                <w:sz w:val="18"/>
                <w:szCs w:val="18"/>
              </w:rPr>
            </w:pPr>
            <w:r w:rsidRPr="00F3539C">
              <w:rPr>
                <w:b/>
                <w:sz w:val="18"/>
                <w:szCs w:val="18"/>
              </w:rPr>
              <w:t>Выпускник на углубленном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строить дерево игры по заданному алгоритму; строить и обосновывать выигрышную стратегию игры;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записывать действительные числа в  экспоненциальной форме; применять знания о представлении чисел в памяти компьютера;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создавать собственные алгоритмы для решения прикладных задач на основе изученных алгоритмов и методов;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алгоритмы поиска и сортировки при решении типовых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F3539C" w:rsidRPr="00F3539C" w:rsidRDefault="00F3539C" w:rsidP="00884C5F">
            <w:pPr>
              <w:pStyle w:val="a1"/>
              <w:widowControl w:val="0"/>
              <w:suppressAutoHyphens w:val="0"/>
              <w:spacing w:line="240" w:lineRule="auto"/>
              <w:rPr>
                <w:sz w:val="18"/>
                <w:szCs w:val="18"/>
              </w:rPr>
            </w:pPr>
            <w:r w:rsidRPr="00F3539C">
              <w:rPr>
                <w:sz w:val="18"/>
                <w:szCs w:val="18"/>
              </w:rPr>
              <w:t>инсталлировать и деинсталлировать программные средства, необходимые для решения учебных задач по выбранной специализации;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принципами организации иерархических файловых систем и именования файлов; использовать шаблоны для описания группы файлов;</w:t>
            </w:r>
          </w:p>
          <w:p w:rsidR="00F3539C" w:rsidRPr="00F3539C" w:rsidRDefault="00F3539C" w:rsidP="00884C5F">
            <w:pPr>
              <w:pStyle w:val="a1"/>
              <w:widowControl w:val="0"/>
              <w:suppressAutoHyphens w:val="0"/>
              <w:spacing w:line="240" w:lineRule="auto"/>
              <w:rPr>
                <w:sz w:val="18"/>
                <w:szCs w:val="18"/>
              </w:rPr>
            </w:pPr>
            <w:r w:rsidRPr="00F3539C">
              <w:rPr>
                <w:rStyle w:val="diff-chunk"/>
                <w:sz w:val="18"/>
                <w:szCs w:val="18"/>
              </w:rPr>
              <w:t xml:space="preserve">использовать на практике общие правила </w:t>
            </w:r>
            <w:r w:rsidRPr="00F3539C">
              <w:rPr>
                <w:sz w:val="18"/>
                <w:szCs w:val="18"/>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компьютерные сети для обмена данными при решении прикладных задач;</w:t>
            </w:r>
          </w:p>
          <w:p w:rsidR="00F3539C" w:rsidRPr="00F3539C" w:rsidRDefault="00F3539C" w:rsidP="00884C5F">
            <w:pPr>
              <w:pStyle w:val="a1"/>
              <w:widowControl w:val="0"/>
              <w:suppressAutoHyphens w:val="0"/>
              <w:spacing w:line="240" w:lineRule="auto"/>
              <w:rPr>
                <w:sz w:val="18"/>
                <w:szCs w:val="18"/>
              </w:rPr>
            </w:pPr>
            <w:r w:rsidRPr="00F3539C">
              <w:rPr>
                <w:sz w:val="18"/>
                <w:szCs w:val="18"/>
              </w:rPr>
              <w:t>организовывать на базовом уровне сетевое взаимодействие (настраивать работу протоколов сети TCP/IP и определять маску сети);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понимать структуру доменных имен; принципы IP-адресации узлов сети;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представлять общие принципы разработки и функционирования интернет-приложений (сайты, блоги и др.);</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F3539C" w:rsidRPr="00F3539C" w:rsidRDefault="00F3539C" w:rsidP="00884C5F">
            <w:pPr>
              <w:widowControl w:val="0"/>
              <w:rPr>
                <w:sz w:val="18"/>
                <w:szCs w:val="18"/>
              </w:rPr>
            </w:pPr>
            <w:r w:rsidRPr="00F3539C">
              <w:rPr>
                <w:b/>
                <w:sz w:val="18"/>
                <w:szCs w:val="18"/>
              </w:rPr>
              <w:t>Выпускник на углубленном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знания о методе «разделяй и властвуй»;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понятие универсального алгоритма и приводить примеры алгоритмически неразрешимых проблем;</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второй язык программирования; сравнивать преимущества и недостатки двух языков программирования;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создавать программы для учебных или проектных задач средней сложности; </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F3539C" w:rsidRPr="00F3539C" w:rsidRDefault="00F3539C" w:rsidP="00884C5F">
            <w:pPr>
              <w:pStyle w:val="a1"/>
              <w:widowControl w:val="0"/>
              <w:suppressAutoHyphens w:val="0"/>
              <w:spacing w:line="240" w:lineRule="auto"/>
              <w:ind w:firstLine="357"/>
              <w:rPr>
                <w:sz w:val="18"/>
                <w:szCs w:val="18"/>
              </w:rPr>
            </w:pPr>
            <w:r w:rsidRPr="00F3539C">
              <w:rPr>
                <w:rStyle w:val="diff-chunk"/>
                <w:i/>
                <w:sz w:val="18"/>
                <w:szCs w:val="18"/>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использовать пакеты программ и сервисы обработки и представления данных, в том числе – статистической обработки;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F3539C" w:rsidRPr="00F3539C" w:rsidRDefault="00F3539C" w:rsidP="00884C5F">
            <w:pPr>
              <w:pStyle w:val="Default"/>
              <w:widowControl w:val="0"/>
              <w:jc w:val="both"/>
              <w:rPr>
                <w:color w:val="auto"/>
                <w:sz w:val="18"/>
                <w:szCs w:val="18"/>
              </w:rPr>
            </w:pPr>
            <w:r w:rsidRPr="00F3539C">
              <w:rPr>
                <w:i/>
                <w:color w:val="auto"/>
                <w:sz w:val="18"/>
                <w:szCs w:val="18"/>
              </w:rPr>
              <w:t>создавать многотабличные базы данных; работе с базами данных и справочными системами с помощью веб-интерфейса.</w:t>
            </w: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Физическая культура</w:t>
            </w:r>
          </w:p>
        </w:tc>
        <w:tc>
          <w:tcPr>
            <w:tcW w:w="12887" w:type="dxa"/>
            <w:gridSpan w:val="3"/>
          </w:tcPr>
          <w:p w:rsidR="00F3539C" w:rsidRPr="00F3539C" w:rsidRDefault="00F3539C" w:rsidP="00884C5F">
            <w:pPr>
              <w:widowControl w:val="0"/>
              <w:rPr>
                <w:b/>
                <w:sz w:val="18"/>
                <w:szCs w:val="18"/>
              </w:rPr>
            </w:pPr>
            <w:r w:rsidRPr="00F3539C">
              <w:rPr>
                <w:b/>
                <w:sz w:val="18"/>
                <w:szCs w:val="18"/>
              </w:rPr>
              <w:t>Выпускник на базовом уровне научится: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3539C" w:rsidRPr="00F3539C" w:rsidRDefault="00F3539C" w:rsidP="00884C5F">
            <w:pPr>
              <w:pStyle w:val="a1"/>
              <w:widowControl w:val="0"/>
              <w:suppressAutoHyphens w:val="0"/>
              <w:spacing w:line="240" w:lineRule="auto"/>
              <w:rPr>
                <w:sz w:val="18"/>
                <w:szCs w:val="18"/>
              </w:rPr>
            </w:pPr>
            <w:r w:rsidRPr="00F3539C">
              <w:rPr>
                <w:sz w:val="18"/>
                <w:szCs w:val="18"/>
              </w:rPr>
              <w:t>знать способы контроля и оценки физического развития и физической подготовленности;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индивидуальные особенности физического и психического развития;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и выполнять индивидуально ориентированные комплексы оздоровительной и адаптивной физической культуры;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комплексы упражнений традиционных и современных оздоровительных систем физического воспитания;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технические действия и тактические приемы базовых видов спорта, применять их в игровой и соревновательной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практически использовать приемы самомассажа и релаксации;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практически использовать приемы защиты и самообороны;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и проводить комплексы физических упражнений различной направленности;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уровни индивидуального физического развития и развития физических качеств;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проводить мероприятия по профилактике травматизма во время занятий физическими упражнениями;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владеть техникой выполнения тестовых испытаний Всероссийского физкультурно-спортивного комплекса «Готов к труду и обороне» (ГТО).</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технические приемы и тактические действия национальных видов спорта;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нормативные требования испытаний (тестов) Всероссийского физкультурно-спортивного комплекса «Готов к труду и обороне» (ГТО);</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осуществлять судейство в избранном виде спорта;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составлять и выполнять комплексы специальной физической подготовки.</w:t>
            </w:r>
          </w:p>
        </w:tc>
        <w:tc>
          <w:tcPr>
            <w:tcW w:w="850" w:type="dxa"/>
          </w:tcPr>
          <w:p w:rsidR="00F3539C" w:rsidRPr="00F3539C" w:rsidRDefault="00F3539C" w:rsidP="00884C5F">
            <w:pPr>
              <w:pStyle w:val="Default"/>
              <w:widowControl w:val="0"/>
              <w:jc w:val="both"/>
              <w:rPr>
                <w:color w:val="auto"/>
                <w:sz w:val="18"/>
                <w:szCs w:val="18"/>
              </w:rPr>
            </w:pPr>
          </w:p>
        </w:tc>
      </w:tr>
      <w:tr w:rsidR="00F3539C" w:rsidRPr="00F3539C" w:rsidTr="00884C5F">
        <w:tc>
          <w:tcPr>
            <w:tcW w:w="2247" w:type="dxa"/>
          </w:tcPr>
          <w:p w:rsidR="00F3539C" w:rsidRPr="00F3539C" w:rsidRDefault="00F3539C" w:rsidP="00884C5F">
            <w:pPr>
              <w:pStyle w:val="Default"/>
              <w:widowControl w:val="0"/>
              <w:jc w:val="both"/>
              <w:rPr>
                <w:bCs/>
                <w:color w:val="auto"/>
                <w:sz w:val="18"/>
                <w:szCs w:val="18"/>
              </w:rPr>
            </w:pPr>
            <w:r w:rsidRPr="00F3539C">
              <w:rPr>
                <w:bCs/>
                <w:color w:val="auto"/>
                <w:sz w:val="18"/>
                <w:szCs w:val="18"/>
              </w:rPr>
              <w:t>Основы безопасности жизнедеятельности</w:t>
            </w:r>
          </w:p>
        </w:tc>
        <w:tc>
          <w:tcPr>
            <w:tcW w:w="12887" w:type="dxa"/>
            <w:gridSpan w:val="3"/>
          </w:tcPr>
          <w:p w:rsidR="00F3539C" w:rsidRPr="00F3539C" w:rsidRDefault="00F3539C" w:rsidP="00884C5F">
            <w:pPr>
              <w:pStyle w:val="31"/>
              <w:widowControl w:val="0"/>
              <w:spacing w:line="240" w:lineRule="auto"/>
              <w:ind w:firstLine="720"/>
              <w:jc w:val="both"/>
              <w:rPr>
                <w:rFonts w:ascii="Times New Roman" w:eastAsia="Times New Roman" w:hAnsi="Times New Roman" w:cs="Times New Roman"/>
                <w:b/>
                <w:color w:val="auto"/>
                <w:sz w:val="18"/>
                <w:szCs w:val="18"/>
              </w:rPr>
            </w:pPr>
            <w:r w:rsidRPr="00F3539C">
              <w:rPr>
                <w:rFonts w:ascii="Times New Roman" w:eastAsia="Times New Roman" w:hAnsi="Times New Roman" w:cs="Times New Roman"/>
                <w:b/>
                <w:color w:val="auto"/>
                <w:sz w:val="18"/>
                <w:szCs w:val="18"/>
              </w:rPr>
              <w:t>Выпускник на базовом уровне научится:</w:t>
            </w:r>
          </w:p>
          <w:p w:rsidR="00F3539C" w:rsidRPr="00F3539C" w:rsidRDefault="00F3539C" w:rsidP="00884C5F">
            <w:pPr>
              <w:widowControl w:val="0"/>
              <w:rPr>
                <w:sz w:val="18"/>
                <w:szCs w:val="18"/>
              </w:rPr>
            </w:pPr>
            <w:r w:rsidRPr="00F3539C">
              <w:rPr>
                <w:b/>
                <w:sz w:val="18"/>
                <w:szCs w:val="18"/>
              </w:rPr>
              <w:t>Основы комплексной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определяющих правила и безопасность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безопасности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предметов экипировки для обеспечения безопасности при управлении двухколесным транспортным средством;</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согласно указанию на дорожных знаках;</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в области безопасности дорожного движения;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нормативных правовых актов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наиболее неблагоприятные территории в районе проживания;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факторы экориска, объяснять, как снизить последствия их воздействия;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опознавать, для чего применяются и используются экологические знаки;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об экологической безопасности и охране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свои действия в области охраны окружающей среды;</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повседневной жизнедеятельности и при ухудшении экологической обстановки;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явные и скрытые опасности в современных молодежных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соблюдать правила безопасности в увлечениях, не противоречащих законодательству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во время занятий современными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нормативные правовые акты для определения ответственности за асоциальное поведение на транспорте; </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правилах и рекомендациях по обеспечению безопасности на транспорте;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последствия своего поведения на транспорте;</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повседневной жизнедеятельности и в опасных и чрезвычайных ситуациях на транспорте.</w:t>
            </w:r>
          </w:p>
          <w:p w:rsidR="00F3539C" w:rsidRPr="00F3539C" w:rsidRDefault="00F3539C" w:rsidP="00884C5F">
            <w:pPr>
              <w:widowControl w:val="0"/>
              <w:rPr>
                <w:b/>
                <w:sz w:val="18"/>
                <w:szCs w:val="18"/>
              </w:rPr>
            </w:pPr>
            <w:r w:rsidRPr="00F3539C">
              <w:rPr>
                <w:b/>
                <w:sz w:val="18"/>
                <w:szCs w:val="18"/>
              </w:rPr>
              <w:t>Защита населения Российской Федерации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составляющие государственной системы, направленной на защиту населения от опасных и чрезвычайных ситуаций;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причины их возникновения, характеристики, поражающие факторы, особенности и последствия;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средства индивидуальной, коллективной защиты и приборы индивидуального дозиметрического контроля;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действовать согласно обозначению на знаках безопасности и плане эвакуации;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вызывать в случае необходимости службы экстренной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в условиях опасных и чрезвычайных ситуаций мирного и военного времени.</w:t>
            </w:r>
          </w:p>
          <w:p w:rsidR="00F3539C" w:rsidRPr="00F3539C" w:rsidRDefault="00F3539C" w:rsidP="00884C5F">
            <w:pPr>
              <w:widowControl w:val="0"/>
              <w:rPr>
                <w:b/>
                <w:sz w:val="18"/>
                <w:szCs w:val="18"/>
              </w:rPr>
            </w:pPr>
            <w:r w:rsidRPr="00F3539C">
              <w:rPr>
                <w:b/>
                <w:sz w:val="18"/>
                <w:szCs w:val="18"/>
              </w:rPr>
              <w:t>Основы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экстремизма, терроризма и наркотизма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взаимосвязь экстремизма, терроризма и наркотизма;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общегосударственной системы противодействия экстремизму, терроризму и наркотизму;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основные принципы и направления противодействия экстремистской, террористической деятельности и наркотизму;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органы исполнительной власти, осуществляющие противодействие экстремизму, терроризму и наркотизму в Российской Федерации;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признаки вовлечения в экстремистскую и террористическую деятельность;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симптомы употребления наркотических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действия граждан при установлении уровней террористической 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правила и рекомендации в случае проведения террористической акции;</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3539C" w:rsidRPr="00F3539C" w:rsidRDefault="00F3539C" w:rsidP="00884C5F">
            <w:pPr>
              <w:widowControl w:val="0"/>
              <w:rPr>
                <w:b/>
                <w:sz w:val="18"/>
                <w:szCs w:val="18"/>
              </w:rPr>
            </w:pPr>
            <w:r w:rsidRPr="00F3539C">
              <w:rPr>
                <w:b/>
                <w:sz w:val="18"/>
                <w:szCs w:val="18"/>
              </w:rPr>
              <w:t>Основы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основные нормативные правовые акты в области здорового образа жизни для изучения и реализации своих прав;</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факторы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преимущества здорового образа жизни;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значение здорового образа жизни для благополучия общества и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основные факторы и привычки, пагубно влияющие на здоровье человека;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репродуктивного здоровья;</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факторы, положительно и отрицательно влияющие на репродуктивное здоровье;</w:t>
            </w:r>
          </w:p>
          <w:p w:rsidR="00F3539C" w:rsidRPr="00F3539C" w:rsidRDefault="00F3539C" w:rsidP="00884C5F">
            <w:pPr>
              <w:pStyle w:val="a1"/>
              <w:widowControl w:val="0"/>
              <w:suppressAutoHyphens w:val="0"/>
              <w:spacing w:line="240" w:lineRule="auto"/>
              <w:rPr>
                <w:sz w:val="18"/>
                <w:szCs w:val="18"/>
              </w:rPr>
            </w:pPr>
            <w:r w:rsidRPr="00F3539C">
              <w:rPr>
                <w:sz w:val="18"/>
                <w:szCs w:val="1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F3539C" w:rsidRPr="00F3539C" w:rsidRDefault="00F3539C" w:rsidP="00884C5F">
            <w:pPr>
              <w:widowControl w:val="0"/>
              <w:rPr>
                <w:b/>
                <w:sz w:val="18"/>
                <w:szCs w:val="18"/>
              </w:rPr>
            </w:pPr>
            <w:r w:rsidRPr="00F3539C">
              <w:rPr>
                <w:b/>
                <w:sz w:val="18"/>
                <w:szCs w:val="18"/>
              </w:rPr>
              <w:t>Основы медицинских знаний и оказание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highlight w:val="white"/>
              </w:rPr>
              <w:t>Комментировать</w:t>
            </w:r>
            <w:r w:rsidRPr="00F3539C">
              <w:rPr>
                <w:sz w:val="18"/>
                <w:szCs w:val="18"/>
              </w:rPr>
              <w:t xml:space="preserve"> назначение основных нормативных правовых актов в области оказания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оказания первой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отличать первую помощь от медицинской помощи;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состояния, при которых оказывается первая помощь, и определять мероприятия по ее оказанию;</w:t>
            </w:r>
          </w:p>
          <w:p w:rsidR="00F3539C" w:rsidRPr="00F3539C" w:rsidRDefault="00F3539C" w:rsidP="00884C5F">
            <w:pPr>
              <w:pStyle w:val="a1"/>
              <w:widowControl w:val="0"/>
              <w:suppressAutoHyphens w:val="0"/>
              <w:spacing w:line="240" w:lineRule="auto"/>
              <w:rPr>
                <w:sz w:val="18"/>
                <w:szCs w:val="18"/>
              </w:rPr>
            </w:pPr>
            <w:r w:rsidRPr="00F3539C">
              <w:rPr>
                <w:sz w:val="18"/>
                <w:szCs w:val="18"/>
              </w:rPr>
              <w:t>оказывать первую помощь при неотложных состояниях;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вызывать в случае необходимости службы экстренной помощи;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согласно указанию на знаках безопасности медицинского и санитарного назначения;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составлять модель личного безопасного поведения при оказании первой помощи пострадавшему;</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сфере санитарно-эпидемиологическом благополучия населения;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классифицировать основные инфекционные болезни;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меры, направленные на предупреждение возникновения и распространения инфекционных заболеваний;</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в порядке и по правилам поведения в случае возникновения эпидемиологического или бактериологического очага.</w:t>
            </w:r>
          </w:p>
          <w:p w:rsidR="00F3539C" w:rsidRPr="00F3539C" w:rsidRDefault="00F3539C" w:rsidP="00884C5F">
            <w:pPr>
              <w:widowControl w:val="0"/>
              <w:rPr>
                <w:b/>
                <w:sz w:val="18"/>
                <w:szCs w:val="18"/>
              </w:rPr>
            </w:pPr>
            <w:r w:rsidRPr="00F3539C">
              <w:rPr>
                <w:b/>
                <w:sz w:val="18"/>
                <w:szCs w:val="18"/>
              </w:rPr>
              <w:t>Основы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состояние и тенденции развития современного мира и России;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национальные интересы РФ и стратегические национальные приоритеты;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приводить примеры основных внешних и внутренних опасностей;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разъяснять основные направления обеспечения национальной безопасности и обороны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обороны государства;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основы и организацию обороны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и использование ВС РФ в области обороны;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направление военной политики РФ в современных условиях;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предназначение и задачи Вооруженных Сил РФ, других войск, воинских формирований и органов в мирное и военное время;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историю создания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структуру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виды и рода войск ВС РФ, их предназначение и задачи;</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распознавать символы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воинских традиций и ритуалов ВС РФ.</w:t>
            </w:r>
          </w:p>
          <w:p w:rsidR="00F3539C" w:rsidRPr="00F3539C" w:rsidRDefault="00F3539C" w:rsidP="00884C5F">
            <w:pPr>
              <w:widowControl w:val="0"/>
              <w:rPr>
                <w:b/>
                <w:sz w:val="18"/>
                <w:szCs w:val="18"/>
              </w:rPr>
            </w:pPr>
            <w:r w:rsidRPr="00F3539C">
              <w:rPr>
                <w:b/>
                <w:sz w:val="18"/>
                <w:szCs w:val="18"/>
              </w:rPr>
              <w:t>Правовые основы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основных нормативных правовых актов в области воинской обязанности граждан и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в области воинской обязанности граждан и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военной службы и составляющие воинской обязанности гражданина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обязательную и добровольную подготовку к военной службе;</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организацию воинского учета;</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Общевоинских уставов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Общевоинские уставы ВС РФ при подготовке к прохождению военной службы по призыву, контракту;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порядок и сроки прохождения службы по призыву, контракту и альтернативной гражданской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назначения на воинскую должность, присвоения и лишения воинского звания;</w:t>
            </w:r>
          </w:p>
          <w:p w:rsidR="00F3539C" w:rsidRPr="00F3539C" w:rsidRDefault="00F3539C" w:rsidP="00884C5F">
            <w:pPr>
              <w:pStyle w:val="a1"/>
              <w:widowControl w:val="0"/>
              <w:suppressAutoHyphens w:val="0"/>
              <w:spacing w:line="240" w:lineRule="auto"/>
              <w:rPr>
                <w:spacing w:val="-8"/>
                <w:sz w:val="18"/>
                <w:szCs w:val="18"/>
              </w:rPr>
            </w:pPr>
            <w:r w:rsidRPr="00F3539C">
              <w:rPr>
                <w:spacing w:val="-8"/>
                <w:sz w:val="18"/>
                <w:szCs w:val="18"/>
              </w:rPr>
              <w:t>различать военную форму одежды и знаки различия военнослужащих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основание увольнения с военной службы;</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запаса;</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объяснять порядок зачисления и пребывания в запасе; </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предназначение мобилизационного резерва;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заключения контракта и сроки пребывания в резерве.</w:t>
            </w:r>
          </w:p>
          <w:p w:rsidR="00F3539C" w:rsidRPr="00F3539C" w:rsidRDefault="00F3539C" w:rsidP="00884C5F">
            <w:pPr>
              <w:widowControl w:val="0"/>
              <w:rPr>
                <w:b/>
                <w:sz w:val="18"/>
                <w:szCs w:val="18"/>
              </w:rPr>
            </w:pPr>
            <w:r w:rsidRPr="00F3539C">
              <w:rPr>
                <w:b/>
                <w:sz w:val="18"/>
                <w:szCs w:val="18"/>
              </w:rPr>
              <w:t>Элементы начальной военной подготовки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Комментировать назначение Строевого устава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использовать Строевой устав ВС РФ при обучении элементам строевой подготовки;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оперировать основными понятиями Строевого устава ВС РФ;</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строевые приемы и движение без оружия;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воинское приветствие без оружия на месте и в движении, выход из строя и возвращение в строй, подход к начальнику и отход от него;</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строевые приемы в составе отделения на месте и в движении;</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приводить примеры команд управления строем с помощью голоса;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назначение, боевые свойства и общее устройство автомата Калашникова;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неполную разборку и сборку автомата Калашникова для чистки и смазки;</w:t>
            </w:r>
            <w:r w:rsidRPr="00F3539C">
              <w:rPr>
                <w:sz w:val="18"/>
                <w:szCs w:val="18"/>
              </w:rPr>
              <w:tab/>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порядок хранения автомата;</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составляющие патрона;</w:t>
            </w:r>
          </w:p>
          <w:p w:rsidR="00F3539C" w:rsidRPr="00F3539C" w:rsidRDefault="00F3539C" w:rsidP="00884C5F">
            <w:pPr>
              <w:pStyle w:val="a1"/>
              <w:widowControl w:val="0"/>
              <w:suppressAutoHyphens w:val="0"/>
              <w:spacing w:line="240" w:lineRule="auto"/>
              <w:rPr>
                <w:sz w:val="18"/>
                <w:szCs w:val="18"/>
              </w:rPr>
            </w:pPr>
            <w:r w:rsidRPr="00F3539C">
              <w:rPr>
                <w:sz w:val="18"/>
                <w:szCs w:val="18"/>
              </w:rPr>
              <w:t>снаряжать магазин патронами;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явление выстрела и его практическое значение;</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значение начальной скорости пули, траектории полета пули, пробивного и убойного действия пули при поражении противника;</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влияние отдачи оружия на результат выстрела;</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выбирать прицел и правильную точку прицеливания для стрельбы по неподвижным целям;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ошибки прицеливания по результатам стрельбы;</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изготовку к стрельбе;</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производить стрельбу;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назначение и боевые свойства гранат;</w:t>
            </w:r>
          </w:p>
          <w:p w:rsidR="00F3539C" w:rsidRPr="00F3539C" w:rsidRDefault="00F3539C" w:rsidP="00884C5F">
            <w:pPr>
              <w:pStyle w:val="a1"/>
              <w:widowControl w:val="0"/>
              <w:suppressAutoHyphens w:val="0"/>
              <w:spacing w:line="240" w:lineRule="auto"/>
              <w:rPr>
                <w:sz w:val="18"/>
                <w:szCs w:val="18"/>
              </w:rPr>
            </w:pPr>
            <w:r w:rsidRPr="00F3539C">
              <w:rPr>
                <w:sz w:val="18"/>
                <w:szCs w:val="18"/>
              </w:rPr>
              <w:t>различать наступательные и оборонительные гранаты;</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описывать устройство ручных осколочных гранат; </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и правила снаряжения и метания ручных гранат;</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меры безопасности при обращении с гранатами;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предназначение современного общевойскового боя;</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современный общевойсковой бой;</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элементы инженерного оборудования позиции солдата и порядок их оборудования;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«К бою», «Встать»;</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в каких случаях используются перебежки и переползания;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перебежки и переползания (по-пластунски, на получетвереньках, на боку);</w:t>
            </w:r>
          </w:p>
          <w:p w:rsidR="00F3539C" w:rsidRPr="00F3539C" w:rsidRDefault="00F3539C" w:rsidP="00884C5F">
            <w:pPr>
              <w:pStyle w:val="a1"/>
              <w:widowControl w:val="0"/>
              <w:suppressAutoHyphens w:val="0"/>
              <w:spacing w:line="240" w:lineRule="auto"/>
              <w:rPr>
                <w:sz w:val="18"/>
                <w:szCs w:val="18"/>
              </w:rPr>
            </w:pPr>
            <w:r w:rsidRPr="00F3539C">
              <w:rPr>
                <w:sz w:val="18"/>
                <w:szCs w:val="18"/>
              </w:rPr>
              <w:t>определять стороны горизонта по компасу, солнцу и часам, по Полярной звезде и признакам местных предметов;</w:t>
            </w:r>
          </w:p>
          <w:p w:rsidR="00F3539C" w:rsidRPr="00F3539C" w:rsidRDefault="00F3539C" w:rsidP="00884C5F">
            <w:pPr>
              <w:pStyle w:val="a1"/>
              <w:widowControl w:val="0"/>
              <w:suppressAutoHyphens w:val="0"/>
              <w:spacing w:line="240" w:lineRule="auto"/>
              <w:rPr>
                <w:sz w:val="18"/>
                <w:szCs w:val="18"/>
              </w:rPr>
            </w:pPr>
            <w:r w:rsidRPr="00F3539C">
              <w:rPr>
                <w:sz w:val="18"/>
                <w:szCs w:val="18"/>
              </w:rPr>
              <w:t>передвигаться по азимутам;</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3539C" w:rsidRPr="00F3539C" w:rsidRDefault="00F3539C" w:rsidP="00884C5F">
            <w:pPr>
              <w:pStyle w:val="a1"/>
              <w:widowControl w:val="0"/>
              <w:suppressAutoHyphens w:val="0"/>
              <w:spacing w:line="240" w:lineRule="auto"/>
              <w:rPr>
                <w:sz w:val="18"/>
                <w:szCs w:val="18"/>
              </w:rPr>
            </w:pPr>
            <w:r w:rsidRPr="00F3539C">
              <w:rPr>
                <w:sz w:val="18"/>
                <w:szCs w:val="18"/>
              </w:rPr>
              <w:t>применять средства индивидуальной защиты;</w:t>
            </w:r>
          </w:p>
          <w:p w:rsidR="00F3539C" w:rsidRPr="00F3539C" w:rsidRDefault="00F3539C" w:rsidP="00884C5F">
            <w:pPr>
              <w:pStyle w:val="a1"/>
              <w:widowControl w:val="0"/>
              <w:suppressAutoHyphens w:val="0"/>
              <w:spacing w:line="240" w:lineRule="auto"/>
              <w:rPr>
                <w:sz w:val="18"/>
                <w:szCs w:val="18"/>
              </w:rPr>
            </w:pPr>
            <w:r w:rsidRPr="00F3539C">
              <w:rPr>
                <w:sz w:val="18"/>
                <w:szCs w:val="1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3539C" w:rsidRPr="00F3539C" w:rsidRDefault="00F3539C" w:rsidP="00884C5F">
            <w:pPr>
              <w:pStyle w:val="a1"/>
              <w:widowControl w:val="0"/>
              <w:suppressAutoHyphens w:val="0"/>
              <w:spacing w:line="240" w:lineRule="auto"/>
              <w:rPr>
                <w:sz w:val="18"/>
                <w:szCs w:val="18"/>
              </w:rPr>
            </w:pPr>
            <w:r w:rsidRPr="00F3539C">
              <w:rPr>
                <w:sz w:val="18"/>
                <w:szCs w:val="18"/>
              </w:rPr>
              <w:t>описывать состав и область применения аптечки индивидуальной;</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особенности оказания первой помощи в бою;</w:t>
            </w:r>
          </w:p>
          <w:p w:rsidR="00F3539C" w:rsidRPr="00F3539C" w:rsidRDefault="00F3539C" w:rsidP="00884C5F">
            <w:pPr>
              <w:pStyle w:val="a1"/>
              <w:widowControl w:val="0"/>
              <w:suppressAutoHyphens w:val="0"/>
              <w:spacing w:line="240" w:lineRule="auto"/>
              <w:rPr>
                <w:sz w:val="18"/>
                <w:szCs w:val="18"/>
              </w:rPr>
            </w:pPr>
            <w:r w:rsidRPr="00F3539C">
              <w:rPr>
                <w:sz w:val="18"/>
                <w:szCs w:val="18"/>
              </w:rPr>
              <w:t>выполнять приемы по выносу раненых с поля боя.</w:t>
            </w:r>
          </w:p>
          <w:p w:rsidR="00F3539C" w:rsidRPr="00F3539C" w:rsidRDefault="00F3539C" w:rsidP="00884C5F">
            <w:pPr>
              <w:widowControl w:val="0"/>
              <w:rPr>
                <w:b/>
                <w:sz w:val="18"/>
                <w:szCs w:val="18"/>
              </w:rPr>
            </w:pPr>
            <w:r w:rsidRPr="00F3539C">
              <w:rPr>
                <w:b/>
                <w:sz w:val="18"/>
                <w:szCs w:val="18"/>
              </w:rPr>
              <w:t>Военно-профессиональная деятельность</w:t>
            </w:r>
          </w:p>
          <w:p w:rsidR="00F3539C" w:rsidRPr="00F3539C" w:rsidRDefault="00F3539C" w:rsidP="00884C5F">
            <w:pPr>
              <w:pStyle w:val="a1"/>
              <w:widowControl w:val="0"/>
              <w:suppressAutoHyphens w:val="0"/>
              <w:spacing w:line="240" w:lineRule="auto"/>
              <w:rPr>
                <w:sz w:val="18"/>
                <w:szCs w:val="18"/>
              </w:rPr>
            </w:pPr>
            <w:r w:rsidRPr="00F3539C">
              <w:rPr>
                <w:sz w:val="18"/>
                <w:szCs w:val="18"/>
              </w:rPr>
              <w:t>Раскрывать сущность военно-профессиональной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объяснять порядок подготовки граждан по военно-учетным специальностям;</w:t>
            </w:r>
          </w:p>
          <w:p w:rsidR="00F3539C" w:rsidRPr="00F3539C" w:rsidRDefault="00F3539C" w:rsidP="00884C5F">
            <w:pPr>
              <w:pStyle w:val="a1"/>
              <w:widowControl w:val="0"/>
              <w:suppressAutoHyphens w:val="0"/>
              <w:spacing w:line="240" w:lineRule="auto"/>
              <w:rPr>
                <w:sz w:val="18"/>
                <w:szCs w:val="18"/>
              </w:rPr>
            </w:pPr>
            <w:r w:rsidRPr="00F3539C">
              <w:rPr>
                <w:sz w:val="18"/>
                <w:szCs w:val="18"/>
              </w:rPr>
              <w:t>оценивать уровень своей подготовки и осуществлять осознанное самоопределение по отношению к военно-профессиональной деятельности;</w:t>
            </w:r>
          </w:p>
          <w:p w:rsidR="00F3539C" w:rsidRPr="00F3539C" w:rsidRDefault="00F3539C" w:rsidP="00884C5F">
            <w:pPr>
              <w:pStyle w:val="a1"/>
              <w:widowControl w:val="0"/>
              <w:suppressAutoHyphens w:val="0"/>
              <w:spacing w:line="240" w:lineRule="auto"/>
              <w:rPr>
                <w:sz w:val="18"/>
                <w:szCs w:val="18"/>
              </w:rPr>
            </w:pPr>
            <w:r w:rsidRPr="00F3539C">
              <w:rPr>
                <w:sz w:val="18"/>
                <w:szCs w:val="18"/>
              </w:rPr>
              <w:t>характеризовать особенности подготовки офицеров в различных учебных и военно-учебных заведениях;</w:t>
            </w:r>
          </w:p>
          <w:p w:rsidR="00F3539C" w:rsidRPr="00F3539C" w:rsidRDefault="00F3539C" w:rsidP="00884C5F">
            <w:pPr>
              <w:pStyle w:val="a1"/>
              <w:widowControl w:val="0"/>
              <w:suppressAutoHyphens w:val="0"/>
              <w:spacing w:line="240" w:lineRule="auto"/>
              <w:rPr>
                <w:sz w:val="18"/>
                <w:szCs w:val="18"/>
              </w:rPr>
            </w:pPr>
            <w:r w:rsidRPr="00F3539C">
              <w:rPr>
                <w:sz w:val="18"/>
                <w:szCs w:val="1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F3539C" w:rsidRPr="00F3539C" w:rsidRDefault="00F3539C" w:rsidP="00884C5F">
            <w:pPr>
              <w:widowControl w:val="0"/>
              <w:rPr>
                <w:b/>
                <w:sz w:val="18"/>
                <w:szCs w:val="18"/>
              </w:rPr>
            </w:pPr>
            <w:r w:rsidRPr="00F3539C">
              <w:rPr>
                <w:b/>
                <w:sz w:val="18"/>
                <w:szCs w:val="18"/>
              </w:rPr>
              <w:t>Выпускник на базовом уровне получит возможность научиться:</w:t>
            </w:r>
          </w:p>
          <w:p w:rsidR="00F3539C" w:rsidRPr="00F3539C" w:rsidRDefault="00F3539C" w:rsidP="00884C5F">
            <w:pPr>
              <w:widowControl w:val="0"/>
              <w:rPr>
                <w:b/>
                <w:i/>
                <w:sz w:val="18"/>
                <w:szCs w:val="18"/>
              </w:rPr>
            </w:pPr>
            <w:r w:rsidRPr="00F3539C">
              <w:rPr>
                <w:b/>
                <w:i/>
                <w:sz w:val="18"/>
                <w:szCs w:val="18"/>
              </w:rPr>
              <w:t>Основы комплексной безопасности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как экологическая безопасность связана с национальной безопасностью и влияет на нее .</w:t>
            </w:r>
          </w:p>
          <w:p w:rsidR="00F3539C" w:rsidRPr="00F3539C" w:rsidRDefault="00F3539C" w:rsidP="00884C5F">
            <w:pPr>
              <w:widowControl w:val="0"/>
              <w:rPr>
                <w:i/>
                <w:sz w:val="18"/>
                <w:szCs w:val="18"/>
              </w:rPr>
            </w:pPr>
            <w:r w:rsidRPr="00F3539C">
              <w:rPr>
                <w:b/>
                <w:i/>
                <w:sz w:val="18"/>
                <w:szCs w:val="18"/>
              </w:rPr>
              <w:t>Защита населения Российской Федерации от опасных и чрезвычайных ситуаций</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F3539C" w:rsidRPr="00F3539C" w:rsidRDefault="00F3539C" w:rsidP="00884C5F">
            <w:pPr>
              <w:widowControl w:val="0"/>
              <w:rPr>
                <w:i/>
                <w:sz w:val="18"/>
                <w:szCs w:val="18"/>
              </w:rPr>
            </w:pPr>
            <w:r w:rsidRPr="00F3539C">
              <w:rPr>
                <w:b/>
                <w:i/>
                <w:sz w:val="18"/>
                <w:szCs w:val="18"/>
              </w:rPr>
              <w:t>Основы обороны государства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Объяснять основные задачи и направления развития, строительства, оснащения и модернизации ВС РФ;</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3539C" w:rsidRPr="00F3539C" w:rsidRDefault="00F3539C" w:rsidP="00884C5F">
            <w:pPr>
              <w:widowControl w:val="0"/>
              <w:rPr>
                <w:i/>
                <w:sz w:val="18"/>
                <w:szCs w:val="18"/>
              </w:rPr>
            </w:pPr>
            <w:r w:rsidRPr="00F3539C">
              <w:rPr>
                <w:b/>
                <w:i/>
                <w:sz w:val="18"/>
                <w:szCs w:val="18"/>
              </w:rPr>
              <w:t>Элементы начальной военной подготовки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Приводить примеры сигналов управления строем с помощью рук, флажков и фонаря;</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определять назначение, устройство частей и механизмов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чистку и смазку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нормативы неполной разборки и сборки автомата Калашникова;</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работу частей и механизмов автомата Калашникова при стрельбе;</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 снаряжения магазина автомата Калашникова патронами;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описывать работу частей и механизмов гранаты при метании;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выполнять нормативы надевания противогаза, респиратора и общевойскового защитного комплекта (ОЗК).</w:t>
            </w:r>
          </w:p>
          <w:p w:rsidR="00F3539C" w:rsidRPr="00F3539C" w:rsidRDefault="00F3539C" w:rsidP="00884C5F">
            <w:pPr>
              <w:widowControl w:val="0"/>
              <w:rPr>
                <w:b/>
                <w:i/>
                <w:sz w:val="18"/>
                <w:szCs w:val="18"/>
              </w:rPr>
            </w:pPr>
            <w:r w:rsidRPr="00F3539C">
              <w:rPr>
                <w:b/>
                <w:i/>
                <w:sz w:val="18"/>
                <w:szCs w:val="18"/>
              </w:rPr>
              <w:t>Военно-профессиональная деятельность</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F3539C" w:rsidRPr="00F3539C" w:rsidRDefault="00F3539C" w:rsidP="00884C5F">
            <w:pPr>
              <w:pStyle w:val="a1"/>
              <w:widowControl w:val="0"/>
              <w:suppressAutoHyphens w:val="0"/>
              <w:spacing w:line="240" w:lineRule="auto"/>
              <w:rPr>
                <w:i/>
                <w:sz w:val="18"/>
                <w:szCs w:val="18"/>
              </w:rPr>
            </w:pPr>
            <w:r w:rsidRPr="00F3539C">
              <w:rPr>
                <w:i/>
                <w:sz w:val="18"/>
                <w:szCs w:val="1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tc>
        <w:tc>
          <w:tcPr>
            <w:tcW w:w="850" w:type="dxa"/>
          </w:tcPr>
          <w:p w:rsidR="00F3539C" w:rsidRPr="00F3539C" w:rsidRDefault="00F3539C" w:rsidP="00884C5F">
            <w:pPr>
              <w:pStyle w:val="Default"/>
              <w:widowControl w:val="0"/>
              <w:jc w:val="both"/>
              <w:rPr>
                <w:color w:val="auto"/>
                <w:sz w:val="18"/>
                <w:szCs w:val="18"/>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b/>
          <w:color w:val="0D0D0D"/>
        </w:rPr>
      </w:pPr>
      <w:r w:rsidRPr="00542FED">
        <w:rPr>
          <w:b/>
          <w:bCs/>
          <w:color w:val="0D0D0D"/>
        </w:rPr>
        <w:t xml:space="preserve">Учебный предмет: Математика: алгебра и начала анализа, геометрия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794"/>
        <w:gridCol w:w="3686"/>
        <w:gridCol w:w="3543"/>
      </w:tblGrid>
      <w:tr w:rsidR="00F3539C" w:rsidRPr="009504B9" w:rsidTr="00884C5F">
        <w:tc>
          <w:tcPr>
            <w:tcW w:w="1526" w:type="dxa"/>
            <w:gridSpan w:val="2"/>
            <w:vAlign w:val="bottom"/>
          </w:tcPr>
          <w:p w:rsidR="00F3539C" w:rsidRPr="009504B9" w:rsidRDefault="00F3539C" w:rsidP="009504B9">
            <w:pPr>
              <w:widowControl w:val="0"/>
              <w:rPr>
                <w:b/>
                <w:color w:val="0D0D0D"/>
                <w:sz w:val="20"/>
                <w:szCs w:val="20"/>
              </w:rPr>
            </w:pPr>
          </w:p>
        </w:tc>
        <w:tc>
          <w:tcPr>
            <w:tcW w:w="7229" w:type="dxa"/>
            <w:gridSpan w:val="3"/>
          </w:tcPr>
          <w:p w:rsidR="00F3539C" w:rsidRPr="009504B9" w:rsidRDefault="00F3539C" w:rsidP="009504B9">
            <w:pPr>
              <w:widowControl w:val="0"/>
              <w:jc w:val="center"/>
              <w:rPr>
                <w:b/>
                <w:color w:val="0D0D0D"/>
                <w:sz w:val="20"/>
                <w:szCs w:val="20"/>
              </w:rPr>
            </w:pPr>
            <w:r w:rsidRPr="009504B9">
              <w:rPr>
                <w:b/>
                <w:color w:val="0D0D0D"/>
                <w:sz w:val="20"/>
                <w:szCs w:val="20"/>
              </w:rPr>
              <w:t>Базовый уровень</w:t>
            </w:r>
          </w:p>
          <w:p w:rsidR="00F3539C" w:rsidRPr="009504B9" w:rsidRDefault="00F3539C" w:rsidP="009504B9">
            <w:pPr>
              <w:widowControl w:val="0"/>
              <w:jc w:val="center"/>
              <w:rPr>
                <w:b/>
                <w:color w:val="0D0D0D"/>
                <w:sz w:val="20"/>
                <w:szCs w:val="20"/>
              </w:rPr>
            </w:pPr>
            <w:r w:rsidRPr="009504B9">
              <w:rPr>
                <w:b/>
                <w:color w:val="0D0D0D"/>
                <w:sz w:val="20"/>
                <w:szCs w:val="20"/>
              </w:rPr>
              <w:t>«Проблемно-функциональные результаты»</w:t>
            </w:r>
          </w:p>
        </w:tc>
        <w:tc>
          <w:tcPr>
            <w:tcW w:w="7229" w:type="dxa"/>
            <w:gridSpan w:val="2"/>
          </w:tcPr>
          <w:p w:rsidR="00F3539C" w:rsidRPr="009504B9" w:rsidRDefault="00F3539C" w:rsidP="009504B9">
            <w:pPr>
              <w:widowControl w:val="0"/>
              <w:jc w:val="center"/>
              <w:rPr>
                <w:b/>
                <w:color w:val="0D0D0D"/>
                <w:sz w:val="20"/>
                <w:szCs w:val="20"/>
              </w:rPr>
            </w:pPr>
            <w:r w:rsidRPr="009504B9">
              <w:rPr>
                <w:b/>
                <w:color w:val="0D0D0D"/>
                <w:sz w:val="20"/>
                <w:szCs w:val="20"/>
              </w:rPr>
              <w:t>Углубленный уровень</w:t>
            </w:r>
          </w:p>
          <w:p w:rsidR="00F3539C" w:rsidRPr="009504B9" w:rsidRDefault="00F3539C" w:rsidP="009504B9">
            <w:pPr>
              <w:widowControl w:val="0"/>
              <w:jc w:val="center"/>
              <w:rPr>
                <w:b/>
                <w:color w:val="0D0D0D"/>
                <w:sz w:val="20"/>
                <w:szCs w:val="20"/>
              </w:rPr>
            </w:pPr>
            <w:r w:rsidRPr="009504B9">
              <w:rPr>
                <w:b/>
                <w:color w:val="0D0D0D"/>
                <w:sz w:val="20"/>
                <w:szCs w:val="20"/>
              </w:rPr>
              <w:t>«Системно-теоретические результаты»</w:t>
            </w:r>
          </w:p>
        </w:tc>
      </w:tr>
      <w:tr w:rsidR="00F3539C" w:rsidRPr="009504B9" w:rsidTr="00884C5F">
        <w:tc>
          <w:tcPr>
            <w:tcW w:w="1526" w:type="dxa"/>
            <w:gridSpan w:val="2"/>
          </w:tcPr>
          <w:p w:rsidR="00F3539C" w:rsidRPr="009504B9" w:rsidRDefault="00F3539C" w:rsidP="009504B9">
            <w:pPr>
              <w:widowControl w:val="0"/>
              <w:rPr>
                <w:b/>
                <w:color w:val="0D0D0D"/>
                <w:sz w:val="20"/>
                <w:szCs w:val="20"/>
              </w:rPr>
            </w:pPr>
            <w:r w:rsidRPr="009504B9">
              <w:rPr>
                <w:b/>
                <w:color w:val="0D0D0D"/>
                <w:sz w:val="20"/>
                <w:szCs w:val="20"/>
              </w:rPr>
              <w:t>Раздел</w:t>
            </w:r>
          </w:p>
        </w:tc>
        <w:tc>
          <w:tcPr>
            <w:tcW w:w="3435" w:type="dxa"/>
            <w:gridSpan w:val="2"/>
          </w:tcPr>
          <w:p w:rsidR="00F3539C" w:rsidRPr="009504B9" w:rsidRDefault="00F3539C" w:rsidP="009504B9">
            <w:pPr>
              <w:widowControl w:val="0"/>
              <w:jc w:val="center"/>
              <w:rPr>
                <w:b/>
                <w:color w:val="0D0D0D"/>
                <w:sz w:val="20"/>
                <w:szCs w:val="20"/>
              </w:rPr>
            </w:pPr>
            <w:r w:rsidRPr="009504B9">
              <w:rPr>
                <w:b/>
                <w:color w:val="0D0D0D"/>
                <w:sz w:val="20"/>
                <w:szCs w:val="20"/>
                <w:lang w:val="en-US"/>
              </w:rPr>
              <w:t xml:space="preserve">I. </w:t>
            </w:r>
            <w:r w:rsidRPr="009504B9">
              <w:rPr>
                <w:b/>
                <w:color w:val="0D0D0D"/>
                <w:sz w:val="20"/>
                <w:szCs w:val="20"/>
              </w:rPr>
              <w:t>Выпускник научится</w:t>
            </w:r>
          </w:p>
        </w:tc>
        <w:tc>
          <w:tcPr>
            <w:tcW w:w="3794"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III</w:t>
            </w:r>
            <w:r w:rsidRPr="009504B9">
              <w:rPr>
                <w:b/>
                <w:color w:val="0D0D0D"/>
                <w:sz w:val="20"/>
                <w:szCs w:val="20"/>
              </w:rPr>
              <w:t>. Выпускник получит возможность научиться</w:t>
            </w:r>
          </w:p>
        </w:tc>
        <w:tc>
          <w:tcPr>
            <w:tcW w:w="3686"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 xml:space="preserve">II. </w:t>
            </w:r>
            <w:r w:rsidRPr="009504B9">
              <w:rPr>
                <w:b/>
                <w:color w:val="0D0D0D"/>
                <w:sz w:val="20"/>
                <w:szCs w:val="20"/>
              </w:rPr>
              <w:t>Выпускник научится</w:t>
            </w:r>
          </w:p>
        </w:tc>
        <w:tc>
          <w:tcPr>
            <w:tcW w:w="3543" w:type="dxa"/>
          </w:tcPr>
          <w:p w:rsidR="00F3539C" w:rsidRPr="009504B9" w:rsidRDefault="00F3539C" w:rsidP="009504B9">
            <w:pPr>
              <w:widowControl w:val="0"/>
              <w:jc w:val="center"/>
              <w:rPr>
                <w:b/>
                <w:color w:val="0D0D0D"/>
                <w:sz w:val="20"/>
                <w:szCs w:val="20"/>
              </w:rPr>
            </w:pPr>
            <w:r w:rsidRPr="009504B9">
              <w:rPr>
                <w:b/>
                <w:color w:val="0D0D0D"/>
                <w:sz w:val="20"/>
                <w:szCs w:val="20"/>
                <w:lang w:val="en-US"/>
              </w:rPr>
              <w:t>IV</w:t>
            </w:r>
            <w:r w:rsidRPr="009504B9">
              <w:rPr>
                <w:b/>
                <w:color w:val="0D0D0D"/>
                <w:sz w:val="20"/>
                <w:szCs w:val="20"/>
              </w:rPr>
              <w:t>. Выпускник получит возможность научиться</w:t>
            </w:r>
          </w:p>
        </w:tc>
      </w:tr>
      <w:tr w:rsidR="00F3539C" w:rsidRPr="009504B9" w:rsidTr="00884C5F">
        <w:tc>
          <w:tcPr>
            <w:tcW w:w="1526" w:type="dxa"/>
            <w:gridSpan w:val="2"/>
          </w:tcPr>
          <w:p w:rsidR="00F3539C" w:rsidRPr="009504B9" w:rsidRDefault="00F3539C" w:rsidP="009504B9">
            <w:pPr>
              <w:widowControl w:val="0"/>
              <w:rPr>
                <w:b/>
                <w:color w:val="0D0D0D"/>
                <w:sz w:val="20"/>
                <w:szCs w:val="20"/>
              </w:rPr>
            </w:pPr>
            <w:r w:rsidRPr="009504B9">
              <w:rPr>
                <w:b/>
                <w:color w:val="0D0D0D"/>
                <w:sz w:val="20"/>
                <w:szCs w:val="20"/>
              </w:rPr>
              <w:t>Цели освоения предмета</w:t>
            </w:r>
          </w:p>
        </w:tc>
        <w:tc>
          <w:tcPr>
            <w:tcW w:w="3435" w:type="dxa"/>
            <w:gridSpan w:val="2"/>
          </w:tcPr>
          <w:p w:rsidR="00F3539C" w:rsidRPr="009504B9" w:rsidRDefault="00F3539C" w:rsidP="009504B9">
            <w:pPr>
              <w:widowControl w:val="0"/>
              <w:rPr>
                <w:color w:val="0D0D0D"/>
                <w:sz w:val="20"/>
                <w:szCs w:val="20"/>
              </w:rPr>
            </w:pPr>
            <w:r w:rsidRPr="009504B9">
              <w:rPr>
                <w:color w:val="0D0D0D"/>
                <w:sz w:val="20"/>
                <w:szCs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3539C" w:rsidRPr="009504B9" w:rsidRDefault="00F3539C" w:rsidP="009504B9">
            <w:pPr>
              <w:widowControl w:val="0"/>
              <w:rPr>
                <w:b/>
                <w:color w:val="0D0D0D"/>
                <w:sz w:val="20"/>
                <w:szCs w:val="20"/>
              </w:rPr>
            </w:pPr>
          </w:p>
        </w:tc>
        <w:tc>
          <w:tcPr>
            <w:tcW w:w="3794" w:type="dxa"/>
          </w:tcPr>
          <w:p w:rsidR="00F3539C" w:rsidRPr="009504B9" w:rsidRDefault="00F3539C" w:rsidP="009504B9">
            <w:pPr>
              <w:widowControl w:val="0"/>
              <w:rPr>
                <w:i/>
                <w:color w:val="0D0D0D"/>
                <w:sz w:val="20"/>
                <w:szCs w:val="20"/>
              </w:rPr>
            </w:pPr>
            <w:r w:rsidRPr="009504B9">
              <w:rPr>
                <w:i/>
                <w:color w:val="0D0D0D"/>
                <w:sz w:val="20"/>
                <w:szCs w:val="20"/>
              </w:rPr>
              <w:t>Для развития мышления, использования в повседневной жизни</w:t>
            </w:r>
          </w:p>
          <w:p w:rsidR="00F3539C" w:rsidRPr="009504B9" w:rsidRDefault="00F3539C" w:rsidP="009504B9">
            <w:pPr>
              <w:widowControl w:val="0"/>
              <w:rPr>
                <w:i/>
                <w:color w:val="0D0D0D"/>
                <w:sz w:val="20"/>
                <w:szCs w:val="20"/>
              </w:rPr>
            </w:pPr>
            <w:r w:rsidRPr="009504B9">
              <w:rPr>
                <w:i/>
                <w:color w:val="0D0D0D"/>
                <w:sz w:val="20"/>
                <w:szCs w:val="20"/>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686" w:type="dxa"/>
          </w:tcPr>
          <w:p w:rsidR="00F3539C" w:rsidRPr="009504B9" w:rsidRDefault="00F3539C" w:rsidP="009504B9">
            <w:pPr>
              <w:widowControl w:val="0"/>
              <w:rPr>
                <w:color w:val="0D0D0D"/>
                <w:sz w:val="20"/>
                <w:szCs w:val="20"/>
              </w:rPr>
            </w:pPr>
            <w:r w:rsidRPr="009504B9">
              <w:rPr>
                <w:color w:val="0D0D0D"/>
                <w:sz w:val="20"/>
                <w:szCs w:val="20"/>
              </w:rPr>
              <w:t>Для успешного продолжения образования</w:t>
            </w:r>
          </w:p>
          <w:p w:rsidR="00F3539C" w:rsidRPr="009504B9" w:rsidRDefault="00F3539C" w:rsidP="009504B9">
            <w:pPr>
              <w:widowControl w:val="0"/>
              <w:rPr>
                <w:color w:val="0D0D0D"/>
                <w:sz w:val="20"/>
                <w:szCs w:val="20"/>
              </w:rPr>
            </w:pPr>
            <w:r w:rsidRPr="009504B9">
              <w:rPr>
                <w:color w:val="0D0D0D"/>
                <w:sz w:val="20"/>
                <w:szCs w:val="20"/>
              </w:rPr>
              <w:t>по специальностям, связанным с прикладным использованием математики</w:t>
            </w:r>
          </w:p>
        </w:tc>
        <w:tc>
          <w:tcPr>
            <w:tcW w:w="3543" w:type="dxa"/>
          </w:tcPr>
          <w:p w:rsidR="00F3539C" w:rsidRPr="009504B9" w:rsidRDefault="00F3539C" w:rsidP="009504B9">
            <w:pPr>
              <w:widowControl w:val="0"/>
              <w:rPr>
                <w:i/>
                <w:color w:val="0D0D0D"/>
                <w:sz w:val="20"/>
                <w:szCs w:val="20"/>
              </w:rPr>
            </w:pPr>
            <w:r w:rsidRPr="009504B9">
              <w:rPr>
                <w:i/>
                <w:color w:val="0D0D0D"/>
                <w:sz w:val="20"/>
                <w:szCs w:val="20"/>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3539C" w:rsidRPr="009504B9" w:rsidTr="00884C5F">
        <w:tc>
          <w:tcPr>
            <w:tcW w:w="1526" w:type="dxa"/>
            <w:gridSpan w:val="2"/>
            <w:vAlign w:val="bottom"/>
          </w:tcPr>
          <w:p w:rsidR="00F3539C" w:rsidRPr="009504B9" w:rsidRDefault="00F3539C" w:rsidP="009504B9">
            <w:pPr>
              <w:widowControl w:val="0"/>
              <w:rPr>
                <w:b/>
                <w:color w:val="0D0D0D"/>
                <w:sz w:val="20"/>
                <w:szCs w:val="20"/>
              </w:rPr>
            </w:pPr>
          </w:p>
        </w:tc>
        <w:tc>
          <w:tcPr>
            <w:tcW w:w="14458" w:type="dxa"/>
            <w:gridSpan w:val="5"/>
            <w:vAlign w:val="center"/>
          </w:tcPr>
          <w:p w:rsidR="00F3539C" w:rsidRPr="009504B9" w:rsidRDefault="00F3539C" w:rsidP="009504B9">
            <w:pPr>
              <w:widowControl w:val="0"/>
              <w:ind w:left="357" w:hanging="357"/>
              <w:jc w:val="center"/>
              <w:rPr>
                <w:b/>
                <w:color w:val="0D0D0D"/>
                <w:sz w:val="20"/>
                <w:szCs w:val="20"/>
              </w:rPr>
            </w:pPr>
            <w:r w:rsidRPr="009504B9">
              <w:rPr>
                <w:b/>
                <w:color w:val="0D0D0D"/>
                <w:sz w:val="20"/>
                <w:szCs w:val="20"/>
              </w:rPr>
              <w:t>Требования к результатам</w:t>
            </w:r>
          </w:p>
        </w:tc>
      </w:tr>
      <w:tr w:rsidR="00F3539C" w:rsidRPr="009504B9" w:rsidTr="00884C5F">
        <w:tc>
          <w:tcPr>
            <w:tcW w:w="1526" w:type="dxa"/>
            <w:gridSpan w:val="2"/>
          </w:tcPr>
          <w:p w:rsidR="00F3539C" w:rsidRPr="009504B9" w:rsidRDefault="00F3539C" w:rsidP="009504B9">
            <w:pPr>
              <w:widowControl w:val="0"/>
              <w:rPr>
                <w:color w:val="0D0D0D"/>
                <w:sz w:val="20"/>
                <w:szCs w:val="20"/>
              </w:rPr>
            </w:pPr>
            <w:r w:rsidRPr="009504B9">
              <w:rPr>
                <w:b/>
                <w:i/>
                <w:color w:val="0D0D0D"/>
                <w:sz w:val="20"/>
                <w:szCs w:val="20"/>
              </w:rPr>
              <w:t>Элементы теории множеств и математической логики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w:t>
            </w:r>
            <w:r w:rsidRPr="009504B9">
              <w:rPr>
                <w:rStyle w:val="af3"/>
                <w:rFonts w:ascii="Times New Roman" w:hAnsi="Times New Roman"/>
                <w:color w:val="0D0D0D"/>
              </w:rPr>
              <w:footnoteReference w:id="2"/>
            </w:r>
            <w:r w:rsidRPr="009504B9">
              <w:rPr>
                <w:rFonts w:ascii="Times New Roman" w:hAnsi="Times New Roman" w:cs="Times New Roman"/>
                <w:color w:val="0D0D0D"/>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504B9">
              <w:rPr>
                <w:rFonts w:ascii="Times New Roman" w:hAnsi="Times New Roman" w:cs="Times New Roman"/>
                <w:i/>
                <w:iCs/>
                <w:color w:val="0D0D0D"/>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color w:val="0D0D0D"/>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находить пересечение и объединение двух множеств, представленных графически на числовой прямой;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строить на числовой прямой подмножество числового множества, заданное простейшими условиями;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color w:val="0D0D0D"/>
              </w:rPr>
              <w:t>распознавать ложные утверждения, ошибки в рассуждениях,          в том числе с использованием контрпримеров.</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использовать числовые множества на координатной прямой для описания реальных процессов и явлений;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проводить логические рассуждения в ситуациях повседневной жизни</w:t>
            </w:r>
          </w:p>
        </w:tc>
        <w:tc>
          <w:tcPr>
            <w:tcW w:w="4111" w:type="dxa"/>
            <w:gridSpan w:val="2"/>
          </w:tcPr>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Оперировать</w:t>
            </w:r>
            <w:r w:rsidRPr="009504B9">
              <w:rPr>
                <w:rStyle w:val="af3"/>
                <w:i/>
                <w:color w:val="0D0D0D"/>
                <w:sz w:val="20"/>
                <w:szCs w:val="20"/>
              </w:rPr>
              <w:footnoteReference w:id="3"/>
            </w:r>
            <w:r w:rsidRPr="009504B9">
              <w:rPr>
                <w:i/>
                <w:color w:val="0D0D0D"/>
                <w:sz w:val="20"/>
                <w:szCs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504B9">
              <w:rPr>
                <w:i/>
                <w:iCs/>
                <w:color w:val="0D0D0D"/>
                <w:sz w:val="20"/>
                <w:szCs w:val="20"/>
              </w:rPr>
              <w:t xml:space="preserve"> полуинтервал, промежуток с выколотой точкой, графическое представление множеств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проверять принадлежность элемента множеству;</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проводить доказательные рассуждения для обоснования истинности утверждений.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
                <w:color w:val="0D0D0D"/>
                <w:sz w:val="20"/>
                <w:szCs w:val="20"/>
              </w:rPr>
              <w:t>проводить доказательные рассуждения в ситуациях повседневной жизни, при решении задач из других предметов</w:t>
            </w:r>
          </w:p>
        </w:tc>
        <w:tc>
          <w:tcPr>
            <w:tcW w:w="3686" w:type="dxa"/>
          </w:tcPr>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Свободно оперировать</w:t>
            </w:r>
            <w:r w:rsidRPr="009504B9">
              <w:rPr>
                <w:rStyle w:val="af3"/>
                <w:color w:val="0D0D0D"/>
                <w:sz w:val="20"/>
                <w:szCs w:val="20"/>
              </w:rPr>
              <w:footnoteReference w:id="4"/>
            </w:r>
            <w:r w:rsidRPr="009504B9">
              <w:rPr>
                <w:color w:val="0D0D0D"/>
                <w:sz w:val="20"/>
                <w:szCs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9504B9">
              <w:rPr>
                <w:iCs/>
                <w:color w:val="0D0D0D"/>
                <w:sz w:val="20"/>
                <w:szCs w:val="20"/>
              </w:rPr>
              <w:t xml:space="preserve"> полуинтервал, промежуток с выколотой точкой, графическое представление множеств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iCs/>
                <w:color w:val="0D0D0D"/>
                <w:sz w:val="20"/>
                <w:szCs w:val="20"/>
              </w:rPr>
              <w:t>задавать множества перечислением и характеристическим свойством;</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проверять принадлежность элемента множеству;</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находить пересечение и объединение множеств, в том числе представленных графически на числовой прямой и на координатной плоскости;</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проводить доказательные рассуждения для обоснования истинности утверждений.</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использовать числовые множества на координатной прямой и на координатной плоскости для описания реальных процессов и явлений;</w:t>
            </w:r>
          </w:p>
          <w:p w:rsidR="00F3539C" w:rsidRPr="009504B9" w:rsidRDefault="00F3539C" w:rsidP="009504B9">
            <w:pPr>
              <w:widowControl w:val="0"/>
              <w:numPr>
                <w:ilvl w:val="0"/>
                <w:numId w:val="26"/>
              </w:numPr>
              <w:ind w:left="357" w:hanging="357"/>
              <w:contextualSpacing/>
              <w:rPr>
                <w:i/>
                <w:iCs/>
                <w:color w:val="0D0D0D"/>
                <w:sz w:val="20"/>
                <w:szCs w:val="20"/>
              </w:rPr>
            </w:pPr>
            <w:r w:rsidRPr="009504B9">
              <w:rPr>
                <w:color w:val="0D0D0D"/>
                <w:sz w:val="20"/>
                <w:szCs w:val="20"/>
              </w:rPr>
              <w:t>проводить доказательные рассуждения в ситуациях повседневной жизни, при решении задач из других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оперировать понятием определения, основными видами определений, основными видами теорем;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понимать суть косвенного доказательства;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оперировать понятиями счетного и несчетного множества;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метод математической индукции для проведения рассуждений и доказательств и при решении задач.</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3539C" w:rsidRPr="009504B9" w:rsidTr="00884C5F">
        <w:tc>
          <w:tcPr>
            <w:tcW w:w="1526" w:type="dxa"/>
            <w:gridSpan w:val="2"/>
          </w:tcPr>
          <w:p w:rsidR="00F3539C" w:rsidRPr="009504B9" w:rsidRDefault="00F3539C" w:rsidP="009504B9">
            <w:pPr>
              <w:widowControl w:val="0"/>
              <w:rPr>
                <w:b/>
                <w:i/>
                <w:color w:val="0D0D0D"/>
                <w:sz w:val="20"/>
                <w:szCs w:val="20"/>
              </w:rPr>
            </w:pPr>
            <w:r w:rsidRPr="009504B9">
              <w:rPr>
                <w:b/>
                <w:i/>
                <w:color w:val="0D0D0D"/>
                <w:sz w:val="20"/>
                <w:szCs w:val="20"/>
              </w:rPr>
              <w:t>Числа и выражения</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выполнять арифметические действия с целыми и рациональными числами</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выполнять несложные преобразования числовых выражений, содержащих степени чисел, либо корни из чисел, либо логарифмы чисел;</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сравнивать рациональные числа между собой;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изображать точками на числовой прямой целые и рациональные числа</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 xml:space="preserve">изображать точками на числовой прямой целые </w:t>
            </w:r>
            <w:r w:rsidRPr="009504B9">
              <w:rPr>
                <w:rFonts w:ascii="Times New Roman" w:hAnsi="Times New Roman" w:cs="Times New Roman"/>
                <w:color w:val="0D0D0D"/>
                <w:lang w:eastAsia="ru-RU"/>
              </w:rPr>
              <w:t>степени чисел, корни натуральной степени из чисел, логарифмы чисел в простых случаях;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выполнять несложные преобразования целых и дробно-рациональных буквенных выражений</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выражать в простейших случаях из равенства одну переменную через другие;</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вычислять в простых случаях значения числовых и буквенных выражений, осуществляя необходимые подстановки и преобразования;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изображать схематически угол, величина которого выражена в градусах;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оценивать знаки синуса, косинуса, тангенса, котангенса конкретных углов.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Style w:val="af6"/>
                <w:color w:val="0D0D0D"/>
              </w:rPr>
              <w:t xml:space="preserve">выполнять вычисления при решении задач </w:t>
            </w:r>
            <w:r w:rsidRPr="009504B9">
              <w:rPr>
                <w:rStyle w:val="af6"/>
                <w:color w:val="0D0D0D"/>
                <w:lang w:eastAsia="ru-RU"/>
              </w:rPr>
              <w:t>практического характера</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выполнять практические расчеты с использованием при необходимости справочных материалов и вычислительных устройств;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реальные величины, характеристики объектов окружающего мира с их конкретными числовыми значениями;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использовать методы округления, приближения и прикидки при решении практических задач повседневной жизни</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приводить примеры чисел с заданными свойствами делимости;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504B9">
              <w:rPr>
                <w:rFonts w:ascii="Times New Roman" w:hAnsi="Times New Roman" w:cs="Times New Roman"/>
                <w:i/>
                <w:iCs/>
                <w:color w:val="0D0D0D"/>
                <w:lang w:eastAsia="ru-RU"/>
              </w:rPr>
              <w:t>е и π;</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выполнять арифметические действия, сочетая устные и письменные приемы, применяя при необходимости вычислительные устройства;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пользоваться оценкой и прикидкой при практических расчетах;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находить значения числовых и буквенных выражений, осуществляя необходимые подстановки и преобразования;</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 xml:space="preserve">изображать схематически угол, величина которого выражена в градусах </w:t>
            </w:r>
            <w:r w:rsidRPr="009504B9">
              <w:rPr>
                <w:rFonts w:ascii="Times New Roman" w:hAnsi="Times New Roman"/>
                <w:i/>
                <w:iCs/>
                <w:color w:val="0D0D0D"/>
                <w:sz w:val="20"/>
                <w:szCs w:val="20"/>
              </w:rPr>
              <w:t>или радианах</w:t>
            </w:r>
            <w:r w:rsidRPr="009504B9">
              <w:rPr>
                <w:rFonts w:ascii="Times New Roman" w:hAnsi="Times New Roman"/>
                <w:i/>
                <w:color w:val="0D0D0D"/>
                <w:sz w:val="20"/>
                <w:szCs w:val="20"/>
              </w:rPr>
              <w:t xml:space="preserve">; </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использовать при решении задач табличные значения тригонометрических функций углов;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iCs/>
                <w:color w:val="0D0D0D"/>
                <w:sz w:val="20"/>
                <w:szCs w:val="20"/>
              </w:rPr>
              <w:t>выполнять перевод величины угла из радианной меры в градусную и обратно.</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p>
        </w:tc>
        <w:tc>
          <w:tcPr>
            <w:tcW w:w="3686" w:type="dxa"/>
          </w:tcPr>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понимать и объяснять разницу между позиционной и непозиционной системами записи чисел;</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переводить числа из одной системы записи (системы счисления) в другую;</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доказывать и использовать признаки делимости суммы и произведения при выполнении вычислений 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округление рациональных и иррациональных чисел с заданной точностью;</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сравнивать действительные числа разными способами;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находить НОД и НОК разными способами и использовать их при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вычисления и преобразования выражений, содержащих действительные числа, в том числе корни натуральных степеней;</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выполнять стандартные тождественные преобразования тригонометрических, логарифмических, степенных, иррациональных выражений.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записывать, сравнивать, округлять числовые данные реальных величин с использованием разных систем измерения;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составлять и оценивать разными способами числовые выражения при решении практических задач и задач из других учебных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оперировать числовыми множествами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понимать причины и основные идеи расширения числовых множеств;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основными понятиями теории делимости при решении стандартных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базовые представления о множестве комплексных чисел;</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свободно выполнять тождественные преобразования тригонометрических, логарифмических, степенных выражений;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формулой бинома Ньютона;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теорему о линейном представлении НОД;</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Китайскую теорему об остатках;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при решении задач Малую теорему Ферма;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уметь выполнять запись числа в позиционной системе счисления;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теоретико-числовые функции: число и сумма делителей, функцию Эйлера;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цепные дроби;</w:t>
            </w:r>
          </w:p>
          <w:p w:rsidR="00F3539C" w:rsidRPr="009504B9" w:rsidRDefault="00F3539C" w:rsidP="009504B9">
            <w:pPr>
              <w:pStyle w:val="a3"/>
              <w:widowControl w:val="0"/>
              <w:spacing w:after="0" w:line="240" w:lineRule="auto"/>
              <w:jc w:val="left"/>
              <w:rPr>
                <w:rFonts w:ascii="Times New Roman" w:hAnsi="Times New Roman" w:cs="Times New Roman"/>
                <w:color w:val="0D0D0D"/>
              </w:rPr>
            </w:pPr>
            <w:r w:rsidRPr="009504B9">
              <w:rPr>
                <w:rFonts w:ascii="Times New Roman" w:hAnsi="Times New Roman" w:cs="Times New Roman"/>
                <w:i/>
                <w:color w:val="0D0D0D"/>
              </w:rPr>
              <w:t>применять при решении задач</w:t>
            </w:r>
            <w:r w:rsidRPr="009504B9">
              <w:rPr>
                <w:rFonts w:ascii="Times New Roman" w:hAnsi="Times New Roman" w:cs="Times New Roman"/>
                <w:color w:val="0D0D0D"/>
              </w:rPr>
              <w:t xml:space="preserve"> </w:t>
            </w:r>
            <w:r w:rsidRPr="009504B9">
              <w:rPr>
                <w:rFonts w:ascii="Times New Roman" w:hAnsi="Times New Roman" w:cs="Times New Roman"/>
                <w:i/>
                <w:color w:val="0D0D0D"/>
              </w:rPr>
              <w:t>многочлены с действительными и целыми коэффициентами</w:t>
            </w:r>
            <w:r w:rsidRPr="009504B9">
              <w:rPr>
                <w:rFonts w:ascii="Times New Roman" w:hAnsi="Times New Roman" w:cs="Times New Roman"/>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понятиями приводимый и неприводимый многочлен и применять их при решении задач;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при решении задач Основную теорему алгебры;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при решении задач простейшие функции комплексной переменной как геометрические преобразования</w:t>
            </w:r>
          </w:p>
        </w:tc>
      </w:tr>
      <w:tr w:rsidR="00F3539C" w:rsidRPr="009504B9" w:rsidTr="00884C5F">
        <w:tc>
          <w:tcPr>
            <w:tcW w:w="1526" w:type="dxa"/>
            <w:gridSpan w:val="2"/>
          </w:tcPr>
          <w:p w:rsidR="00F3539C" w:rsidRPr="009504B9" w:rsidRDefault="00F3539C" w:rsidP="009504B9">
            <w:pPr>
              <w:widowControl w:val="0"/>
              <w:rPr>
                <w:b/>
                <w:i/>
                <w:color w:val="0D0D0D"/>
                <w:sz w:val="20"/>
                <w:szCs w:val="20"/>
              </w:rPr>
            </w:pPr>
            <w:r w:rsidRPr="009504B9">
              <w:rPr>
                <w:b/>
                <w:i/>
                <w:color w:val="0D0D0D"/>
                <w:sz w:val="20"/>
                <w:szCs w:val="20"/>
              </w:rPr>
              <w:t>Уравнения и неравенства</w:t>
            </w:r>
          </w:p>
          <w:p w:rsidR="00F3539C" w:rsidRPr="009504B9" w:rsidRDefault="00F3539C" w:rsidP="009504B9">
            <w:pPr>
              <w:widowControl w:val="0"/>
              <w:rPr>
                <w:b/>
                <w:i/>
                <w:color w:val="0D0D0D"/>
                <w:sz w:val="20"/>
                <w:szCs w:val="20"/>
              </w:rPr>
            </w:pP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линейные уравнения и неравенства, квадратные уравнения;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логарифмические уравнения вида </w:t>
            </w:r>
            <w:r w:rsidRPr="009504B9">
              <w:rPr>
                <w:rFonts w:ascii="Times New Roman" w:hAnsi="Times New Roman" w:cs="Times New Roman"/>
                <w:color w:val="0D0D0D"/>
                <w:lang w:val="en-US" w:eastAsia="ru-RU"/>
              </w:rPr>
              <w:t>log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vertAlign w:val="subscript"/>
                <w:lang w:val="en-US" w:eastAsia="ru-RU"/>
              </w:rPr>
              <w:t>a</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bx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c</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и простейшие неравенства вида </w:t>
            </w:r>
            <w:r w:rsidRPr="009504B9">
              <w:rPr>
                <w:rFonts w:ascii="Times New Roman" w:hAnsi="Times New Roman" w:cs="Times New Roman"/>
                <w:color w:val="0D0D0D"/>
                <w:lang w:val="en-US" w:eastAsia="ru-RU"/>
              </w:rPr>
              <w:t>log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vertAlign w:val="subscript"/>
                <w:lang w:val="en-US" w:eastAsia="ru-RU"/>
              </w:rPr>
              <w:t>a</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&lt;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решать показательные уравнения, вида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vertAlign w:val="superscript"/>
                <w:lang w:val="en-US" w:eastAsia="ru-RU"/>
              </w:rPr>
              <w:t>bx</w:t>
            </w:r>
            <w:r w:rsidRPr="009504B9">
              <w:rPr>
                <w:rFonts w:ascii="Times New Roman" w:hAnsi="Times New Roman" w:cs="Times New Roman"/>
                <w:i/>
                <w:color w:val="0D0D0D"/>
                <w:vertAlign w:val="superscript"/>
                <w:lang w:eastAsia="ru-RU"/>
              </w:rPr>
              <w:t>+</w:t>
            </w:r>
            <w:r w:rsidRPr="009504B9">
              <w:rPr>
                <w:rFonts w:ascii="Times New Roman" w:hAnsi="Times New Roman" w:cs="Times New Roman"/>
                <w:i/>
                <w:color w:val="0D0D0D"/>
                <w:vertAlign w:val="superscript"/>
                <w:lang w:val="en-US" w:eastAsia="ru-RU"/>
              </w:rPr>
              <w:t>c</w:t>
            </w:r>
            <w:r w:rsidRPr="009504B9">
              <w:rPr>
                <w:rFonts w:ascii="Times New Roman" w:hAnsi="Times New Roman" w:cs="Times New Roman"/>
                <w:i/>
                <w:color w:val="0D0D0D"/>
                <w:lang w:eastAsia="ru-RU"/>
              </w:rPr>
              <w:t xml:space="preserve">=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(где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можно представить в виде степени с основанием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 xml:space="preserve">) и простейшие неравенства вида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vertAlign w:val="superscript"/>
                <w:lang w:val="en-US" w:eastAsia="ru-RU"/>
              </w:rPr>
              <w:t>x</w:t>
            </w:r>
            <w:r w:rsidRPr="009504B9">
              <w:rPr>
                <w:rFonts w:ascii="Times New Roman" w:hAnsi="Times New Roman" w:cs="Times New Roman"/>
                <w:i/>
                <w:color w:val="0D0D0D"/>
                <w:vertAlign w:val="superscript"/>
                <w:lang w:eastAsia="ru-RU"/>
              </w:rPr>
              <w:t xml:space="preserve"> </w:t>
            </w:r>
            <w:r w:rsidRPr="009504B9">
              <w:rPr>
                <w:rFonts w:ascii="Times New Roman" w:hAnsi="Times New Roman" w:cs="Times New Roman"/>
                <w:i/>
                <w:color w:val="0D0D0D"/>
                <w:lang w:eastAsia="ru-RU"/>
              </w:rPr>
              <w:t xml:space="preserve">&lt;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(где </w:t>
            </w:r>
            <w:r w:rsidRPr="009504B9">
              <w:rPr>
                <w:rFonts w:ascii="Times New Roman" w:hAnsi="Times New Roman" w:cs="Times New Roman"/>
                <w:i/>
                <w:color w:val="0D0D0D"/>
                <w:lang w:val="en-US" w:eastAsia="ru-RU"/>
              </w:rPr>
              <w:t>d</w:t>
            </w:r>
            <w:r w:rsidRPr="009504B9">
              <w:rPr>
                <w:rFonts w:ascii="Times New Roman" w:hAnsi="Times New Roman" w:cs="Times New Roman"/>
                <w:color w:val="0D0D0D"/>
                <w:lang w:eastAsia="ru-RU"/>
              </w:rPr>
              <w:t xml:space="preserve"> можно представить в виде степени с основанием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приводить несколько примеров корней простейшего тригонометрического уравнения вида: sin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co</w:t>
            </w:r>
            <w:r w:rsidRPr="009504B9">
              <w:rPr>
                <w:rFonts w:ascii="Times New Roman" w:hAnsi="Times New Roman" w:cs="Times New Roman"/>
                <w:color w:val="0D0D0D"/>
                <w:lang w:eastAsia="ru-RU"/>
              </w:rPr>
              <w:t xml:space="preserve">s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tg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w:t>
            </w:r>
            <w:r w:rsidRPr="009504B9">
              <w:rPr>
                <w:rFonts w:ascii="Times New Roman" w:hAnsi="Times New Roman" w:cs="Times New Roman"/>
                <w:color w:val="0D0D0D"/>
                <w:lang w:eastAsia="ru-RU"/>
              </w:rPr>
              <w:t xml:space="preserve"> </w:t>
            </w:r>
            <w:r w:rsidRPr="009504B9">
              <w:rPr>
                <w:rFonts w:ascii="Times New Roman" w:hAnsi="Times New Roman" w:cs="Times New Roman"/>
                <w:color w:val="0D0D0D"/>
                <w:lang w:val="en-US" w:eastAsia="ru-RU"/>
              </w:rPr>
              <w:t>ctg</w:t>
            </w:r>
            <w:r w:rsidRPr="009504B9">
              <w:rPr>
                <w:rFonts w:ascii="Times New Roman" w:hAnsi="Times New Roman" w:cs="Times New Roman"/>
                <w:color w:val="0D0D0D"/>
                <w:lang w:eastAsia="ru-RU"/>
              </w:rPr>
              <w:t xml:space="preserve"> </w:t>
            </w:r>
            <w:r w:rsidRPr="009504B9">
              <w:rPr>
                <w:rFonts w:ascii="Times New Roman" w:hAnsi="Times New Roman" w:cs="Times New Roman"/>
                <w:i/>
                <w:color w:val="0D0D0D"/>
                <w:lang w:val="en-US" w:eastAsia="ru-RU"/>
              </w:rPr>
              <w:t>x</w:t>
            </w:r>
            <w:r w:rsidRPr="009504B9">
              <w:rPr>
                <w:rFonts w:ascii="Times New Roman" w:hAnsi="Times New Roman" w:cs="Times New Roman"/>
                <w:color w:val="0D0D0D"/>
                <w:lang w:eastAsia="ru-RU"/>
              </w:rPr>
              <w:t xml:space="preserve"> = </w:t>
            </w:r>
            <w:r w:rsidRPr="009504B9">
              <w:rPr>
                <w:rFonts w:ascii="Times New Roman" w:hAnsi="Times New Roman" w:cs="Times New Roman"/>
                <w:i/>
                <w:color w:val="0D0D0D"/>
                <w:lang w:val="en-US" w:eastAsia="ru-RU"/>
              </w:rPr>
              <w:t>a</w:t>
            </w:r>
            <w:r w:rsidRPr="009504B9">
              <w:rPr>
                <w:rFonts w:ascii="Times New Roman" w:hAnsi="Times New Roman" w:cs="Times New Roman"/>
                <w:i/>
                <w:color w:val="0D0D0D"/>
                <w:lang w:eastAsia="ru-RU"/>
              </w:rPr>
              <w:t xml:space="preserve">, </w:t>
            </w:r>
            <w:r w:rsidRPr="009504B9">
              <w:rPr>
                <w:rFonts w:ascii="Times New Roman" w:hAnsi="Times New Roman" w:cs="Times New Roman"/>
                <w:color w:val="0D0D0D"/>
                <w:lang w:eastAsia="ru-RU"/>
              </w:rPr>
              <w:t xml:space="preserve">где </w:t>
            </w:r>
            <w:r w:rsidRPr="009504B9">
              <w:rPr>
                <w:rFonts w:ascii="Times New Roman" w:hAnsi="Times New Roman" w:cs="Times New Roman"/>
                <w:i/>
                <w:color w:val="0D0D0D"/>
                <w:lang w:val="en-US" w:eastAsia="ru-RU"/>
              </w:rPr>
              <w:t>a</w:t>
            </w:r>
            <w:r w:rsidRPr="009504B9">
              <w:rPr>
                <w:rFonts w:ascii="Times New Roman" w:hAnsi="Times New Roman" w:cs="Times New Roman"/>
                <w:color w:val="0D0D0D"/>
                <w:lang w:eastAsia="ru-RU"/>
              </w:rPr>
              <w:t xml:space="preserve"> – табличное значение соответствующей тригонометрической функции.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составлять и решать уравнения и системы уравнений при решении несложных практических задач</w:t>
            </w:r>
          </w:p>
        </w:tc>
        <w:tc>
          <w:tcPr>
            <w:tcW w:w="4111" w:type="dxa"/>
            <w:gridSpan w:val="2"/>
          </w:tcPr>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методы решения уравнений: приведение к виду «произведение равно нулю» или «частное равно нулю», замена переменных;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использовать метод интервалов для решения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использовать графический метод для приближенного решения уравнений и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изображать на тригонометрической окружности множество решений простейших тригонометрических уравнений и неравенств;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выполнять отбор корней уравнений или решений неравенств в соответствии с дополнительными условиями и ограничениями.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составлять и решать уравнения, системы уравнений и неравенства при решении задач других учебных предметов;</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686" w:type="dxa"/>
          </w:tcPr>
          <w:p w:rsidR="00F3539C" w:rsidRPr="009504B9" w:rsidRDefault="00F3539C" w:rsidP="009504B9">
            <w:pPr>
              <w:widowControl w:val="0"/>
              <w:numPr>
                <w:ilvl w:val="0"/>
                <w:numId w:val="27"/>
              </w:numPr>
              <w:ind w:left="357" w:hanging="357"/>
              <w:contextualSpacing/>
              <w:rPr>
                <w:i/>
                <w:iCs/>
                <w:color w:val="0D0D0D"/>
                <w:sz w:val="20"/>
                <w:szCs w:val="20"/>
              </w:rPr>
            </w:pPr>
            <w:r w:rsidRPr="009504B9">
              <w:rPr>
                <w:color w:val="0D0D0D"/>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применять теорему Безу к решению уравнений;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применять теорему Виета для решения некоторых уравнений степени выше второй;</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понимать смысл теорем о равносильных и неравносильных преобразованиях уравнений и уметь их доказывать;</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методами решения уравнений, неравенств и их систем, уметь выбирать метод решения и обосновывать свой выбор;</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алгебраические уравнения и неравенства и их системы с параметрами алгебраическим и графическим методами;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разными методами доказательства неравенств;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решать уравнения в целых числах;</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изображать множества на плоскости, задаваемые уравнениями, неравенствами и их системами;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свободно использовать тождественные преобразования при решении уравнений и систем уравнений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и решать уравнения, неравенства, их системы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и решать уравнения и неравенства с параметрами при решении задач других учебных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 использовать программные средства при решении отдельных классов уравнений и неравенств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widowControl w:val="0"/>
              <w:numPr>
                <w:ilvl w:val="0"/>
                <w:numId w:val="36"/>
              </w:numPr>
              <w:ind w:left="357" w:hanging="357"/>
              <w:contextualSpacing/>
              <w:rPr>
                <w:i/>
                <w:iCs/>
                <w:color w:val="0D0D0D"/>
                <w:sz w:val="20"/>
                <w:szCs w:val="20"/>
              </w:rPr>
            </w:pPr>
            <w:r w:rsidRPr="009504B9">
              <w:rPr>
                <w:i/>
                <w:color w:val="0D0D0D"/>
                <w:sz w:val="20"/>
                <w:szCs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F3539C" w:rsidRPr="009504B9" w:rsidRDefault="00F3539C" w:rsidP="009504B9">
            <w:pPr>
              <w:widowControl w:val="0"/>
              <w:numPr>
                <w:ilvl w:val="0"/>
                <w:numId w:val="36"/>
              </w:numPr>
              <w:ind w:left="357" w:hanging="357"/>
              <w:contextualSpacing/>
              <w:rPr>
                <w:i/>
                <w:iCs/>
                <w:color w:val="0D0D0D"/>
                <w:sz w:val="20"/>
                <w:szCs w:val="20"/>
              </w:rPr>
            </w:pPr>
            <w:r w:rsidRPr="009504B9">
              <w:rPr>
                <w:i/>
                <w:color w:val="0D0D0D"/>
                <w:sz w:val="20"/>
                <w:szCs w:val="20"/>
              </w:rPr>
              <w:t xml:space="preserve">свободно решать системы линейных уравнений; </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решать основные типы уравнений и неравенств с параметрами;</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применять при решении задач неравенства Коши — Буняковского, Бернулли;</w:t>
            </w:r>
          </w:p>
          <w:p w:rsidR="00F3539C" w:rsidRPr="009504B9" w:rsidRDefault="00F3539C" w:rsidP="009504B9">
            <w:pPr>
              <w:widowControl w:val="0"/>
              <w:numPr>
                <w:ilvl w:val="0"/>
                <w:numId w:val="35"/>
              </w:numPr>
              <w:ind w:left="357" w:hanging="357"/>
              <w:contextualSpacing/>
              <w:rPr>
                <w:i/>
                <w:iCs/>
                <w:color w:val="0D0D0D"/>
                <w:sz w:val="20"/>
                <w:szCs w:val="20"/>
              </w:rPr>
            </w:pPr>
            <w:r w:rsidRPr="009504B9">
              <w:rPr>
                <w:i/>
                <w:color w:val="0D0D0D"/>
                <w:sz w:val="20"/>
                <w:szCs w:val="20"/>
              </w:rPr>
              <w:t>иметь представление о неравенствах между средними степенными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Функции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04B9">
              <w:rPr>
                <w:rFonts w:ascii="Times New Roman" w:hAnsi="Times New Roman" w:cs="Times New Roman"/>
                <w:color w:val="0D0D0D"/>
                <w:lang w:eastAsia="ru-RU"/>
              </w:rPr>
              <w:t xml:space="preserve">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находить по графику приближённо значения функции в заданных точках;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9504B9">
              <w:rPr>
                <w:rFonts w:ascii="Times New Roman" w:hAnsi="Times New Roman" w:cs="Times New Roman"/>
                <w:iCs/>
                <w:color w:val="0D0D0D"/>
                <w:lang w:eastAsia="ru-RU"/>
              </w:rPr>
              <w:t>и т.д</w:t>
            </w:r>
            <w:r w:rsidRPr="009504B9">
              <w:rPr>
                <w:rFonts w:ascii="Times New Roman" w:hAnsi="Times New Roman" w:cs="Times New Roman"/>
                <w:color w:val="0D0D0D"/>
                <w:lang w:eastAsia="ru-RU"/>
              </w:rPr>
              <w:t>.).</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интерпретировать свойства в контексте конкретной практической ситуации</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04B9">
              <w:rPr>
                <w:rFonts w:ascii="Times New Roman" w:hAnsi="Times New Roman" w:cs="Times New Roman"/>
                <w:i/>
                <w:color w:val="0D0D0D"/>
                <w:lang w:eastAsia="ru-RU"/>
              </w:rPr>
              <w:t xml:space="preserve">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значение функции по значению аргумента при различных способах задания функции;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строить графики изученных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9504B9">
              <w:rPr>
                <w:rFonts w:ascii="Times New Roman" w:hAnsi="Times New Roman" w:cs="Times New Roman"/>
                <w:i/>
                <w:iCs/>
                <w:color w:val="0D0D0D"/>
                <w:lang w:eastAsia="ru-RU"/>
              </w:rPr>
              <w:t>асимптоты, нули функции и т.д</w:t>
            </w:r>
            <w:r w:rsidRPr="009504B9">
              <w:rPr>
                <w:rFonts w:ascii="Times New Roman" w:hAnsi="Times New Roman" w:cs="Times New Roman"/>
                <w:i/>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решать уравнения, простейшие системы уравнений, используя свойства функций и их графиков.</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интерпретировать свойства в контексте конкретной практической ситуации;</w:t>
            </w:r>
            <w:r w:rsidRPr="009504B9">
              <w:rPr>
                <w:i/>
                <w:color w:val="0D0D0D"/>
                <w:sz w:val="20"/>
                <w:szCs w:val="20"/>
                <w:highlight w:val="red"/>
              </w:rPr>
              <w:t xml:space="preserve">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степенная функция; строить ее график и уметь применять свойства степенной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логарифмическая функция; строить ее график и уметь применять свойства логарифмической функции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владеть понятием обратная функция; применять это понятие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применять при решении задач свойства функций: четность, периодичность, ограниченность;</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применять при решении задач преобразования графиков функций;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владеть понятиями числовая последовательность, арифметическая и геометрическая прогрессия;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применять при решении задач свойства и признаки арифметической и геометрической прогрессий. </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интерпретировать свойства в контексте конкретной практической ситуации;.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Достижение результатов раздела II;</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понятием асимптоты и уметь его применять при решении задач;</w:t>
            </w:r>
          </w:p>
          <w:p w:rsidR="00F3539C" w:rsidRPr="009504B9" w:rsidRDefault="00F3539C" w:rsidP="009504B9">
            <w:pPr>
              <w:pStyle w:val="a3"/>
              <w:widowControl w:val="0"/>
              <w:spacing w:after="0" w:line="240" w:lineRule="auto"/>
              <w:jc w:val="left"/>
              <w:rPr>
                <w:rFonts w:ascii="Times New Roman" w:hAnsi="Times New Roman" w:cs="Times New Roman"/>
                <w:color w:val="0D0D0D"/>
              </w:rPr>
            </w:pPr>
            <w:r w:rsidRPr="009504B9">
              <w:rPr>
                <w:rFonts w:ascii="Times New Roman" w:hAnsi="Times New Roman" w:cs="Times New Roman"/>
                <w:i/>
                <w:color w:val="0D0D0D"/>
              </w:rPr>
              <w:t>применять методы решения простейших дифференциальных уравнений первого и второго порядков</w:t>
            </w:r>
          </w:p>
          <w:p w:rsidR="00F3539C" w:rsidRPr="009504B9" w:rsidRDefault="00F3539C" w:rsidP="009504B9">
            <w:pPr>
              <w:pStyle w:val="a3"/>
              <w:widowControl w:val="0"/>
              <w:numPr>
                <w:ilvl w:val="0"/>
                <w:numId w:val="0"/>
              </w:numPr>
              <w:spacing w:after="0" w:line="240" w:lineRule="auto"/>
              <w:ind w:left="357" w:hanging="357"/>
              <w:jc w:val="left"/>
              <w:rPr>
                <w:rFonts w:ascii="Times New Roman" w:hAnsi="Times New Roman" w:cs="Times New Roman"/>
                <w:i/>
                <w:color w:val="0D0D0D"/>
              </w:rPr>
            </w:pPr>
          </w:p>
          <w:p w:rsidR="00F3539C" w:rsidRPr="009504B9" w:rsidRDefault="00F3539C" w:rsidP="009504B9">
            <w:pPr>
              <w:widowControl w:val="0"/>
              <w:ind w:left="357" w:hanging="357"/>
              <w:rPr>
                <w:i/>
                <w:color w:val="0D0D0D"/>
                <w:sz w:val="20"/>
                <w:szCs w:val="20"/>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Элементы математического анализа</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определять значение производной функции в точке по изображению касательной к графику, проведенной в этой точке;</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Оперировать понятиями: производная функции в точке, касательная к графику функции, производная функции;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вычислять производную одночлена, многочлена, квадратного корня, производную суммы функций;</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 xml:space="preserve">вычислять производные элементарных функций и их комбинаций, используя справочные материалы;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i/>
                <w:color w:val="0D0D0D"/>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 интерпретировать полученные результаты</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Владеть</w:t>
            </w:r>
            <w:r w:rsidRPr="009504B9">
              <w:rPr>
                <w:rFonts w:ascii="Times New Roman" w:hAnsi="Times New Roman" w:cs="Times New Roman"/>
                <w:color w:val="0D0D0D"/>
              </w:rPr>
              <w:t xml:space="preserve"> понятием бесконечно убывающая геометрическая прогрессия и уметь применять его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применять для решения задач теорию</w:t>
            </w:r>
            <w:r w:rsidRPr="009504B9">
              <w:rPr>
                <w:rFonts w:ascii="Times New Roman" w:hAnsi="Times New Roman" w:cs="Times New Roman"/>
                <w:color w:val="0D0D0D"/>
              </w:rPr>
              <w:t xml:space="preserve"> пределов;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владеть понятиями: производная функции в точке, производная функции;</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lang w:eastAsia="ru-RU"/>
              </w:rPr>
              <w:t xml:space="preserve">вычислять </w:t>
            </w:r>
            <w:r w:rsidRPr="009504B9">
              <w:rPr>
                <w:rFonts w:ascii="Times New Roman" w:hAnsi="Times New Roman" w:cs="Times New Roman"/>
                <w:color w:val="0D0D0D"/>
              </w:rPr>
              <w:t xml:space="preserve">производные элементарных функций и их комбинаций;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исследовать функции на монотонность и экстремумы;</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строить графики и применять к решению задач, в том числе с параметром;</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владеть понятием касательная к графику функции и уметь применять его при решении задач;</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 xml:space="preserve">владеть понятиями первообразная функция, определенный интеграл; </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применять теорему Ньютона–Лейбница и ее следствия для решения задач.</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учебных предметов:</w:t>
            </w:r>
          </w:p>
          <w:p w:rsidR="00F3539C" w:rsidRPr="009504B9" w:rsidRDefault="00F3539C" w:rsidP="009504B9">
            <w:pPr>
              <w:widowControl w:val="0"/>
              <w:numPr>
                <w:ilvl w:val="0"/>
                <w:numId w:val="34"/>
              </w:numPr>
              <w:ind w:left="357" w:hanging="357"/>
              <w:contextualSpacing/>
              <w:rPr>
                <w:i/>
                <w:iCs/>
                <w:color w:val="0D0D0D"/>
                <w:sz w:val="20"/>
                <w:szCs w:val="20"/>
              </w:rPr>
            </w:pPr>
            <w:r w:rsidRPr="009504B9">
              <w:rPr>
                <w:color w:val="0D0D0D"/>
                <w:sz w:val="20"/>
                <w:szCs w:val="20"/>
              </w:rPr>
              <w:t>решать прикладные задачи из биологии, физики, химии, экономики и других предметов, связанные с исследованием характеристик процессов;</w:t>
            </w:r>
          </w:p>
          <w:p w:rsidR="00F3539C" w:rsidRPr="009504B9" w:rsidRDefault="00F3539C" w:rsidP="009504B9">
            <w:pPr>
              <w:widowControl w:val="0"/>
              <w:numPr>
                <w:ilvl w:val="0"/>
                <w:numId w:val="34"/>
              </w:numPr>
              <w:ind w:left="357" w:hanging="357"/>
              <w:contextualSpacing/>
              <w:rPr>
                <w:i/>
                <w:iCs/>
                <w:color w:val="0D0D0D"/>
                <w:sz w:val="20"/>
                <w:szCs w:val="20"/>
              </w:rPr>
            </w:pPr>
            <w:r w:rsidRPr="009504B9">
              <w:rPr>
                <w:color w:val="0D0D0D"/>
                <w:sz w:val="20"/>
                <w:szCs w:val="20"/>
              </w:rPr>
              <w:t xml:space="preserve"> интерпретировать полученные результаты</w:t>
            </w:r>
          </w:p>
        </w:tc>
        <w:tc>
          <w:tcPr>
            <w:tcW w:w="3543" w:type="dxa"/>
          </w:tcPr>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Достижение результатов раздела II;</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свободно владеть стандартным аппаратом математического анализа для вычисления производных функции одной переменной;</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оперировать понятием первообразной функции для решения задач;</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овладеть основными сведениями об интеграле Ньютона–Лейбница и его простейших применениях;</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оперировать в стандартных ситуациях производными высших порядков;</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применять при решении задач свойства непрерывных функций;</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 xml:space="preserve">уметь применять при решении задач теоремы Вейерштрасса; </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выполнять приближенные вычисления (методы решения уравнений, вычисления определенного интеграла);</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уметь применять приложение производной и определенного интеграла к решению задач естествознания;</w:t>
            </w:r>
          </w:p>
          <w:p w:rsidR="00F3539C" w:rsidRPr="009504B9" w:rsidRDefault="00F3539C" w:rsidP="009504B9">
            <w:pPr>
              <w:widowControl w:val="0"/>
              <w:numPr>
                <w:ilvl w:val="0"/>
                <w:numId w:val="37"/>
              </w:numPr>
              <w:ind w:left="357" w:hanging="357"/>
              <w:contextualSpacing/>
              <w:rPr>
                <w:i/>
                <w:iCs/>
                <w:color w:val="0D0D0D"/>
                <w:sz w:val="20"/>
                <w:szCs w:val="20"/>
              </w:rPr>
            </w:pPr>
            <w:r w:rsidRPr="009504B9">
              <w:rPr>
                <w:i/>
                <w:color w:val="0D0D0D"/>
                <w:sz w:val="20"/>
                <w:szCs w:val="20"/>
              </w:rPr>
              <w:t>владеть понятиями вторая производная, выпуклость графика функции и уметь исследовать функцию на выпуклость</w:t>
            </w: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Статистика и теория вероятностей, логика и комбинаторика</w:t>
            </w:r>
          </w:p>
          <w:p w:rsidR="00F3539C" w:rsidRPr="009504B9" w:rsidRDefault="00F3539C" w:rsidP="009504B9">
            <w:pPr>
              <w:widowControl w:val="0"/>
              <w:rPr>
                <w:color w:val="0D0D0D"/>
                <w:sz w:val="20"/>
                <w:szCs w:val="20"/>
              </w:rPr>
            </w:pPr>
          </w:p>
        </w:tc>
        <w:tc>
          <w:tcPr>
            <w:tcW w:w="3118" w:type="dxa"/>
          </w:tcPr>
          <w:p w:rsidR="00F3539C" w:rsidRPr="009504B9" w:rsidRDefault="00F3539C" w:rsidP="009504B9">
            <w:pPr>
              <w:pStyle w:val="a3"/>
              <w:widowControl w:val="0"/>
              <w:spacing w:after="0" w:line="240" w:lineRule="auto"/>
              <w:ind w:left="357" w:hanging="357"/>
              <w:jc w:val="left"/>
              <w:outlineLvl w:val="8"/>
              <w:rPr>
                <w:rFonts w:ascii="Times New Roman" w:hAnsi="Times New Roman" w:cs="Times New Roman"/>
                <w:b/>
                <w:color w:val="0D0D0D"/>
              </w:rPr>
            </w:pPr>
            <w:r w:rsidRPr="009504B9">
              <w:rPr>
                <w:rFonts w:ascii="Times New Roman" w:hAnsi="Times New Roman" w:cs="Times New Roman"/>
                <w:color w:val="0D0D0D"/>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color w:val="0D0D0D"/>
              </w:rPr>
            </w:pPr>
            <w:r w:rsidRPr="009504B9">
              <w:rPr>
                <w:rFonts w:ascii="Times New Roman" w:hAnsi="Times New Roman" w:cs="Times New Roman"/>
                <w:color w:val="0D0D0D"/>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вычислять вероятности событий на основе подсчета числа исходов.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оценивать и сравнивать в простых случаях вероятности событий в реальной жизни;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111" w:type="dxa"/>
            <w:gridSpan w:val="2"/>
          </w:tcPr>
          <w:p w:rsidR="00F3539C" w:rsidRPr="009504B9" w:rsidRDefault="00F3539C" w:rsidP="009504B9">
            <w:pPr>
              <w:widowControl w:val="0"/>
              <w:numPr>
                <w:ilvl w:val="0"/>
                <w:numId w:val="27"/>
              </w:numPr>
              <w:rPr>
                <w:i/>
                <w:color w:val="0D0D0D"/>
                <w:sz w:val="20"/>
                <w:szCs w:val="20"/>
              </w:rPr>
            </w:pPr>
            <w:r w:rsidRPr="009504B9">
              <w:rPr>
                <w:i/>
                <w:color w:val="0D0D0D"/>
                <w:sz w:val="20"/>
                <w:szCs w:val="20"/>
              </w:rPr>
              <w:t xml:space="preserve">Иметь представление о дискретных и непрерывных случайных величинах и распределениях, о независимости случайных величин; </w:t>
            </w:r>
          </w:p>
          <w:p w:rsidR="00F3539C" w:rsidRPr="009504B9" w:rsidRDefault="00F3539C" w:rsidP="009504B9">
            <w:pPr>
              <w:widowControl w:val="0"/>
              <w:numPr>
                <w:ilvl w:val="0"/>
                <w:numId w:val="27"/>
              </w:numPr>
              <w:rPr>
                <w:i/>
                <w:color w:val="0D0D0D"/>
                <w:sz w:val="20"/>
                <w:szCs w:val="20"/>
              </w:rPr>
            </w:pPr>
            <w:r w:rsidRPr="009504B9">
              <w:rPr>
                <w:i/>
                <w:color w:val="0D0D0D"/>
                <w:sz w:val="20"/>
                <w:szCs w:val="20"/>
              </w:rPr>
              <w:t>иметь представление о математическом ожидании и дисперсии случайных величин;</w:t>
            </w:r>
          </w:p>
          <w:p w:rsidR="00F3539C" w:rsidRPr="009504B9" w:rsidRDefault="00F3539C" w:rsidP="009504B9">
            <w:pPr>
              <w:widowControl w:val="0"/>
              <w:numPr>
                <w:ilvl w:val="0"/>
                <w:numId w:val="27"/>
              </w:numPr>
              <w:rPr>
                <w:i/>
                <w:color w:val="0D0D0D"/>
                <w:sz w:val="20"/>
                <w:szCs w:val="20"/>
              </w:rPr>
            </w:pPr>
            <w:r w:rsidRPr="009504B9">
              <w:rPr>
                <w:i/>
                <w:color w:val="0D0D0D"/>
                <w:sz w:val="20"/>
                <w:szCs w:val="20"/>
              </w:rPr>
              <w:t>иметь представление о нормальном распределении и примерах нормально распределенных случайных величин;</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понимать суть закона больших чисел и выборочного метода измерения вероятностей;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иметь представление об условной вероятности и о полной вероятности, применять их в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b/>
                <w:i/>
                <w:color w:val="0D0D0D"/>
              </w:rPr>
            </w:pPr>
            <w:r w:rsidRPr="009504B9">
              <w:rPr>
                <w:rFonts w:ascii="Times New Roman" w:hAnsi="Times New Roman" w:cs="Times New Roman"/>
                <w:i/>
                <w:color w:val="0D0D0D"/>
              </w:rPr>
              <w:t xml:space="preserve">иметь представление о важных частных видах распределений и применять их в решении задач;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иметь представление о корреляции случайных величин, о линейной регрессии.</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вычислять или оценивать вероятности событий в реальной жизни;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выбирать подходящие методы представления и обработки данных;</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686"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b/>
                <w:color w:val="0D0D0D"/>
              </w:rPr>
            </w:pPr>
            <w:r w:rsidRPr="009504B9">
              <w:rPr>
                <w:rFonts w:ascii="Times New Roman" w:hAnsi="Times New Roman" w:cs="Times New Roman"/>
                <w:color w:val="0D0D0D"/>
              </w:rPr>
              <w:t>Оперировать основными описательными характеристиками числового набора, понятием генеральная совокупность и выборкой из нее;</w:t>
            </w:r>
          </w:p>
          <w:p w:rsidR="00F3539C" w:rsidRPr="009504B9" w:rsidRDefault="00F3539C" w:rsidP="009504B9">
            <w:pPr>
              <w:pStyle w:val="a3"/>
              <w:widowControl w:val="0"/>
              <w:numPr>
                <w:ilvl w:val="0"/>
                <w:numId w:val="27"/>
              </w:numPr>
              <w:spacing w:after="0" w:line="240" w:lineRule="auto"/>
              <w:ind w:left="357" w:hanging="357"/>
              <w:jc w:val="left"/>
              <w:rPr>
                <w:rFonts w:ascii="Times New Roman" w:hAnsi="Times New Roman" w:cs="Times New Roman"/>
                <w:i/>
                <w:iCs/>
                <w:color w:val="0D0D0D"/>
                <w:lang w:eastAsia="ru-RU"/>
              </w:rPr>
            </w:pPr>
            <w:r w:rsidRPr="009504B9">
              <w:rPr>
                <w:rFonts w:ascii="Times New Roman" w:hAnsi="Times New Roman" w:cs="Times New Roman"/>
                <w:color w:val="0D0D0D"/>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владеть основными понятиями комбинаторики и уметь их применять при решении задач;</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об основах теории вероятностей;</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дискретных и непрерывных случайных величинах и распределениях, о независимости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математическом ожидании и дисперсии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совместных распределениях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понимать суть закона больших чисел и выборочного метода измерения вероятностей;</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иметь представление о нормальном распределении и примерах нормально распределенных случайных величин;</w:t>
            </w:r>
          </w:p>
          <w:p w:rsidR="00F3539C" w:rsidRPr="009504B9" w:rsidRDefault="00F3539C" w:rsidP="009504B9">
            <w:pPr>
              <w:widowControl w:val="0"/>
              <w:numPr>
                <w:ilvl w:val="0"/>
                <w:numId w:val="27"/>
              </w:numPr>
              <w:ind w:left="357" w:hanging="357"/>
              <w:rPr>
                <w:i/>
                <w:iCs/>
                <w:color w:val="0D0D0D"/>
                <w:sz w:val="20"/>
                <w:szCs w:val="20"/>
              </w:rPr>
            </w:pPr>
            <w:r w:rsidRPr="009504B9">
              <w:rPr>
                <w:color w:val="0D0D0D"/>
                <w:sz w:val="20"/>
                <w:szCs w:val="20"/>
              </w:rPr>
              <w:t xml:space="preserve">иметь представление о корреляции случайных величин. </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вычислять или оценивать вероятности событий в реальной жизни;</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выбирать методы подходящего представления и обработки данных</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центральной предельной теореме;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выборочном коэффициенте корреляции и линейной регрессии;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статистических гипотезах и проверке статистической гипотезы, о статистике критерия и ее уровне значимости;</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связи эмпирических и теоретических распределений;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кодировании, двоичной записи, двоичном дереве;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основными понятиями  теории графов (граф, вершина, ребро, степень вершины, путь в графе) и уметь применять их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 деревьях и уметь применять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владеть понятием связность и уметь применять компоненты связности при решении задач;</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уметь осуществлять пути по ребрам, обходы ребер и вершин графа;</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иметь представление об эйлеровом и гамильтоновом пути, иметь представление о трудности задачи нахождения гамильтонова пути;</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 xml:space="preserve">владеть понятиями конечные и счетные множества и уметь их применять при решении задач; </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уметь применять метод математической индукции;</w:t>
            </w:r>
          </w:p>
          <w:p w:rsidR="00F3539C" w:rsidRPr="009504B9" w:rsidRDefault="00F3539C" w:rsidP="009504B9">
            <w:pPr>
              <w:widowControl w:val="0"/>
              <w:numPr>
                <w:ilvl w:val="0"/>
                <w:numId w:val="27"/>
              </w:numPr>
              <w:ind w:left="357" w:hanging="357"/>
              <w:rPr>
                <w:i/>
                <w:iCs/>
                <w:color w:val="0D0D0D"/>
                <w:sz w:val="20"/>
                <w:szCs w:val="20"/>
              </w:rPr>
            </w:pPr>
            <w:r w:rsidRPr="009504B9">
              <w:rPr>
                <w:i/>
                <w:color w:val="0D0D0D"/>
                <w:sz w:val="20"/>
                <w:szCs w:val="20"/>
              </w:rPr>
              <w:t>уметь применять принцип Дирихле при решении задач</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Текстовые задачи</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несложные текстовые задачи разных типов;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анализировать условие задачи, при необходимости строить для ее решения математическую модель; </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действовать по алгоритму, содержащемуся в условии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использовать логические рассуждения при решении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работать с избыточными условиями, выбирая из всей информации, данные, необходимые для решения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осуществлять несложный перебор возможных решений, выбирая из них оптимальное по критериям, сформулированным в условии;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анализировать и интерпретировать полученные решения в контексте условия задачи, выбирать решения, не противоречащие контексту;</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задачи на расчет стоимости покупок, услуг, поездок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rPr>
              <w:t>решать несложные задачи, связанные с долевым участием во владении фирмой, предприятием, недвижимостью;</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widowControl w:val="0"/>
              <w:numPr>
                <w:ilvl w:val="0"/>
                <w:numId w:val="33"/>
              </w:numPr>
              <w:ind w:left="357" w:hanging="357"/>
              <w:rPr>
                <w:i/>
                <w:iCs/>
                <w:color w:val="0D0D0D"/>
                <w:sz w:val="20"/>
                <w:szCs w:val="20"/>
              </w:rPr>
            </w:pPr>
            <w:r w:rsidRPr="009504B9">
              <w:rPr>
                <w:color w:val="0D0D0D"/>
                <w:sz w:val="20"/>
                <w:szCs w:val="20"/>
              </w:rPr>
              <w:t>решать несложные практические задачи, возникающие в ситуациях повседневной жизни</w:t>
            </w:r>
          </w:p>
        </w:tc>
        <w:tc>
          <w:tcPr>
            <w:tcW w:w="4111" w:type="dxa"/>
            <w:gridSpan w:val="2"/>
          </w:tcPr>
          <w:p w:rsidR="00F3539C" w:rsidRPr="009504B9" w:rsidRDefault="00F3539C" w:rsidP="009504B9">
            <w:pPr>
              <w:widowControl w:val="0"/>
              <w:numPr>
                <w:ilvl w:val="0"/>
                <w:numId w:val="25"/>
              </w:numPr>
              <w:ind w:left="357" w:hanging="357"/>
              <w:contextualSpacing/>
              <w:rPr>
                <w:i/>
                <w:iCs/>
                <w:color w:val="0D0D0D"/>
                <w:sz w:val="20"/>
                <w:szCs w:val="20"/>
              </w:rPr>
            </w:pPr>
            <w:r w:rsidRPr="009504B9">
              <w:rPr>
                <w:i/>
                <w:color w:val="0D0D0D"/>
                <w:sz w:val="20"/>
                <w:szCs w:val="20"/>
              </w:rPr>
              <w:t>Решать задачи разных типов, в том числе задачи повышенной трудности;</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выбирать оптимальный метод решения задачи, рассматривая различные методы;</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строить модель решения задачи, проводить доказательные рассуждения;</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решать задачи, требующие перебора вариантов, проверки условий, выбора оптимального результата;</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анализировать и интерпретировать результаты в контексте условия задачи, выбирать решения, не противоречащие контексту;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переводить при решении задачи информацию из одной формы в другую, используя при необходимости схемы, таблицы, графики, диаграммы;</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27"/>
              </w:numPr>
              <w:ind w:left="357" w:hanging="357"/>
              <w:jc w:val="left"/>
              <w:rPr>
                <w:rFonts w:ascii="Times New Roman" w:hAnsi="Times New Roman"/>
                <w:i/>
                <w:iCs/>
                <w:color w:val="0D0D0D"/>
                <w:sz w:val="20"/>
                <w:szCs w:val="20"/>
              </w:rPr>
            </w:pPr>
            <w:r w:rsidRPr="009504B9">
              <w:rPr>
                <w:rFonts w:ascii="Times New Roman" w:hAnsi="Times New Roman"/>
                <w:i/>
                <w:color w:val="0D0D0D"/>
                <w:sz w:val="20"/>
                <w:szCs w:val="20"/>
              </w:rPr>
              <w:t>решать практические задачи и задачи из других предметов</w:t>
            </w:r>
          </w:p>
        </w:tc>
        <w:tc>
          <w:tcPr>
            <w:tcW w:w="3686" w:type="dxa"/>
          </w:tcPr>
          <w:p w:rsidR="00F3539C" w:rsidRPr="009504B9" w:rsidRDefault="00F3539C" w:rsidP="009504B9">
            <w:pPr>
              <w:widowControl w:val="0"/>
              <w:numPr>
                <w:ilvl w:val="0"/>
                <w:numId w:val="25"/>
              </w:numPr>
              <w:ind w:left="357" w:hanging="357"/>
              <w:contextualSpacing/>
              <w:rPr>
                <w:i/>
                <w:iCs/>
                <w:color w:val="0D0D0D"/>
                <w:sz w:val="20"/>
                <w:szCs w:val="20"/>
              </w:rPr>
            </w:pPr>
            <w:r w:rsidRPr="009504B9">
              <w:rPr>
                <w:color w:val="0D0D0D"/>
                <w:sz w:val="20"/>
                <w:szCs w:val="20"/>
              </w:rPr>
              <w:t>Решать разные задачи повышенной трудности;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анализировать условие задачи, выбирать оптимальный метод решения задачи, рассматривая различные методы;</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строить модель решения задачи, проводить доказательные рассуждения при решении задачи;</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решать задачи, требующие перебора вариантов, проверки условий, выбора оптимального результата;</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 xml:space="preserve">анализировать и интерпретировать полученные решения в контексте условия задачи, выбирать решения, не противоречащие контексту;  </w:t>
            </w:r>
          </w:p>
          <w:p w:rsidR="00F3539C" w:rsidRPr="009504B9" w:rsidRDefault="00F3539C" w:rsidP="009504B9">
            <w:pPr>
              <w:widowControl w:val="0"/>
              <w:numPr>
                <w:ilvl w:val="0"/>
                <w:numId w:val="25"/>
              </w:numPr>
              <w:ind w:left="357" w:hanging="357"/>
              <w:rPr>
                <w:i/>
                <w:iCs/>
                <w:color w:val="0D0D0D"/>
                <w:sz w:val="20"/>
                <w:szCs w:val="20"/>
              </w:rPr>
            </w:pPr>
            <w:r w:rsidRPr="009504B9">
              <w:rPr>
                <w:color w:val="0D0D0D"/>
                <w:sz w:val="20"/>
                <w:szCs w:val="20"/>
              </w:rPr>
              <w:t>переводить при решении задачи информацию из одной формы записи в другую, используя при необходимости схемы, таблицы, графики, диаграммы.</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33"/>
              </w:numPr>
              <w:ind w:left="357" w:hanging="357"/>
              <w:jc w:val="left"/>
              <w:rPr>
                <w:rFonts w:ascii="Times New Roman" w:hAnsi="Times New Roman"/>
                <w:i/>
                <w:iCs/>
                <w:color w:val="0D0D0D"/>
                <w:sz w:val="20"/>
                <w:szCs w:val="20"/>
                <w:lang w:eastAsia="en-US"/>
              </w:rPr>
            </w:pPr>
            <w:r w:rsidRPr="009504B9">
              <w:rPr>
                <w:rFonts w:ascii="Times New Roman" w:hAnsi="Times New Roman"/>
                <w:color w:val="0D0D0D"/>
                <w:sz w:val="20"/>
                <w:szCs w:val="20"/>
              </w:rPr>
              <w:t>решать практические задачи и задачи из других предметов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lang w:eastAsia="en-US"/>
              </w:rPr>
            </w:pP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Геометрия</w:t>
            </w:r>
          </w:p>
        </w:tc>
        <w:tc>
          <w:tcPr>
            <w:tcW w:w="3118"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основные виды многогранников (призма, пирамида, прямоугольный параллелепипед, куб);</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изображать изучаемые фигуры от руки и с применением простых чертежных инструментов;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rPr>
            </w:pPr>
            <w:r w:rsidRPr="009504B9">
              <w:rPr>
                <w:rFonts w:ascii="Times New Roman" w:hAnsi="Times New Roman" w:cs="Times New Roman"/>
                <w:color w:val="0D0D0D"/>
                <w:lang w:eastAsia="ru-RU"/>
              </w:rPr>
              <w:t>делать (выносные) плоские чертежи из рисунков простых объемных фигур: вид сверху, сбоку, снизу</w:t>
            </w:r>
            <w:r w:rsidRPr="009504B9">
              <w:rPr>
                <w:rFonts w:ascii="Times New Roman" w:hAnsi="Times New Roman" w:cs="Times New Roman"/>
                <w:i/>
                <w:iCs/>
                <w:color w:val="0D0D0D"/>
                <w:lang w:eastAsia="ru-RU"/>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извлекать информацию о пространственных геометрических фигурах, представленную на чертежах и рисунках;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применять теорему Пифагора при вычислении элементов стереометрических фигур;</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находить объемы и площади поверхностей простейших многогранников с применением формул;</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распознавать основные виды тел вращения (конус, цилиндр, сфера и шар);</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находить объемы и площади поверхностей простейших многогранников и тел вращения с применением формул.</w:t>
            </w: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p>
          <w:p w:rsidR="00F3539C" w:rsidRPr="009504B9" w:rsidRDefault="00F3539C" w:rsidP="009504B9">
            <w:pPr>
              <w:pStyle w:val="a2"/>
              <w:widowControl w:val="0"/>
              <w:numPr>
                <w:ilvl w:val="0"/>
                <w:numId w:val="0"/>
              </w:numPr>
              <w:ind w:left="357" w:hanging="357"/>
              <w:jc w:val="left"/>
              <w:rPr>
                <w:rFonts w:ascii="Times New Roman" w:hAnsi="Times New Roman"/>
                <w:i/>
                <w:color w:val="0D0D0D"/>
                <w:sz w:val="20"/>
                <w:szCs w:val="20"/>
              </w:rPr>
            </w:pPr>
            <w:r w:rsidRPr="009504B9">
              <w:rPr>
                <w:rFonts w:ascii="Times New Roman" w:hAnsi="Times New Roman"/>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абстрактные геометрические понятия и факты с реальными жизненными объектами и ситуациями;</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использовать свойства пространственных геометрических фигур для решения типовых задач практического содержания;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площади поверхностей тел одинаковой формы различного размера;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соотносить объемы сосудов одинаковой формы различного размера;</w:t>
            </w:r>
          </w:p>
          <w:p w:rsidR="00F3539C" w:rsidRPr="009504B9" w:rsidRDefault="00F3539C" w:rsidP="009504B9">
            <w:pPr>
              <w:pStyle w:val="a3"/>
              <w:widowControl w:val="0"/>
              <w:spacing w:after="0" w:line="240" w:lineRule="auto"/>
              <w:ind w:left="357" w:hanging="357"/>
              <w:jc w:val="left"/>
              <w:rPr>
                <w:rFonts w:ascii="Times New Roman" w:hAnsi="Times New Roman" w:cs="Times New Roman"/>
                <w:color w:val="0D0D0D"/>
                <w:lang w:eastAsia="ru-RU"/>
              </w:rPr>
            </w:pPr>
            <w:r w:rsidRPr="009504B9">
              <w:rPr>
                <w:rFonts w:ascii="Times New Roman" w:hAnsi="Times New Roman" w:cs="Times New Roman"/>
                <w:color w:val="0D0D0D"/>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111" w:type="dxa"/>
            <w:gridSpan w:val="2"/>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Оперировать понятиями: точка, прямая, плоскость в пространстве, параллельность и перпендикулярность прямых и плоскостей;</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применять для решения задач геометрические факты, если условия применения заданы в явной форме;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lang w:eastAsia="ru-RU"/>
              </w:rPr>
            </w:pPr>
            <w:r w:rsidRPr="009504B9">
              <w:rPr>
                <w:rFonts w:ascii="Times New Roman" w:hAnsi="Times New Roman" w:cs="Times New Roman"/>
                <w:i/>
                <w:color w:val="0D0D0D"/>
                <w:lang w:eastAsia="ru-RU"/>
              </w:rPr>
              <w:t>решать задачи на нахождение геометрических величин по образцам или алгоритмам;</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извлекать, интерпретировать и преобразовывать информацию о геометрических фигурах, представленную на чертежах;</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применять геометрические факты для решения задач, в том числе предполагающих несколько шагов решения;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описывать взаимное расположение прямых и плоскостей в пространстве;</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формулировать свойства и признаки фигур;</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доказывать геометрические утверждения;</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владеть стандартной классификацией пространственных фигур (пирамиды, призмы, параллелепипеды); </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lang w:eastAsia="ru-RU"/>
              </w:rPr>
              <w:t>находить объемы и площади поверхностей геометрических тел с применением формул;</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iCs/>
                <w:color w:val="0D0D0D"/>
                <w:lang w:eastAsia="ru-RU"/>
              </w:rPr>
              <w:t>вычислять расстояния и углы в пространстве.</w:t>
            </w:r>
          </w:p>
          <w:p w:rsidR="00F3539C" w:rsidRPr="009504B9" w:rsidRDefault="00F3539C" w:rsidP="009504B9">
            <w:pPr>
              <w:widowControl w:val="0"/>
              <w:ind w:left="357" w:hanging="357"/>
              <w:rPr>
                <w:i/>
                <w:color w:val="0D0D0D"/>
                <w:sz w:val="20"/>
                <w:szCs w:val="20"/>
              </w:rPr>
            </w:pP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использовать свойства геометрических фигур для решения </w:t>
            </w:r>
            <w:r w:rsidRPr="009504B9">
              <w:rPr>
                <w:rStyle w:val="dash041e0431044b0447043d044b0439char1"/>
                <w:i/>
                <w:color w:val="0D0D0D"/>
              </w:rPr>
              <w:t xml:space="preserve">задач практического характера и задач из других областей знаний </w:t>
            </w:r>
          </w:p>
        </w:tc>
        <w:tc>
          <w:tcPr>
            <w:tcW w:w="3686" w:type="dxa"/>
            <w:shd w:val="clear" w:color="auto" w:fill="auto"/>
          </w:tcPr>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Владеть геометрическими понятиями при решении задач и проведении математических рассуждений;</w:t>
            </w:r>
          </w:p>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3539C" w:rsidRPr="009504B9" w:rsidRDefault="00F3539C" w:rsidP="009504B9">
            <w:pPr>
              <w:widowControl w:val="0"/>
              <w:numPr>
                <w:ilvl w:val="0"/>
                <w:numId w:val="32"/>
              </w:numPr>
              <w:ind w:left="357" w:hanging="357"/>
              <w:rPr>
                <w:i/>
                <w:iCs/>
                <w:color w:val="0D0D0D"/>
                <w:sz w:val="20"/>
                <w:szCs w:val="20"/>
              </w:rPr>
            </w:pPr>
            <w:r w:rsidRPr="009504B9">
              <w:rPr>
                <w:color w:val="0D0D0D"/>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rsidR="00F3539C" w:rsidRPr="009504B9" w:rsidRDefault="00F3539C" w:rsidP="009504B9">
            <w:pPr>
              <w:widowControl w:val="0"/>
              <w:numPr>
                <w:ilvl w:val="0"/>
                <w:numId w:val="32"/>
              </w:numPr>
              <w:ind w:left="357" w:hanging="357"/>
              <w:rPr>
                <w:i/>
                <w:iCs/>
                <w:color w:val="0D0D0D"/>
                <w:sz w:val="20"/>
                <w:szCs w:val="20"/>
              </w:rPr>
            </w:pPr>
            <w:r w:rsidRPr="009504B9">
              <w:rPr>
                <w:color w:val="0D0D0D"/>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формулировать и доказывать геометрические утверждения;</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стереометрии: призма, параллелепипед, пирамида, тетраэдр;</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представления об аксиомах стереометрии и следствиях из них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строить сечения многогранников с использованием различных методов, в том числе и метода следов;</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скрещивающихся прямых в пространстве и уметь находить угол и расстояние между ними;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применять теоремы о параллельности прямых и плоскостей в пространстве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применять параллельное проектирование для изображения фигур;</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применять перпендикулярности прямой и плоскости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угол между прямой и плоскостью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двугранный угол, угол между плоскостями, перпендикулярные плоскости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призма, параллелепипед и применять свойства параллелепипеда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прямоугольный параллелепипед и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пирамида, виды пирамид, элементы правильной пирамиды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теореме Эйлера,</w:t>
            </w:r>
            <w:r w:rsidRPr="009504B9">
              <w:rPr>
                <w:i/>
                <w:color w:val="0D0D0D"/>
                <w:sz w:val="20"/>
                <w:szCs w:val="20"/>
              </w:rPr>
              <w:t xml:space="preserve"> </w:t>
            </w:r>
            <w:r w:rsidRPr="009504B9">
              <w:rPr>
                <w:color w:val="0D0D0D"/>
                <w:sz w:val="20"/>
                <w:szCs w:val="20"/>
              </w:rPr>
              <w:t xml:space="preserve">правильных многогранниках;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понятием площади поверхностей многогранников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тела вращения (цилиндр, конус, шар и сфера), их сечения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касательные прямые и плоскости и уметь применять из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представления о вписанных и описанных сферах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владеть понятиями объем, объемы многогранников, тел вращения и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развертке цилиндра и конуса, площади поверхности цилиндра и конуса,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площади сферы и уметь применять его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уметь решать задачи на комбинации многогранников и тел вращения;</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color w:val="0D0D0D"/>
                <w:sz w:val="20"/>
                <w:szCs w:val="20"/>
              </w:rPr>
              <w:t>иметь представление о подобии в пространстве и уметь решать задачи на отношение объемов и площадей поверхностей подобных фигур.</w:t>
            </w:r>
          </w:p>
          <w:p w:rsidR="00F3539C" w:rsidRPr="009504B9" w:rsidRDefault="00F3539C" w:rsidP="009504B9">
            <w:pPr>
              <w:widowControl w:val="0"/>
              <w:ind w:left="357" w:hanging="357"/>
              <w:rPr>
                <w:i/>
                <w:color w:val="0D0D0D"/>
                <w:sz w:val="20"/>
                <w:szCs w:val="20"/>
              </w:rPr>
            </w:pPr>
            <w:r w:rsidRPr="009504B9">
              <w:rPr>
                <w:i/>
                <w:color w:val="0D0D0D"/>
                <w:sz w:val="20"/>
                <w:szCs w:val="20"/>
              </w:rPr>
              <w:t>В повседневной жизни и при изучении других предметов:</w:t>
            </w:r>
          </w:p>
          <w:p w:rsidR="00F3539C" w:rsidRPr="009504B9" w:rsidRDefault="00F3539C" w:rsidP="009504B9">
            <w:pPr>
              <w:pStyle w:val="a2"/>
              <w:widowControl w:val="0"/>
              <w:numPr>
                <w:ilvl w:val="0"/>
                <w:numId w:val="32"/>
              </w:numPr>
              <w:ind w:left="357" w:hanging="357"/>
              <w:jc w:val="left"/>
              <w:rPr>
                <w:rFonts w:ascii="Times New Roman" w:hAnsi="Times New Roman"/>
                <w:i/>
                <w:iCs/>
                <w:color w:val="0D0D0D"/>
                <w:sz w:val="20"/>
                <w:szCs w:val="20"/>
              </w:rPr>
            </w:pPr>
            <w:r w:rsidRPr="009504B9">
              <w:rPr>
                <w:rFonts w:ascii="Times New Roman" w:hAnsi="Times New Roman"/>
                <w:color w:val="0D0D0D"/>
                <w:sz w:val="20"/>
                <w:szCs w:val="20"/>
              </w:rPr>
              <w:t xml:space="preserve">составлять с использованием свойств геометрических фигур математические модели </w:t>
            </w:r>
            <w:r w:rsidRPr="009504B9">
              <w:rPr>
                <w:rStyle w:val="dash041e0431044b0447043d044b0439char1"/>
                <w:color w:val="0D0D0D"/>
                <w:sz w:val="20"/>
                <w:szCs w:val="20"/>
              </w:rPr>
              <w:t>для решения задач практического характера и задач из смежных дисциплин</w:t>
            </w:r>
            <w:r w:rsidRPr="009504B9">
              <w:rPr>
                <w:rFonts w:ascii="Times New Roman" w:hAnsi="Times New Roman"/>
                <w:color w:val="0D0D0D"/>
                <w:sz w:val="20"/>
                <w:szCs w:val="20"/>
              </w:rPr>
              <w:t>, исследовать полученные модели и интерпретировать результат</w:t>
            </w:r>
          </w:p>
        </w:tc>
        <w:tc>
          <w:tcPr>
            <w:tcW w:w="3543" w:type="dxa"/>
          </w:tcPr>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об аксиоматическом методе;</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понятием геометрические места точек в пространстве и уметь применять их для решения задач;</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владеть понятием перпендикулярное сечение призмы и уметь применять его при решении задач;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иметь представление о двойственности правильных многогранников;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понятиями центральное и параллельное проектирование и применять их при построении сечений многогранников методом проекций;</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 развертке многогранника и кратчайшем пути на поверхности многогранника;</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 xml:space="preserve">иметь представление о конических сечениях; </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иметь представление о касающихся сферах и комбинации тел вращения и уметь применять их при решении задач;</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применять при решении задач формулу расстояния от точки до плоскости;</w:t>
            </w:r>
          </w:p>
          <w:p w:rsidR="00F3539C" w:rsidRPr="009504B9" w:rsidRDefault="00F3539C" w:rsidP="009504B9">
            <w:pPr>
              <w:widowControl w:val="0"/>
              <w:numPr>
                <w:ilvl w:val="0"/>
                <w:numId w:val="25"/>
              </w:numPr>
              <w:ind w:left="357" w:hanging="357"/>
              <w:rPr>
                <w:i/>
                <w:iCs/>
                <w:color w:val="0D0D0D"/>
                <w:sz w:val="20"/>
                <w:szCs w:val="20"/>
              </w:rPr>
            </w:pPr>
            <w:r w:rsidRPr="009504B9">
              <w:rPr>
                <w:i/>
                <w:color w:val="0D0D0D"/>
                <w:sz w:val="20"/>
                <w:szCs w:val="20"/>
              </w:rPr>
              <w:t>владеть разными способами задания прямой уравнениями и уметь применять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применять при решении задач и доказательстве теорем векторный метод и метод координат;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применять теоремы об отношениях объемов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площади ортогональной проекции;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представление о трехгранном и многогранном угле и применять свойства плоских углов многогранного угла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иметь представления о преобразовании подобия, гомотетии и уметь применять их при решении задач;</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 xml:space="preserve"> уметь решать задачи на плоскости методами стереометрии;</w:t>
            </w:r>
          </w:p>
          <w:p w:rsidR="00F3539C" w:rsidRPr="009504B9" w:rsidRDefault="00F3539C" w:rsidP="009504B9">
            <w:pPr>
              <w:widowControl w:val="0"/>
              <w:numPr>
                <w:ilvl w:val="0"/>
                <w:numId w:val="32"/>
              </w:numPr>
              <w:ind w:left="357" w:hanging="357"/>
              <w:contextualSpacing/>
              <w:rPr>
                <w:i/>
                <w:iCs/>
                <w:color w:val="0D0D0D"/>
                <w:sz w:val="20"/>
                <w:szCs w:val="20"/>
              </w:rPr>
            </w:pPr>
            <w:r w:rsidRPr="009504B9">
              <w:rPr>
                <w:i/>
                <w:color w:val="0D0D0D"/>
                <w:sz w:val="20"/>
                <w:szCs w:val="20"/>
              </w:rPr>
              <w:t>уметь применять формулы объемов при решении задач</w:t>
            </w:r>
          </w:p>
        </w:tc>
      </w:tr>
      <w:tr w:rsidR="00F3539C" w:rsidRPr="009504B9" w:rsidTr="00884C5F">
        <w:trPr>
          <w:gridBefore w:val="1"/>
          <w:wBefore w:w="6" w:type="dxa"/>
        </w:trPr>
        <w:tc>
          <w:tcPr>
            <w:tcW w:w="1520" w:type="dxa"/>
          </w:tcPr>
          <w:p w:rsidR="00F3539C" w:rsidRPr="009504B9" w:rsidRDefault="00F3539C" w:rsidP="009504B9">
            <w:pPr>
              <w:widowControl w:val="0"/>
              <w:rPr>
                <w:b/>
                <w:i/>
                <w:color w:val="0D0D0D"/>
                <w:sz w:val="20"/>
                <w:szCs w:val="20"/>
              </w:rPr>
            </w:pPr>
            <w:r w:rsidRPr="009504B9">
              <w:rPr>
                <w:b/>
                <w:i/>
                <w:color w:val="0D0D0D"/>
                <w:sz w:val="20"/>
                <w:szCs w:val="20"/>
              </w:rPr>
              <w:t>Векторы и координаты в пространстве</w:t>
            </w:r>
          </w:p>
        </w:tc>
        <w:tc>
          <w:tcPr>
            <w:tcW w:w="3118" w:type="dxa"/>
          </w:tcPr>
          <w:p w:rsidR="00F3539C" w:rsidRPr="009504B9" w:rsidRDefault="00F3539C" w:rsidP="009504B9">
            <w:pPr>
              <w:widowControl w:val="0"/>
              <w:numPr>
                <w:ilvl w:val="0"/>
                <w:numId w:val="28"/>
              </w:numPr>
              <w:ind w:left="357" w:hanging="357"/>
              <w:rPr>
                <w:i/>
                <w:iCs/>
                <w:color w:val="0D0D0D"/>
                <w:sz w:val="20"/>
                <w:szCs w:val="20"/>
              </w:rPr>
            </w:pPr>
            <w:r w:rsidRPr="009504B9">
              <w:rPr>
                <w:color w:val="0D0D0D"/>
                <w:sz w:val="20"/>
                <w:szCs w:val="20"/>
              </w:rPr>
              <w:t xml:space="preserve">Оперировать на базовом уровне понятием декартовы координаты в пространстве; </w:t>
            </w:r>
          </w:p>
          <w:p w:rsidR="00F3539C" w:rsidRPr="009504B9" w:rsidRDefault="00F3539C" w:rsidP="009504B9">
            <w:pPr>
              <w:widowControl w:val="0"/>
              <w:numPr>
                <w:ilvl w:val="0"/>
                <w:numId w:val="28"/>
              </w:numPr>
              <w:ind w:left="357" w:hanging="357"/>
              <w:rPr>
                <w:i/>
                <w:iCs/>
                <w:color w:val="0D0D0D"/>
                <w:sz w:val="20"/>
                <w:szCs w:val="20"/>
              </w:rPr>
            </w:pPr>
            <w:r w:rsidRPr="009504B9">
              <w:rPr>
                <w:color w:val="0D0D0D"/>
                <w:sz w:val="20"/>
                <w:szCs w:val="20"/>
              </w:rPr>
              <w:t>находить координаты вершин куба и прямоугольного параллелепипеда</w:t>
            </w:r>
          </w:p>
        </w:tc>
        <w:tc>
          <w:tcPr>
            <w:tcW w:w="4111" w:type="dxa"/>
            <w:gridSpan w:val="2"/>
          </w:tcPr>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задавать плоскость уравнением в декартовой системе координат;</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решать простейшие задачи введением векторного базиса</w:t>
            </w:r>
          </w:p>
        </w:tc>
        <w:tc>
          <w:tcPr>
            <w:tcW w:w="3686" w:type="dxa"/>
          </w:tcPr>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Владеть понятиями векторы и их координаты;</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уметь выполнять операции над векторами;</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использовать скалярное произведение векторов при решении задач;</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применять уравнение плоскости, формулу расстояния между точками, уравнение сферы при решении задач;</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color w:val="0D0D0D"/>
                <w:sz w:val="20"/>
                <w:szCs w:val="20"/>
              </w:rPr>
              <w:t xml:space="preserve">применять векторы и метод координат в пространстве при решении задач </w:t>
            </w:r>
          </w:p>
          <w:p w:rsidR="00F3539C" w:rsidRPr="009504B9" w:rsidRDefault="00F3539C" w:rsidP="009504B9">
            <w:pPr>
              <w:widowControl w:val="0"/>
              <w:ind w:left="357" w:hanging="357"/>
              <w:rPr>
                <w:color w:val="0D0D0D"/>
                <w:sz w:val="20"/>
                <w:szCs w:val="20"/>
              </w:rPr>
            </w:pP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объем параллелепипеда и тетраэдра, заданных координатами своих вершин;</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задавать прямую в пространстве;</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от точки до плоскости в системе координат;</w:t>
            </w:r>
          </w:p>
          <w:p w:rsidR="00F3539C" w:rsidRPr="009504B9" w:rsidRDefault="00F3539C" w:rsidP="009504B9">
            <w:pPr>
              <w:widowControl w:val="0"/>
              <w:numPr>
                <w:ilvl w:val="0"/>
                <w:numId w:val="31"/>
              </w:numPr>
              <w:ind w:left="357" w:hanging="357"/>
              <w:contextualSpacing/>
              <w:rPr>
                <w:i/>
                <w:iCs/>
                <w:color w:val="0D0D0D"/>
                <w:sz w:val="20"/>
                <w:szCs w:val="20"/>
              </w:rPr>
            </w:pPr>
            <w:r w:rsidRPr="009504B9">
              <w:rPr>
                <w:i/>
                <w:color w:val="0D0D0D"/>
                <w:sz w:val="20"/>
                <w:szCs w:val="20"/>
              </w:rPr>
              <w:t>находить расстояние между скрещивающимися прямыми, заданными в системе координат</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История математики</w:t>
            </w:r>
          </w:p>
          <w:p w:rsidR="00F3539C" w:rsidRPr="009504B9" w:rsidRDefault="00F3539C" w:rsidP="009504B9">
            <w:pPr>
              <w:widowControl w:val="0"/>
              <w:rPr>
                <w:b/>
                <w:bCs/>
                <w:i/>
                <w:color w:val="0D0D0D"/>
                <w:sz w:val="20"/>
                <w:szCs w:val="20"/>
              </w:rPr>
            </w:pPr>
          </w:p>
        </w:tc>
        <w:tc>
          <w:tcPr>
            <w:tcW w:w="3118" w:type="dxa"/>
          </w:tcPr>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Описывать отдельные выдающиеся результаты, полученные в ходе развития математики как науки;</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знать примеры математических открытий и их авторов в связи с отечественной и всемирной историей;</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понимать роль математики в развитии России</w:t>
            </w:r>
          </w:p>
        </w:tc>
        <w:tc>
          <w:tcPr>
            <w:tcW w:w="4111" w:type="dxa"/>
            <w:gridSpan w:val="2"/>
          </w:tcPr>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Представлять вклад выдающихся математиков в развитие математики и иных научных областей;</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понимать роль математики в развитии России</w:t>
            </w:r>
          </w:p>
        </w:tc>
        <w:tc>
          <w:tcPr>
            <w:tcW w:w="3686" w:type="dxa"/>
          </w:tcPr>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Иметь представление о вкладе выдающихся математиков в развитие науки;</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понимать роль математики в развитии России</w:t>
            </w:r>
          </w:p>
        </w:tc>
        <w:tc>
          <w:tcPr>
            <w:tcW w:w="3543" w:type="dxa"/>
          </w:tcPr>
          <w:p w:rsidR="00F3539C" w:rsidRPr="009504B9" w:rsidRDefault="00F3539C" w:rsidP="009504B9">
            <w:pPr>
              <w:widowControl w:val="0"/>
              <w:rPr>
                <w:i/>
                <w:color w:val="0D0D0D"/>
                <w:sz w:val="20"/>
                <w:szCs w:val="20"/>
                <w:lang w:val="en-US"/>
              </w:rPr>
            </w:pPr>
            <w:r w:rsidRPr="009504B9">
              <w:rPr>
                <w:i/>
                <w:color w:val="0D0D0D"/>
                <w:sz w:val="20"/>
                <w:szCs w:val="20"/>
              </w:rPr>
              <w:t xml:space="preserve">Достижение результатов раздела </w:t>
            </w:r>
            <w:r w:rsidRPr="009504B9">
              <w:rPr>
                <w:i/>
                <w:color w:val="0D0D0D"/>
                <w:sz w:val="20"/>
                <w:szCs w:val="20"/>
                <w:lang w:val="en-US"/>
              </w:rPr>
              <w:t>II</w:t>
            </w:r>
          </w:p>
        </w:tc>
      </w:tr>
      <w:tr w:rsidR="00F3539C" w:rsidRPr="009504B9" w:rsidTr="00884C5F">
        <w:trPr>
          <w:gridBefore w:val="1"/>
          <w:wBefore w:w="6" w:type="dxa"/>
        </w:trPr>
        <w:tc>
          <w:tcPr>
            <w:tcW w:w="1520" w:type="dxa"/>
          </w:tcPr>
          <w:p w:rsidR="00F3539C" w:rsidRPr="009504B9" w:rsidRDefault="00F3539C" w:rsidP="009504B9">
            <w:pPr>
              <w:widowControl w:val="0"/>
              <w:rPr>
                <w:b/>
                <w:bCs/>
                <w:i/>
                <w:color w:val="0D0D0D"/>
                <w:sz w:val="20"/>
                <w:szCs w:val="20"/>
              </w:rPr>
            </w:pPr>
            <w:r w:rsidRPr="009504B9">
              <w:rPr>
                <w:b/>
                <w:bCs/>
                <w:i/>
                <w:color w:val="0D0D0D"/>
                <w:sz w:val="20"/>
                <w:szCs w:val="20"/>
              </w:rPr>
              <w:t>Методы математики</w:t>
            </w:r>
          </w:p>
        </w:tc>
        <w:tc>
          <w:tcPr>
            <w:tcW w:w="3118" w:type="dxa"/>
          </w:tcPr>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Применять известные методы при решении стандартных математических задач;</w:t>
            </w:r>
          </w:p>
          <w:p w:rsidR="00F3539C" w:rsidRPr="009504B9" w:rsidRDefault="00F3539C" w:rsidP="009504B9">
            <w:pPr>
              <w:widowControl w:val="0"/>
              <w:numPr>
                <w:ilvl w:val="0"/>
                <w:numId w:val="29"/>
              </w:numPr>
              <w:tabs>
                <w:tab w:val="left" w:pos="34"/>
              </w:tabs>
              <w:ind w:left="357" w:hanging="357"/>
              <w:rPr>
                <w:i/>
                <w:iCs/>
                <w:color w:val="0D0D0D"/>
                <w:sz w:val="20"/>
                <w:szCs w:val="20"/>
              </w:rPr>
            </w:pPr>
            <w:r w:rsidRPr="009504B9">
              <w:rPr>
                <w:color w:val="0D0D0D"/>
                <w:sz w:val="20"/>
                <w:szCs w:val="20"/>
              </w:rPr>
              <w:t>замечать и характеризовать математические закономерности в окружающей действительности;</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z w:val="20"/>
                <w:szCs w:val="20"/>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111" w:type="dxa"/>
            <w:gridSpan w:val="2"/>
          </w:tcPr>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Использовать основные методы доказательства, проводить доказательство и выполнять опровержение;</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применять основные методы решения математических задач;</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F3539C" w:rsidRPr="009504B9" w:rsidRDefault="00F3539C" w:rsidP="009504B9">
            <w:pPr>
              <w:widowControl w:val="0"/>
              <w:numPr>
                <w:ilvl w:val="0"/>
                <w:numId w:val="29"/>
              </w:numPr>
              <w:ind w:left="357" w:hanging="357"/>
              <w:rPr>
                <w:i/>
                <w:iCs/>
                <w:color w:val="0D0D0D"/>
                <w:sz w:val="20"/>
                <w:szCs w:val="20"/>
              </w:rPr>
            </w:pPr>
            <w:r w:rsidRPr="009504B9">
              <w:rPr>
                <w:i/>
                <w:color w:val="0D0D0D"/>
                <w:sz w:val="20"/>
                <w:szCs w:val="20"/>
              </w:rPr>
              <w:t>применять простейшие программные средства и электронно-коммуникационные системы при решении математических задач</w:t>
            </w:r>
          </w:p>
        </w:tc>
        <w:tc>
          <w:tcPr>
            <w:tcW w:w="3686" w:type="dxa"/>
          </w:tcPr>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Использовать основные методы доказательства, проводить доказательство и выполнять опровержение;</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применять основные методы решения математических задач;</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на основе математических закономерностей в природе характеризовать красоту и совершенство окружающего мира и произведений искусства;</w:t>
            </w:r>
          </w:p>
          <w:p w:rsidR="00F3539C" w:rsidRPr="009504B9" w:rsidRDefault="00F3539C" w:rsidP="009504B9">
            <w:pPr>
              <w:widowControl w:val="0"/>
              <w:numPr>
                <w:ilvl w:val="0"/>
                <w:numId w:val="29"/>
              </w:numPr>
              <w:ind w:left="357" w:hanging="357"/>
              <w:rPr>
                <w:i/>
                <w:iCs/>
                <w:color w:val="0D0D0D"/>
                <w:spacing w:val="-2"/>
                <w:sz w:val="20"/>
                <w:szCs w:val="20"/>
              </w:rPr>
            </w:pPr>
            <w:r w:rsidRPr="009504B9">
              <w:rPr>
                <w:color w:val="0D0D0D"/>
                <w:spacing w:val="-2"/>
                <w:sz w:val="20"/>
                <w:szCs w:val="20"/>
              </w:rPr>
              <w:t>применять простейшие программные средства и электронно-коммуникационные системы при решении математических задач;</w:t>
            </w:r>
          </w:p>
          <w:p w:rsidR="00F3539C" w:rsidRPr="009504B9" w:rsidRDefault="00F3539C" w:rsidP="009504B9">
            <w:pPr>
              <w:widowControl w:val="0"/>
              <w:numPr>
                <w:ilvl w:val="0"/>
                <w:numId w:val="29"/>
              </w:numPr>
              <w:ind w:left="357" w:hanging="357"/>
              <w:rPr>
                <w:i/>
                <w:iCs/>
                <w:color w:val="0D0D0D"/>
                <w:sz w:val="20"/>
                <w:szCs w:val="20"/>
              </w:rPr>
            </w:pPr>
            <w:r w:rsidRPr="009504B9">
              <w:rPr>
                <w:color w:val="0D0D0D"/>
                <w:spacing w:val="-2"/>
                <w:sz w:val="20"/>
                <w:szCs w:val="20"/>
              </w:rPr>
              <w:t>пользоваться прикладными программами и программами символьных вычислений для исследования математических объектов</w:t>
            </w:r>
          </w:p>
        </w:tc>
        <w:tc>
          <w:tcPr>
            <w:tcW w:w="3543" w:type="dxa"/>
          </w:tcPr>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 xml:space="preserve">Достижение результатов раздела </w:t>
            </w:r>
            <w:r w:rsidRPr="009504B9">
              <w:rPr>
                <w:rFonts w:ascii="Times New Roman" w:hAnsi="Times New Roman" w:cs="Times New Roman"/>
                <w:i/>
                <w:color w:val="0D0D0D"/>
                <w:lang w:val="en-US"/>
              </w:rPr>
              <w:t>II</w:t>
            </w:r>
            <w:r w:rsidRPr="009504B9">
              <w:rPr>
                <w:rFonts w:ascii="Times New Roman" w:hAnsi="Times New Roman" w:cs="Times New Roman"/>
                <w:i/>
                <w:color w:val="0D0D0D"/>
              </w:rPr>
              <w:t>;</w:t>
            </w:r>
          </w:p>
          <w:p w:rsidR="00F3539C" w:rsidRPr="009504B9" w:rsidRDefault="00F3539C" w:rsidP="009504B9">
            <w:pPr>
              <w:pStyle w:val="a3"/>
              <w:widowControl w:val="0"/>
              <w:spacing w:after="0" w:line="240" w:lineRule="auto"/>
              <w:ind w:left="357" w:hanging="357"/>
              <w:jc w:val="left"/>
              <w:rPr>
                <w:rFonts w:ascii="Times New Roman" w:hAnsi="Times New Roman" w:cs="Times New Roman"/>
                <w:i/>
                <w:color w:val="0D0D0D"/>
              </w:rPr>
            </w:pPr>
            <w:r w:rsidRPr="009504B9">
              <w:rPr>
                <w:rFonts w:ascii="Times New Roman" w:hAnsi="Times New Roman" w:cs="Times New Roman"/>
                <w:i/>
                <w:color w:val="0D0D0D"/>
              </w:rPr>
              <w:t>применять математические знания к исследованию окружающего мира (моделирование физических процессов, задачи экономики)</w:t>
            </w:r>
          </w:p>
          <w:p w:rsidR="00F3539C" w:rsidRPr="009504B9" w:rsidRDefault="00F3539C" w:rsidP="009504B9">
            <w:pPr>
              <w:widowControl w:val="0"/>
              <w:ind w:left="357" w:hanging="357"/>
              <w:rPr>
                <w:i/>
                <w:color w:val="0D0D0D"/>
                <w:sz w:val="20"/>
                <w:szCs w:val="20"/>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sectPr w:rsidR="00F3539C" w:rsidRPr="00542FED" w:rsidSect="00B74539">
          <w:pgSz w:w="17338" w:h="11906" w:orient="landscape"/>
          <w:pgMar w:top="851" w:right="1729" w:bottom="1474" w:left="970" w:header="720" w:footer="720" w:gutter="0"/>
          <w:cols w:space="720"/>
          <w:noEndnote/>
        </w:sectPr>
      </w:pP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Для достижения старшеклассниками запланированных образовательных результатов педагоги должны решить следующие задачи: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Формировать учебную деятельность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инициативы школьников,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Создавать условия для продуктивной творческой деятельности ученика (совместно с учениками ставить творческие задачи и способствовать возникновению их собственных замыслов); </w:t>
      </w:r>
    </w:p>
    <w:p w:rsidR="00F3539C" w:rsidRPr="00542FED" w:rsidRDefault="00F3539C" w:rsidP="00F3539C">
      <w:pPr>
        <w:pStyle w:val="Default"/>
        <w:widowControl w:val="0"/>
        <w:numPr>
          <w:ilvl w:val="0"/>
          <w:numId w:val="38"/>
        </w:numPr>
        <w:spacing w:after="9"/>
        <w:jc w:val="both"/>
        <w:rPr>
          <w:color w:val="0D0D0D"/>
        </w:rPr>
      </w:pPr>
      <w:r w:rsidRPr="00542FED">
        <w:rPr>
          <w:color w:val="0D0D0D"/>
        </w:rPr>
        <w:t xml:space="preserve">Поддерживать инициативы школьников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 </w:t>
      </w:r>
    </w:p>
    <w:p w:rsidR="00F3539C" w:rsidRPr="00542FED" w:rsidRDefault="00F3539C" w:rsidP="00F3539C">
      <w:pPr>
        <w:pStyle w:val="Default"/>
        <w:widowControl w:val="0"/>
        <w:numPr>
          <w:ilvl w:val="0"/>
          <w:numId w:val="38"/>
        </w:numPr>
        <w:jc w:val="both"/>
        <w:rPr>
          <w:color w:val="0D0D0D"/>
        </w:rPr>
      </w:pPr>
      <w:r w:rsidRPr="00542FED">
        <w:rPr>
          <w:color w:val="0D0D0D"/>
        </w:rPr>
        <w:t xml:space="preserve">Создавать пространство для социальных практик школьников и приобщать их к общественно значимым делам.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В ходе изучения всех учебных предметов старшеклассники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3539C" w:rsidRPr="00542FED" w:rsidRDefault="00F3539C" w:rsidP="00F3539C">
      <w:pPr>
        <w:pStyle w:val="Default"/>
        <w:widowControl w:val="0"/>
        <w:jc w:val="both"/>
        <w:rPr>
          <w:color w:val="0D0D0D"/>
        </w:rPr>
      </w:pPr>
      <w:r w:rsidRPr="00542FED">
        <w:rPr>
          <w:color w:val="0D0D0D"/>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F3539C" w:rsidRPr="00542FED" w:rsidRDefault="00F3539C" w:rsidP="00F3539C">
      <w:pPr>
        <w:pStyle w:val="Default"/>
        <w:widowControl w:val="0"/>
        <w:jc w:val="both"/>
        <w:rPr>
          <w:color w:val="0D0D0D"/>
        </w:rPr>
      </w:pPr>
      <w:r w:rsidRPr="00542FED">
        <w:rPr>
          <w:color w:val="0D0D0D"/>
        </w:rPr>
        <w:t xml:space="preserve">В соответствии с реализуемой ФГОС СОО система планируемых результатов строится на основе </w:t>
      </w:r>
      <w:r w:rsidRPr="00542FED">
        <w:rPr>
          <w:b/>
          <w:bCs/>
          <w:i/>
          <w:iCs/>
          <w:color w:val="0D0D0D"/>
        </w:rPr>
        <w:t xml:space="preserve">уровневого подхода: </w:t>
      </w:r>
      <w:r w:rsidRPr="00542FED">
        <w:rPr>
          <w:color w:val="0D0D0D"/>
        </w:rPr>
        <w:t xml:space="preserve">выделения ожидаемого уровня актуального развития большинства старшеклассников и ближайшей перспективы их развития. Такой подход позволяет определять динамическую картину развития выпускников, поощрять продвижения учащихся, выстраивать индивидуальные траектории движения с учётом зоны ближайшего развития. </w:t>
      </w:r>
    </w:p>
    <w:p w:rsidR="00F3539C" w:rsidRPr="00542FED" w:rsidRDefault="00F3539C" w:rsidP="00F3539C">
      <w:pPr>
        <w:pStyle w:val="Default"/>
        <w:widowControl w:val="0"/>
        <w:jc w:val="both"/>
        <w:rPr>
          <w:b/>
          <w:bCs/>
          <w:i/>
          <w:iCs/>
          <w:color w:val="0D0D0D"/>
        </w:rPr>
      </w:pPr>
    </w:p>
    <w:p w:rsidR="00F3539C" w:rsidRPr="00542FED" w:rsidRDefault="00F3539C" w:rsidP="00A5671C">
      <w:pPr>
        <w:pStyle w:val="Default"/>
        <w:widowControl w:val="0"/>
        <w:numPr>
          <w:ilvl w:val="1"/>
          <w:numId w:val="60"/>
        </w:numPr>
        <w:jc w:val="center"/>
        <w:rPr>
          <w:b/>
          <w:bCs/>
          <w:iCs/>
          <w:color w:val="0D0D0D"/>
          <w:sz w:val="28"/>
          <w:szCs w:val="28"/>
        </w:rPr>
      </w:pPr>
      <w:r w:rsidRPr="00542FED">
        <w:rPr>
          <w:b/>
          <w:color w:val="0D0D0D"/>
          <w:sz w:val="28"/>
          <w:szCs w:val="28"/>
        </w:rPr>
        <w:t>Система оценки достижения результатов освоения основной образовательной программы среднего общего образования</w:t>
      </w:r>
    </w:p>
    <w:p w:rsidR="00F3539C" w:rsidRPr="00542FED" w:rsidRDefault="00F3539C" w:rsidP="00F3539C">
      <w:pPr>
        <w:widowControl w:val="0"/>
        <w:jc w:val="both"/>
        <w:rPr>
          <w:color w:val="0D0D0D"/>
        </w:rPr>
      </w:pPr>
      <w:r w:rsidRPr="00542FED">
        <w:rPr>
          <w:color w:val="0D0D0D"/>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F3539C" w:rsidRPr="00542FED" w:rsidRDefault="00F3539C" w:rsidP="00F3539C">
      <w:pPr>
        <w:widowControl w:val="0"/>
        <w:jc w:val="both"/>
        <w:rPr>
          <w:color w:val="0D0D0D"/>
        </w:rPr>
      </w:pPr>
      <w:r w:rsidRPr="00542FED">
        <w:rPr>
          <w:color w:val="0D0D0D"/>
        </w:rPr>
        <w:t>Основными направлениями и целями оценочной деятельности в образовательной организации в соответствии с требованиями ФГОС СОО являются:</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образовательных достижений обучающихся</w:t>
      </w:r>
      <w:r w:rsidRPr="00542FED">
        <w:rPr>
          <w:i/>
          <w:color w:val="0D0D0D"/>
          <w:sz w:val="24"/>
          <w:szCs w:val="24"/>
        </w:rPr>
        <w:t xml:space="preserve"> </w:t>
      </w:r>
      <w:r w:rsidRPr="00542FED">
        <w:rPr>
          <w:color w:val="0D0D0D"/>
          <w:sz w:val="24"/>
          <w:szCs w:val="24"/>
        </w:rPr>
        <w:t>на различных этапах обучения</w:t>
      </w:r>
      <w:r w:rsidRPr="00542FED">
        <w:rPr>
          <w:i/>
          <w:color w:val="0D0D0D"/>
          <w:sz w:val="24"/>
          <w:szCs w:val="24"/>
        </w:rPr>
        <w:t xml:space="preserve"> </w:t>
      </w:r>
      <w:r w:rsidRPr="00542FED">
        <w:rPr>
          <w:color w:val="0D0D0D"/>
          <w:sz w:val="24"/>
          <w:szCs w:val="24"/>
        </w:rPr>
        <w:t>как основа их итоговой аттестации;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результатов деятельности педагогических работников как основа аттестационных процедур;</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оценка результатов деятельности образовательной организации как основа аккредитационных процедур.</w:t>
      </w:r>
    </w:p>
    <w:p w:rsidR="00F3539C" w:rsidRPr="00542FED" w:rsidRDefault="00F3539C" w:rsidP="00F3539C">
      <w:pPr>
        <w:widowControl w:val="0"/>
        <w:jc w:val="both"/>
        <w:rPr>
          <w:color w:val="0D0D0D"/>
        </w:rPr>
      </w:pPr>
      <w:r w:rsidRPr="00542FED">
        <w:rPr>
          <w:color w:val="0D0D0D"/>
        </w:rPr>
        <w:t xml:space="preserve">Оценка образовательных достижений обучающихся осуществляется в рамках </w:t>
      </w:r>
      <w:r w:rsidRPr="00542FED">
        <w:rPr>
          <w:b/>
          <w:color w:val="0D0D0D"/>
        </w:rPr>
        <w:t>внутренней оценки</w:t>
      </w:r>
      <w:r w:rsidRPr="00542FED">
        <w:rPr>
          <w:color w:val="0D0D0D"/>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542FED">
        <w:rPr>
          <w:b/>
          <w:color w:val="0D0D0D"/>
        </w:rPr>
        <w:t>внешней оценки</w:t>
      </w:r>
      <w:r w:rsidRPr="00542FED">
        <w:rPr>
          <w:color w:val="0D0D0D"/>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F3539C" w:rsidRPr="00542FED" w:rsidRDefault="00F3539C" w:rsidP="00F3539C">
      <w:pPr>
        <w:widowControl w:val="0"/>
        <w:jc w:val="both"/>
        <w:rPr>
          <w:color w:val="0D0D0D"/>
        </w:rPr>
      </w:pPr>
      <w:r w:rsidRPr="00542FED">
        <w:rPr>
          <w:color w:val="0D0D0D"/>
        </w:rPr>
        <w:t>Оценка</w:t>
      </w:r>
      <w:r w:rsidRPr="00542FED">
        <w:rPr>
          <w:i/>
          <w:color w:val="0D0D0D"/>
        </w:rPr>
        <w:t xml:space="preserve"> </w:t>
      </w:r>
      <w:r w:rsidRPr="00542FED">
        <w:rPr>
          <w:color w:val="0D0D0D"/>
        </w:rPr>
        <w:t>результатов деятельности педагогических работников осуществляется на основании: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F3539C" w:rsidRPr="00542FED" w:rsidRDefault="00F3539C" w:rsidP="00F3539C">
      <w:pPr>
        <w:widowControl w:val="0"/>
        <w:jc w:val="both"/>
        <w:rPr>
          <w:color w:val="0D0D0D"/>
        </w:rPr>
      </w:pPr>
      <w:r w:rsidRPr="00542FED">
        <w:rPr>
          <w:color w:val="0D0D0D"/>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F3539C" w:rsidRPr="00542FED" w:rsidRDefault="00F3539C" w:rsidP="00F3539C">
      <w:pPr>
        <w:widowControl w:val="0"/>
        <w:jc w:val="both"/>
        <w:rPr>
          <w:color w:val="0D0D0D"/>
        </w:rPr>
      </w:pPr>
      <w:r w:rsidRPr="00542FED">
        <w:rPr>
          <w:color w:val="0D0D0D"/>
        </w:rPr>
        <w:t>Результаты мониторингов являются основанием для принятия решений по повышению квалификации учителя.</w:t>
      </w:r>
    </w:p>
    <w:p w:rsidR="00F3539C" w:rsidRPr="00542FED" w:rsidRDefault="00F3539C" w:rsidP="00F3539C">
      <w:pPr>
        <w:widowControl w:val="0"/>
        <w:jc w:val="both"/>
        <w:rPr>
          <w:color w:val="0D0D0D"/>
        </w:rPr>
      </w:pPr>
      <w:r w:rsidRPr="00542FED">
        <w:rPr>
          <w:color w:val="0D0D0D"/>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F3539C" w:rsidRPr="00542FED" w:rsidRDefault="00F3539C" w:rsidP="00F3539C">
      <w:pPr>
        <w:widowControl w:val="0"/>
        <w:jc w:val="both"/>
        <w:rPr>
          <w:color w:val="0D0D0D"/>
        </w:rPr>
      </w:pPr>
      <w:r w:rsidRPr="00542FED">
        <w:rPr>
          <w:color w:val="0D0D0D"/>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F3539C" w:rsidRPr="00542FED" w:rsidRDefault="00F3539C" w:rsidP="00F3539C">
      <w:pPr>
        <w:widowControl w:val="0"/>
        <w:jc w:val="both"/>
        <w:rPr>
          <w:color w:val="0D0D0D"/>
        </w:rPr>
      </w:pPr>
      <w:r w:rsidRPr="00542FED">
        <w:rPr>
          <w:color w:val="0D0D0D"/>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F3539C" w:rsidRPr="00542FED" w:rsidRDefault="00F3539C" w:rsidP="00F3539C">
      <w:pPr>
        <w:widowControl w:val="0"/>
        <w:jc w:val="both"/>
        <w:rPr>
          <w:color w:val="0D0D0D"/>
        </w:rPr>
      </w:pPr>
      <w:r w:rsidRPr="00542FED">
        <w:rPr>
          <w:color w:val="0D0D0D"/>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3539C" w:rsidRPr="00542FED" w:rsidRDefault="00F3539C" w:rsidP="00F3539C">
      <w:pPr>
        <w:widowControl w:val="0"/>
        <w:jc w:val="both"/>
        <w:rPr>
          <w:color w:val="0D0D0D"/>
        </w:rPr>
      </w:pPr>
      <w:r w:rsidRPr="00542FED">
        <w:rPr>
          <w:color w:val="0D0D0D"/>
        </w:rPr>
        <w:t>Комплексный подход к оценке образовательных достижений реализуется путем:</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F3539C" w:rsidRPr="00542FED" w:rsidRDefault="00F3539C" w:rsidP="00F3539C">
      <w:pPr>
        <w:widowControl w:val="0"/>
        <w:jc w:val="both"/>
        <w:rPr>
          <w:color w:val="0D0D0D"/>
        </w:rPr>
      </w:pPr>
      <w:r w:rsidRPr="00542FED">
        <w:rPr>
          <w:color w:val="0D0D0D"/>
        </w:rPr>
        <w:t>Уровневый подход реализуется по отношению как к содержанию оценки, так и к представлению и интерпретации результатов.</w:t>
      </w:r>
    </w:p>
    <w:p w:rsidR="00F3539C" w:rsidRPr="00542FED" w:rsidRDefault="00F3539C" w:rsidP="00F3539C">
      <w:pPr>
        <w:widowControl w:val="0"/>
        <w:jc w:val="both"/>
        <w:rPr>
          <w:color w:val="0D0D0D"/>
        </w:rPr>
      </w:pPr>
      <w:r w:rsidRPr="00542FED">
        <w:rPr>
          <w:color w:val="0D0D0D"/>
        </w:rPr>
        <w:t>Уровневый подход к содержанию оценки на уровне среднего общего образования обеспечивается следующими составляющими:</w:t>
      </w:r>
    </w:p>
    <w:p w:rsidR="00F3539C" w:rsidRPr="00542FED" w:rsidRDefault="00F3539C" w:rsidP="00F3539C">
      <w:pPr>
        <w:widowControl w:val="0"/>
        <w:numPr>
          <w:ilvl w:val="0"/>
          <w:numId w:val="39"/>
        </w:numPr>
        <w:ind w:left="0" w:firstLine="709"/>
        <w:contextualSpacing/>
        <w:jc w:val="both"/>
        <w:rPr>
          <w:color w:val="0D0D0D"/>
        </w:rPr>
      </w:pPr>
      <w:r w:rsidRPr="00542FED">
        <w:rPr>
          <w:color w:val="0D0D0D"/>
        </w:rPr>
        <w:t>для каждого предмета предлагаются результаты двух уровней изучения – базового и углубленного;</w:t>
      </w:r>
    </w:p>
    <w:p w:rsidR="00F3539C" w:rsidRPr="00542FED" w:rsidRDefault="00F3539C" w:rsidP="00F3539C">
      <w:pPr>
        <w:widowControl w:val="0"/>
        <w:numPr>
          <w:ilvl w:val="0"/>
          <w:numId w:val="39"/>
        </w:numPr>
        <w:ind w:left="0" w:firstLine="709"/>
        <w:contextualSpacing/>
        <w:jc w:val="both"/>
        <w:rPr>
          <w:color w:val="0D0D0D"/>
        </w:rPr>
      </w:pPr>
      <w:r w:rsidRPr="00542FED">
        <w:rPr>
          <w:color w:val="0D0D0D"/>
        </w:rPr>
        <w:t>планируемые результаты содержат блоки «Выпускник научится» и «Выпускник получит возможность научиться».</w:t>
      </w:r>
    </w:p>
    <w:p w:rsidR="00F3539C" w:rsidRPr="00542FED" w:rsidRDefault="00F3539C" w:rsidP="00F3539C">
      <w:pPr>
        <w:widowControl w:val="0"/>
        <w:jc w:val="both"/>
        <w:rPr>
          <w:color w:val="0D0D0D"/>
        </w:rPr>
      </w:pPr>
      <w:r w:rsidRPr="00542FED">
        <w:rPr>
          <w:color w:val="0D0D0D"/>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F3539C" w:rsidRPr="00542FED" w:rsidRDefault="00F3539C" w:rsidP="00F3539C">
      <w:pPr>
        <w:pStyle w:val="Default"/>
        <w:widowControl w:val="0"/>
        <w:jc w:val="both"/>
        <w:rPr>
          <w:b/>
          <w:bCs/>
          <w:i/>
          <w:iCs/>
          <w:color w:val="0D0D0D"/>
        </w:rPr>
      </w:pPr>
      <w:r w:rsidRPr="00542FED">
        <w:rPr>
          <w:color w:val="0D0D0D"/>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w:t>
      </w:r>
    </w:p>
    <w:p w:rsidR="00F3539C" w:rsidRPr="00542FED" w:rsidRDefault="00F3539C" w:rsidP="00F3539C">
      <w:pPr>
        <w:widowControl w:val="0"/>
        <w:jc w:val="both"/>
        <w:rPr>
          <w:b/>
          <w:color w:val="0D0D0D"/>
          <w:lang w:bidi="en-US"/>
        </w:rPr>
      </w:pPr>
      <w:r w:rsidRPr="00542FED">
        <w:rPr>
          <w:b/>
          <w:color w:val="0D0D0D"/>
          <w:lang w:bidi="en-US"/>
        </w:rPr>
        <w:t>Особенности оценки личностных, метапредметных и предметных результатов</w:t>
      </w:r>
    </w:p>
    <w:p w:rsidR="00F3539C" w:rsidRPr="00542FED" w:rsidRDefault="00F3539C" w:rsidP="00F3539C">
      <w:pPr>
        <w:widowControl w:val="0"/>
        <w:jc w:val="both"/>
        <w:rPr>
          <w:color w:val="0D0D0D"/>
          <w:lang w:bidi="en-US"/>
        </w:rPr>
      </w:pPr>
      <w:r w:rsidRPr="00542FED">
        <w:rPr>
          <w:color w:val="0D0D0D"/>
          <w:lang w:bidi="en-US"/>
        </w:rPr>
        <w:t>Особенности оценки личностных результатов</w:t>
      </w:r>
    </w:p>
    <w:p w:rsidR="00F3539C" w:rsidRPr="00542FED" w:rsidRDefault="00F3539C" w:rsidP="00F3539C">
      <w:pPr>
        <w:widowControl w:val="0"/>
        <w:jc w:val="both"/>
        <w:rPr>
          <w:color w:val="0D0D0D"/>
        </w:rPr>
      </w:pPr>
      <w:r w:rsidRPr="00542FED">
        <w:rPr>
          <w:color w:val="0D0D0D"/>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3539C" w:rsidRPr="00542FED" w:rsidRDefault="00F3539C" w:rsidP="00F3539C">
      <w:pPr>
        <w:widowControl w:val="0"/>
        <w:jc w:val="both"/>
        <w:rPr>
          <w:color w:val="0D0D0D"/>
        </w:rPr>
      </w:pPr>
      <w:r w:rsidRPr="00542FED">
        <w:rPr>
          <w:color w:val="0D0D0D"/>
        </w:rPr>
        <w:t xml:space="preserve">В соответствии с требованиями ФГОС СОО достижение личностных результатов </w:t>
      </w:r>
      <w:r w:rsidRPr="00542FED">
        <w:rPr>
          <w:b/>
          <w:color w:val="0D0D0D"/>
        </w:rPr>
        <w:t>не выносится</w:t>
      </w:r>
      <w:r w:rsidRPr="00542FED">
        <w:rPr>
          <w:color w:val="0D0D0D"/>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42FED">
        <w:rPr>
          <w:bCs/>
          <w:iCs/>
          <w:color w:val="0D0D0D"/>
        </w:rPr>
        <w:t xml:space="preserve">Оценка </w:t>
      </w:r>
      <w:r w:rsidRPr="00542FED">
        <w:rPr>
          <w:color w:val="0D0D0D"/>
        </w:rPr>
        <w:t xml:space="preserve">личностных результатов образовательной деятельности осуществляется в ходе </w:t>
      </w:r>
      <w:r w:rsidRPr="00542FED">
        <w:rPr>
          <w:b/>
          <w:color w:val="0D0D0D"/>
        </w:rPr>
        <w:t>внешних</w:t>
      </w:r>
      <w:r w:rsidRPr="00542FED">
        <w:rPr>
          <w:color w:val="0D0D0D"/>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F3539C" w:rsidRPr="00542FED" w:rsidRDefault="00F3539C" w:rsidP="00F3539C">
      <w:pPr>
        <w:widowControl w:val="0"/>
        <w:jc w:val="both"/>
        <w:rPr>
          <w:color w:val="0D0D0D"/>
        </w:rPr>
      </w:pPr>
      <w:r w:rsidRPr="00542FED">
        <w:rPr>
          <w:color w:val="0D0D0D"/>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F3539C" w:rsidRPr="00542FED" w:rsidRDefault="00F3539C" w:rsidP="00F3539C">
      <w:pPr>
        <w:widowControl w:val="0"/>
        <w:jc w:val="both"/>
        <w:rPr>
          <w:color w:val="0D0D0D"/>
        </w:rPr>
      </w:pPr>
      <w:r w:rsidRPr="00542FED">
        <w:rPr>
          <w:color w:val="0D0D0D"/>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3539C" w:rsidRPr="00542FED" w:rsidRDefault="00F3539C" w:rsidP="00F3539C">
      <w:pPr>
        <w:widowControl w:val="0"/>
        <w:jc w:val="both"/>
        <w:rPr>
          <w:color w:val="0D0D0D"/>
        </w:rPr>
      </w:pPr>
      <w:r w:rsidRPr="00542FED">
        <w:rPr>
          <w:color w:val="0D0D0D"/>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542FED">
        <w:rPr>
          <w:b/>
          <w:bCs/>
          <w:color w:val="0D0D0D"/>
        </w:rPr>
        <w:t xml:space="preserve"> </w:t>
      </w:r>
      <w:r w:rsidRPr="00542FED">
        <w:rPr>
          <w:bCs/>
          <w:color w:val="0D0D0D"/>
        </w:rPr>
        <w:t>Федеральным</w:t>
      </w:r>
      <w:r w:rsidRPr="00542FED">
        <w:rPr>
          <w:b/>
          <w:bCs/>
          <w:color w:val="0D0D0D"/>
        </w:rPr>
        <w:t xml:space="preserve"> </w:t>
      </w:r>
      <w:r w:rsidRPr="00542FED">
        <w:rPr>
          <w:color w:val="0D0D0D"/>
        </w:rPr>
        <w:t>законом от 27.07.2006 № 152-ФЗ «О персональных данных».</w:t>
      </w:r>
    </w:p>
    <w:p w:rsidR="00F3539C" w:rsidRPr="00542FED" w:rsidRDefault="00F3539C" w:rsidP="00F3539C">
      <w:pPr>
        <w:widowControl w:val="0"/>
        <w:jc w:val="both"/>
        <w:rPr>
          <w:b/>
          <w:color w:val="0D0D0D"/>
          <w:lang w:bidi="en-US"/>
        </w:rPr>
      </w:pPr>
      <w:r w:rsidRPr="00542FED">
        <w:rPr>
          <w:b/>
          <w:color w:val="0D0D0D"/>
          <w:lang w:bidi="en-US"/>
        </w:rPr>
        <w:t>Особенности оценки метапредметных результатов</w:t>
      </w:r>
    </w:p>
    <w:p w:rsidR="00F3539C" w:rsidRPr="00542FED" w:rsidRDefault="00F3539C" w:rsidP="00F3539C">
      <w:pPr>
        <w:widowControl w:val="0"/>
        <w:jc w:val="both"/>
        <w:rPr>
          <w:color w:val="0D0D0D"/>
        </w:rPr>
      </w:pPr>
      <w:r w:rsidRPr="00542FED">
        <w:rPr>
          <w:color w:val="0D0D0D"/>
        </w:rPr>
        <w:t>Оценка метапредметных результатов</w:t>
      </w:r>
      <w:r w:rsidRPr="00542FED">
        <w:rPr>
          <w:smallCaps/>
          <w:color w:val="0D0D0D"/>
        </w:rPr>
        <w:t xml:space="preserve"> </w:t>
      </w:r>
      <w:r w:rsidRPr="00542FED">
        <w:rPr>
          <w:bCs/>
          <w:color w:val="0D0D0D"/>
        </w:rPr>
        <w:t xml:space="preserve">представляет собой оценку достижения </w:t>
      </w:r>
      <w:r w:rsidRPr="00542FED">
        <w:rPr>
          <w:color w:val="0D0D0D"/>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F3539C" w:rsidRPr="00542FED" w:rsidRDefault="00F3539C" w:rsidP="00F3539C">
      <w:pPr>
        <w:widowControl w:val="0"/>
        <w:jc w:val="both"/>
        <w:rPr>
          <w:color w:val="0D0D0D"/>
        </w:rPr>
      </w:pPr>
      <w:r w:rsidRPr="00542FED">
        <w:rPr>
          <w:color w:val="0D0D0D"/>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F3539C" w:rsidRPr="00542FED" w:rsidRDefault="00F3539C" w:rsidP="00F3539C">
      <w:pPr>
        <w:widowControl w:val="0"/>
        <w:numPr>
          <w:ilvl w:val="0"/>
          <w:numId w:val="40"/>
        </w:numPr>
        <w:contextualSpacing/>
        <w:jc w:val="both"/>
        <w:rPr>
          <w:i/>
          <w:color w:val="0D0D0D"/>
        </w:rPr>
      </w:pPr>
      <w:r w:rsidRPr="00542FED">
        <w:rPr>
          <w:color w:val="0D0D0D"/>
        </w:rPr>
        <w:t xml:space="preserve">смыслового чтения, </w:t>
      </w:r>
    </w:p>
    <w:p w:rsidR="00F3539C" w:rsidRPr="00542FED" w:rsidRDefault="00F3539C" w:rsidP="00F3539C">
      <w:pPr>
        <w:widowControl w:val="0"/>
        <w:numPr>
          <w:ilvl w:val="0"/>
          <w:numId w:val="40"/>
        </w:numPr>
        <w:contextualSpacing/>
        <w:jc w:val="both"/>
        <w:rPr>
          <w:i/>
          <w:color w:val="0D0D0D"/>
        </w:rPr>
      </w:pPr>
      <w:r w:rsidRPr="00542FED">
        <w:rPr>
          <w:color w:val="0D0D0D"/>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F3539C" w:rsidRPr="00542FED" w:rsidRDefault="00F3539C" w:rsidP="00F3539C">
      <w:pPr>
        <w:widowControl w:val="0"/>
        <w:numPr>
          <w:ilvl w:val="0"/>
          <w:numId w:val="40"/>
        </w:numPr>
        <w:contextualSpacing/>
        <w:jc w:val="both"/>
        <w:rPr>
          <w:color w:val="0D0D0D"/>
        </w:rPr>
      </w:pPr>
      <w:r w:rsidRPr="00542FED">
        <w:rPr>
          <w:color w:val="0D0D0D"/>
        </w:rPr>
        <w:t xml:space="preserve">ИКТ-компетентности; </w:t>
      </w:r>
    </w:p>
    <w:p w:rsidR="00F3539C" w:rsidRPr="00542FED" w:rsidRDefault="00F3539C" w:rsidP="00F3539C">
      <w:pPr>
        <w:widowControl w:val="0"/>
        <w:numPr>
          <w:ilvl w:val="0"/>
          <w:numId w:val="40"/>
        </w:numPr>
        <w:contextualSpacing/>
        <w:jc w:val="both"/>
        <w:rPr>
          <w:color w:val="0D0D0D"/>
        </w:rPr>
      </w:pPr>
      <w:r w:rsidRPr="00542FED">
        <w:rPr>
          <w:color w:val="0D0D0D"/>
        </w:rPr>
        <w:t>сформированности регулятивных и коммуникативных универсальных учебных действий.</w:t>
      </w:r>
    </w:p>
    <w:p w:rsidR="00F3539C" w:rsidRPr="00542FED" w:rsidRDefault="00F3539C" w:rsidP="00F3539C">
      <w:pPr>
        <w:widowControl w:val="0"/>
        <w:jc w:val="both"/>
        <w:rPr>
          <w:color w:val="0D0D0D"/>
        </w:rPr>
      </w:pPr>
      <w:r w:rsidRPr="00542FED">
        <w:rPr>
          <w:color w:val="0D0D0D"/>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3539C" w:rsidRPr="00542FED" w:rsidRDefault="00F3539C" w:rsidP="00F3539C">
      <w:pPr>
        <w:widowControl w:val="0"/>
        <w:jc w:val="both"/>
        <w:rPr>
          <w:color w:val="0D0D0D"/>
        </w:rPr>
      </w:pPr>
      <w:r w:rsidRPr="00542FED">
        <w:rPr>
          <w:color w:val="0D0D0D"/>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3539C" w:rsidRPr="00542FED" w:rsidRDefault="00F3539C" w:rsidP="00F3539C">
      <w:pPr>
        <w:widowControl w:val="0"/>
        <w:jc w:val="both"/>
        <w:rPr>
          <w:color w:val="0D0D0D"/>
        </w:rPr>
      </w:pPr>
      <w:r w:rsidRPr="00542FED">
        <w:rPr>
          <w:color w:val="0D0D0D"/>
        </w:rPr>
        <w:t>Основной процедурой итоговой оценки достижения метапредметных результатов является защита индивидуального итогового проекта.</w:t>
      </w:r>
    </w:p>
    <w:p w:rsidR="00F3539C" w:rsidRPr="00542FED" w:rsidRDefault="00F3539C" w:rsidP="00F3539C">
      <w:pPr>
        <w:widowControl w:val="0"/>
        <w:jc w:val="both"/>
        <w:rPr>
          <w:b/>
          <w:color w:val="0D0D0D"/>
          <w:lang w:bidi="en-US"/>
        </w:rPr>
      </w:pPr>
      <w:r w:rsidRPr="00542FED">
        <w:rPr>
          <w:b/>
          <w:color w:val="0D0D0D"/>
          <w:lang w:bidi="en-US"/>
        </w:rPr>
        <w:t>Особенности оценки предметных результатов</w:t>
      </w:r>
    </w:p>
    <w:p w:rsidR="00F3539C" w:rsidRPr="00542FED" w:rsidRDefault="00F3539C" w:rsidP="00F3539C">
      <w:pPr>
        <w:widowControl w:val="0"/>
        <w:jc w:val="both"/>
        <w:rPr>
          <w:color w:val="0D0D0D"/>
        </w:rPr>
      </w:pPr>
      <w:r w:rsidRPr="00542FED">
        <w:rPr>
          <w:color w:val="0D0D0D"/>
        </w:rPr>
        <w:t>Оценка предметных результатов</w:t>
      </w:r>
      <w:r w:rsidRPr="00542FED">
        <w:rPr>
          <w:smallCaps/>
          <w:color w:val="0D0D0D"/>
        </w:rPr>
        <w:t xml:space="preserve"> </w:t>
      </w:r>
      <w:r w:rsidRPr="00542FED">
        <w:rPr>
          <w:bCs/>
          <w:color w:val="0D0D0D"/>
        </w:rPr>
        <w:t xml:space="preserve">представляет собой оценку достижения обучающимися </w:t>
      </w:r>
      <w:r w:rsidRPr="00542FED">
        <w:rPr>
          <w:color w:val="0D0D0D"/>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F3539C" w:rsidRPr="00542FED" w:rsidRDefault="00F3539C" w:rsidP="00F3539C">
      <w:pPr>
        <w:widowControl w:val="0"/>
        <w:jc w:val="both"/>
        <w:rPr>
          <w:color w:val="0D0D0D"/>
        </w:rPr>
      </w:pPr>
      <w:r w:rsidRPr="00542FED">
        <w:rPr>
          <w:color w:val="0D0D0D"/>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542FED">
        <w:rPr>
          <w:rFonts w:eastAsia="+mn-ea"/>
          <w:color w:val="0D0D0D"/>
          <w:kern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F3539C" w:rsidRPr="00542FED" w:rsidRDefault="00F3539C" w:rsidP="00F3539C">
      <w:pPr>
        <w:widowControl w:val="0"/>
        <w:jc w:val="both"/>
        <w:rPr>
          <w:color w:val="0D0D0D"/>
        </w:rPr>
      </w:pPr>
      <w:r w:rsidRPr="00542FED">
        <w:rPr>
          <w:color w:val="0D0D0D"/>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F3539C" w:rsidRPr="00542FED" w:rsidRDefault="00F3539C" w:rsidP="00F3539C">
      <w:pPr>
        <w:widowControl w:val="0"/>
        <w:jc w:val="both"/>
        <w:rPr>
          <w:color w:val="0D0D0D"/>
        </w:rPr>
      </w:pPr>
      <w:r w:rsidRPr="00542FED">
        <w:rPr>
          <w:color w:val="0D0D0D"/>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график контрольных мероприятий.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Организация и содержание оценочных процедур</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Стартовая диагностика</w:t>
      </w:r>
      <w:r w:rsidRPr="00542FED">
        <w:rPr>
          <w:i/>
          <w:color w:val="0D0D0D"/>
          <w:sz w:val="24"/>
          <w:szCs w:val="24"/>
        </w:rPr>
        <w:t xml:space="preserve"> </w:t>
      </w:r>
      <w:r w:rsidRPr="00542FED">
        <w:rPr>
          <w:color w:val="0D0D0D"/>
          <w:sz w:val="24"/>
          <w:szCs w:val="24"/>
        </w:rPr>
        <w:t xml:space="preserve">представляет собой процедуру оценки готовности к обучению на уровне среднего общего образования. </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Стартовая диагностика</w:t>
      </w:r>
      <w:r w:rsidRPr="00542FED">
        <w:rPr>
          <w:b/>
          <w:i/>
          <w:color w:val="0D0D0D"/>
          <w:sz w:val="24"/>
          <w:szCs w:val="24"/>
        </w:rPr>
        <w:t xml:space="preserve"> </w:t>
      </w:r>
      <w:r w:rsidRPr="00542FED">
        <w:rPr>
          <w:color w:val="0D0D0D"/>
          <w:sz w:val="24"/>
          <w:szCs w:val="24"/>
        </w:rPr>
        <w:t>готовности к изучению отдельных предметов (разделов) проводится учителем в начале изучения предметного курса (раздела).</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F3539C" w:rsidRPr="00542FED" w:rsidRDefault="00F3539C" w:rsidP="00F3539C">
      <w:pPr>
        <w:pStyle w:val="a1"/>
        <w:widowControl w:val="0"/>
        <w:suppressAutoHyphens w:val="0"/>
        <w:spacing w:line="240" w:lineRule="auto"/>
        <w:rPr>
          <w:rFonts w:eastAsia="@Arial Unicode MS"/>
          <w:color w:val="0D0D0D"/>
          <w:sz w:val="24"/>
          <w:szCs w:val="24"/>
        </w:rPr>
      </w:pPr>
      <w:r w:rsidRPr="00542FED">
        <w:rPr>
          <w:color w:val="0D0D0D"/>
          <w:sz w:val="24"/>
          <w:szCs w:val="24"/>
        </w:rPr>
        <w:t>Текущая оценка</w:t>
      </w:r>
      <w:r w:rsidRPr="00542FED">
        <w:rPr>
          <w:i/>
          <w:color w:val="0D0D0D"/>
          <w:sz w:val="24"/>
          <w:szCs w:val="24"/>
        </w:rPr>
        <w:t xml:space="preserve"> </w:t>
      </w:r>
      <w:r w:rsidRPr="00542FED">
        <w:rPr>
          <w:color w:val="0D0D0D"/>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F3539C" w:rsidRPr="00542FED" w:rsidRDefault="00F3539C" w:rsidP="00F3539C">
      <w:pPr>
        <w:pStyle w:val="a1"/>
        <w:widowControl w:val="0"/>
        <w:suppressAutoHyphens w:val="0"/>
        <w:spacing w:line="240" w:lineRule="auto"/>
        <w:rPr>
          <w:color w:val="0D0D0D"/>
          <w:sz w:val="24"/>
          <w:szCs w:val="24"/>
        </w:rPr>
      </w:pPr>
      <w:r w:rsidRPr="00542FED">
        <w:rPr>
          <w:rFonts w:eastAsia="@Arial Unicode MS"/>
          <w:color w:val="0D0D0D"/>
          <w:sz w:val="24"/>
          <w:szCs w:val="24"/>
        </w:rPr>
        <w:t xml:space="preserve">В ходе оценки </w:t>
      </w:r>
      <w:r w:rsidRPr="00542FED">
        <w:rPr>
          <w:color w:val="0D0D0D"/>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Тематическая оценка</w:t>
      </w:r>
      <w:r w:rsidRPr="00542FED">
        <w:rPr>
          <w:i/>
          <w:color w:val="0D0D0D"/>
          <w:sz w:val="24"/>
          <w:szCs w:val="24"/>
        </w:rPr>
        <w:t xml:space="preserve"> </w:t>
      </w:r>
      <w:r w:rsidRPr="00542FED">
        <w:rPr>
          <w:color w:val="0D0D0D"/>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F3539C" w:rsidRPr="00542FED" w:rsidRDefault="00F3539C" w:rsidP="00F3539C">
      <w:pPr>
        <w:pStyle w:val="a1"/>
        <w:widowControl w:val="0"/>
        <w:suppressAutoHyphens w:val="0"/>
        <w:spacing w:line="240" w:lineRule="auto"/>
        <w:rPr>
          <w:b/>
          <w:i/>
          <w:color w:val="0D0D0D"/>
          <w:sz w:val="24"/>
          <w:szCs w:val="24"/>
        </w:rPr>
      </w:pPr>
      <w:r w:rsidRPr="00542FED">
        <w:rPr>
          <w:color w:val="0D0D0D"/>
          <w:sz w:val="24"/>
          <w:szCs w:val="24"/>
        </w:rPr>
        <w:t>Внутренний мониторинг образовательной организации</w:t>
      </w:r>
      <w:r w:rsidRPr="00542FED">
        <w:rPr>
          <w:i/>
          <w:color w:val="0D0D0D"/>
          <w:sz w:val="24"/>
          <w:szCs w:val="24"/>
        </w:rPr>
        <w:t xml:space="preserve"> </w:t>
      </w:r>
      <w:r w:rsidRPr="00542FED">
        <w:rPr>
          <w:color w:val="0D0D0D"/>
          <w:sz w:val="24"/>
          <w:szCs w:val="24"/>
        </w:rPr>
        <w:t>представляет собой процедуры</w:t>
      </w:r>
      <w:r w:rsidRPr="00542FED">
        <w:rPr>
          <w:b/>
          <w:i/>
          <w:color w:val="0D0D0D"/>
          <w:sz w:val="24"/>
          <w:szCs w:val="24"/>
        </w:rPr>
        <w:t xml:space="preserve"> </w:t>
      </w:r>
      <w:r w:rsidRPr="00542FED">
        <w:rPr>
          <w:color w:val="0D0D0D"/>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Промежуточная аттестация</w:t>
      </w:r>
      <w:r w:rsidRPr="00542FED">
        <w:rPr>
          <w:i/>
          <w:color w:val="0D0D0D"/>
          <w:sz w:val="24"/>
          <w:szCs w:val="24"/>
        </w:rPr>
        <w:t xml:space="preserve"> </w:t>
      </w:r>
      <w:r w:rsidRPr="00542FED">
        <w:rPr>
          <w:color w:val="0D0D0D"/>
          <w:sz w:val="24"/>
          <w:szCs w:val="24"/>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F3539C" w:rsidRPr="00542FED" w:rsidRDefault="00F3539C" w:rsidP="00F3539C">
      <w:pPr>
        <w:widowControl w:val="0"/>
        <w:jc w:val="both"/>
        <w:rPr>
          <w:b/>
          <w:color w:val="0D0D0D"/>
        </w:rPr>
      </w:pPr>
      <w:r w:rsidRPr="00542FED">
        <w:rPr>
          <w:b/>
          <w:color w:val="0D0D0D"/>
        </w:rPr>
        <w:t>Государственная итоговая аттестация</w:t>
      </w:r>
    </w:p>
    <w:p w:rsidR="00F3539C" w:rsidRPr="00542FED" w:rsidRDefault="00F3539C" w:rsidP="00F3539C">
      <w:pPr>
        <w:widowControl w:val="0"/>
        <w:jc w:val="both"/>
        <w:rPr>
          <w:color w:val="0D0D0D"/>
        </w:rPr>
      </w:pPr>
      <w:r w:rsidRPr="00542FED">
        <w:rPr>
          <w:color w:val="0D0D0D"/>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3539C" w:rsidRPr="00542FED" w:rsidRDefault="00F3539C" w:rsidP="00F3539C">
      <w:pPr>
        <w:widowControl w:val="0"/>
        <w:jc w:val="both"/>
        <w:rPr>
          <w:color w:val="0D0D0D"/>
        </w:rPr>
      </w:pPr>
      <w:r w:rsidRPr="00542FED">
        <w:rPr>
          <w:color w:val="0D0D0D"/>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3539C" w:rsidRPr="00542FED" w:rsidRDefault="00F3539C" w:rsidP="00F3539C">
      <w:pPr>
        <w:widowControl w:val="0"/>
        <w:jc w:val="both"/>
        <w:rPr>
          <w:color w:val="0D0D0D"/>
        </w:rPr>
      </w:pPr>
      <w:r w:rsidRPr="00542FED">
        <w:rPr>
          <w:color w:val="0D0D0D"/>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F3539C" w:rsidRPr="00542FED" w:rsidRDefault="00F3539C" w:rsidP="00F3539C">
      <w:pPr>
        <w:widowControl w:val="0"/>
        <w:jc w:val="both"/>
        <w:rPr>
          <w:color w:val="0D0D0D"/>
        </w:rPr>
      </w:pPr>
      <w:r w:rsidRPr="00542FED">
        <w:rPr>
          <w:color w:val="0D0D0D"/>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F3539C" w:rsidRPr="00542FED" w:rsidRDefault="00F3539C" w:rsidP="00F3539C">
      <w:pPr>
        <w:widowControl w:val="0"/>
        <w:jc w:val="both"/>
        <w:rPr>
          <w:color w:val="0D0D0D"/>
        </w:rPr>
      </w:pPr>
      <w:r w:rsidRPr="00542FED">
        <w:rPr>
          <w:color w:val="0D0D0D"/>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F3539C" w:rsidRPr="00542FED" w:rsidRDefault="00F3539C" w:rsidP="00F3539C">
      <w:pPr>
        <w:widowControl w:val="0"/>
        <w:jc w:val="both"/>
        <w:rPr>
          <w:color w:val="0D0D0D"/>
        </w:rPr>
      </w:pPr>
      <w:r w:rsidRPr="00542FED">
        <w:rPr>
          <w:color w:val="0D0D0D"/>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F3539C" w:rsidRPr="00542FED" w:rsidRDefault="00F3539C" w:rsidP="00F3539C">
      <w:pPr>
        <w:widowControl w:val="0"/>
        <w:jc w:val="both"/>
        <w:rPr>
          <w:color w:val="0D0D0D"/>
        </w:rPr>
      </w:pPr>
      <w:r w:rsidRPr="00542FED">
        <w:rPr>
          <w:color w:val="0D0D0D"/>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F3539C" w:rsidRPr="00542FED" w:rsidRDefault="00F3539C" w:rsidP="00F3539C">
      <w:pPr>
        <w:widowControl w:val="0"/>
        <w:jc w:val="both"/>
        <w:rPr>
          <w:color w:val="0D0D0D"/>
        </w:rPr>
      </w:pPr>
      <w:r w:rsidRPr="00542FED">
        <w:rPr>
          <w:color w:val="0D0D0D"/>
        </w:rPr>
        <w:t xml:space="preserve">По предметам, не вынесенным на ГИА, итоговая отметка ставится на основе результатов только внутренней оценки. </w:t>
      </w:r>
    </w:p>
    <w:p w:rsidR="00F3539C" w:rsidRPr="00542FED" w:rsidRDefault="00F3539C" w:rsidP="00F3539C">
      <w:pPr>
        <w:widowControl w:val="0"/>
        <w:jc w:val="both"/>
        <w:rPr>
          <w:color w:val="0D0D0D"/>
        </w:rPr>
      </w:pPr>
      <w:r w:rsidRPr="00542FED">
        <w:rPr>
          <w:color w:val="0D0D0D"/>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542FED">
        <w:rPr>
          <w:i/>
          <w:color w:val="0D0D0D"/>
        </w:rPr>
        <w:t xml:space="preserve"> </w:t>
      </w:r>
      <w:r w:rsidRPr="00542FED">
        <w:rPr>
          <w:color w:val="0D0D0D"/>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F3539C" w:rsidRPr="00542FED" w:rsidRDefault="00F3539C" w:rsidP="00F3539C">
      <w:pPr>
        <w:widowControl w:val="0"/>
        <w:jc w:val="both"/>
        <w:rPr>
          <w:color w:val="0D0D0D"/>
        </w:rPr>
      </w:pPr>
      <w:r w:rsidRPr="00542FED">
        <w:rPr>
          <w:color w:val="0D0D0D"/>
        </w:rPr>
        <w:t>Итоговый индивидуальный проект (учебное исследование) целесообразно оценивать по следующим критериям.</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F3539C" w:rsidRPr="00542FED" w:rsidRDefault="00F3539C" w:rsidP="00F3539C">
      <w:pPr>
        <w:widowControl w:val="0"/>
        <w:jc w:val="both"/>
        <w:rPr>
          <w:color w:val="0D0D0D"/>
        </w:rPr>
      </w:pPr>
      <w:r w:rsidRPr="00542FED">
        <w:rPr>
          <w:color w:val="0D0D0D"/>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3539C" w:rsidRPr="00542FED" w:rsidRDefault="00F3539C" w:rsidP="00F3539C">
      <w:pPr>
        <w:widowControl w:val="0"/>
        <w:jc w:val="both"/>
        <w:rPr>
          <w:color w:val="0D0D0D"/>
        </w:rPr>
      </w:pPr>
      <w:r w:rsidRPr="00542FED">
        <w:rPr>
          <w:color w:val="0D0D0D"/>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Система оценивания выстроена в соответствии с последними тенденциями в оценке результатов обучения, а именно: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переход к когнитивной точке зрения на обучение и оценку: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оценки исключительно результатов обучения к рассмотрению также процесса обучения;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пассивного ответа на заданный вопрос к активному конструированию содержания ответа;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от оценки отдельных, изолированных умений к интегрированной и междисциплинарной оценке; </w:t>
      </w:r>
    </w:p>
    <w:p w:rsidR="00F3539C" w:rsidRPr="00542FED" w:rsidRDefault="00F3539C" w:rsidP="00F3539C">
      <w:pPr>
        <w:pStyle w:val="Default"/>
        <w:widowControl w:val="0"/>
        <w:numPr>
          <w:ilvl w:val="0"/>
          <w:numId w:val="41"/>
        </w:numPr>
        <w:spacing w:after="9"/>
        <w:jc w:val="both"/>
        <w:rPr>
          <w:color w:val="0D0D0D"/>
          <w:sz w:val="23"/>
          <w:szCs w:val="23"/>
        </w:rPr>
      </w:pPr>
      <w:r w:rsidRPr="00542FED">
        <w:rPr>
          <w:color w:val="0D0D0D"/>
          <w:sz w:val="23"/>
          <w:szCs w:val="23"/>
        </w:rPr>
        <w:t xml:space="preserve">внимание к метапознанию (самоконтролю, общеучебным умениям и умениям, связанным с волевыми проявлениями личности (мотивации и другим сферам, влияющим на процесс обучения и образовательные достижения); </w:t>
      </w:r>
    </w:p>
    <w:p w:rsidR="00F3539C" w:rsidRPr="00542FED" w:rsidRDefault="00F3539C" w:rsidP="00F3539C">
      <w:pPr>
        <w:pStyle w:val="Default"/>
        <w:widowControl w:val="0"/>
        <w:numPr>
          <w:ilvl w:val="0"/>
          <w:numId w:val="41"/>
        </w:numPr>
        <w:jc w:val="both"/>
        <w:rPr>
          <w:color w:val="0D0D0D"/>
          <w:sz w:val="23"/>
          <w:szCs w:val="23"/>
        </w:rPr>
      </w:pPr>
      <w:r w:rsidRPr="00542FED">
        <w:rPr>
          <w:color w:val="0D0D0D"/>
          <w:sz w:val="23"/>
          <w:szCs w:val="23"/>
        </w:rPr>
        <w:t xml:space="preserve">изменение значения понятия "знающий" и "умеющий", отход от рассмотрения этих понятий как некоторого накопления изолированных фактов и умений и новое наполнение понятия в терминах применения и использования знаний; </w:t>
      </w:r>
    </w:p>
    <w:p w:rsidR="00F3539C" w:rsidRPr="00542FED" w:rsidRDefault="00F3539C" w:rsidP="00F3539C">
      <w:pPr>
        <w:pStyle w:val="Default"/>
        <w:widowControl w:val="0"/>
        <w:jc w:val="both"/>
        <w:rPr>
          <w:color w:val="0D0D0D"/>
          <w:sz w:val="23"/>
          <w:szCs w:val="23"/>
        </w:rPr>
      </w:pP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Изменение формы оценки: </w:t>
      </w:r>
    </w:p>
    <w:p w:rsidR="00F3539C" w:rsidRPr="00542FED" w:rsidRDefault="00F3539C" w:rsidP="00F3539C">
      <w:pPr>
        <w:pStyle w:val="Default"/>
        <w:widowControl w:val="0"/>
        <w:numPr>
          <w:ilvl w:val="0"/>
          <w:numId w:val="42"/>
        </w:numPr>
        <w:spacing w:after="9"/>
        <w:jc w:val="both"/>
        <w:rPr>
          <w:color w:val="0D0D0D"/>
          <w:sz w:val="23"/>
          <w:szCs w:val="23"/>
        </w:rPr>
      </w:pPr>
      <w:r w:rsidRPr="00542FED">
        <w:rPr>
          <w:color w:val="0D0D0D"/>
          <w:sz w:val="23"/>
          <w:szCs w:val="23"/>
        </w:rPr>
        <w:t xml:space="preserve">переход от письменной проверки к аутентичной проверке, основными особенностями которой являются: значимая для учащихся оценка;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использование заданий с определенным контекстом (контекстуализированные задачи);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основное внимание к комплексным умениям;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включение заданий с несколькими правильными ответами; </w:t>
      </w:r>
    </w:p>
    <w:p w:rsidR="00F3539C" w:rsidRPr="00542FED" w:rsidRDefault="00F3539C" w:rsidP="00F3539C">
      <w:pPr>
        <w:pStyle w:val="Default"/>
        <w:widowControl w:val="0"/>
        <w:numPr>
          <w:ilvl w:val="0"/>
          <w:numId w:val="42"/>
        </w:numPr>
        <w:spacing w:after="9"/>
        <w:jc w:val="both"/>
        <w:rPr>
          <w:color w:val="0D0D0D"/>
        </w:rPr>
      </w:pPr>
      <w:r w:rsidRPr="00542FED">
        <w:rPr>
          <w:color w:val="0D0D0D"/>
        </w:rPr>
        <w:t xml:space="preserve">ориентация оценки на стандарты, известные учащимся; </w:t>
      </w:r>
    </w:p>
    <w:p w:rsidR="00F3539C" w:rsidRPr="00542FED" w:rsidRDefault="00F3539C" w:rsidP="00F3539C">
      <w:pPr>
        <w:pStyle w:val="Default"/>
        <w:widowControl w:val="0"/>
        <w:numPr>
          <w:ilvl w:val="0"/>
          <w:numId w:val="42"/>
        </w:numPr>
        <w:jc w:val="both"/>
        <w:rPr>
          <w:color w:val="0D0D0D"/>
        </w:rPr>
      </w:pPr>
      <w:r w:rsidRPr="00542FED">
        <w:rPr>
          <w:color w:val="0D0D0D"/>
        </w:rPr>
        <w:t xml:space="preserve">оценка динамики индивидуальных достижений учащихся.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Изменение характера оценки</w:t>
      </w:r>
      <w:r w:rsidRPr="00542FED">
        <w:rPr>
          <w:color w:val="0D0D0D"/>
        </w:rPr>
        <w:t xml:space="preserve">, проводимой учителями, самооценки учащихся, оценки, проводимой родителями: от единовременной оценки с помощью одного измерителя (чаще всего теста) - к портфолио (оценке работ, выполненных учащимися за определенное время). </w:t>
      </w:r>
    </w:p>
    <w:p w:rsidR="00F3539C" w:rsidRPr="00542FED" w:rsidRDefault="00F3539C" w:rsidP="00F3539C">
      <w:pPr>
        <w:pStyle w:val="Default"/>
        <w:widowControl w:val="0"/>
        <w:jc w:val="both"/>
        <w:rPr>
          <w:color w:val="0D0D0D"/>
        </w:rPr>
      </w:pPr>
      <w:r w:rsidRPr="00542FED">
        <w:rPr>
          <w:color w:val="0D0D0D"/>
        </w:rPr>
        <w:t xml:space="preserve">Переход от одномерного к многомерному измерению - от оценки только одной характеристики образовательных достижений к оценке нескольких характеристик одновременно. </w:t>
      </w:r>
    </w:p>
    <w:p w:rsidR="00F3539C" w:rsidRPr="00542FED" w:rsidRDefault="00F3539C" w:rsidP="00F3539C">
      <w:pPr>
        <w:pStyle w:val="Default"/>
        <w:widowControl w:val="0"/>
        <w:jc w:val="both"/>
        <w:rPr>
          <w:color w:val="0D0D0D"/>
        </w:rPr>
      </w:pPr>
      <w:r w:rsidRPr="00542FED">
        <w:rPr>
          <w:b/>
          <w:bCs/>
          <w:i/>
          <w:iCs/>
          <w:color w:val="0D0D0D"/>
        </w:rPr>
        <w:t xml:space="preserve">Переход от оценки исключительно индивидуальных достижений учащихся к </w:t>
      </w:r>
    </w:p>
    <w:p w:rsidR="00F3539C" w:rsidRPr="00542FED" w:rsidRDefault="00F3539C" w:rsidP="00F3539C">
      <w:pPr>
        <w:pStyle w:val="Default"/>
        <w:widowControl w:val="0"/>
        <w:numPr>
          <w:ilvl w:val="0"/>
          <w:numId w:val="43"/>
        </w:numPr>
        <w:spacing w:after="9"/>
        <w:jc w:val="both"/>
        <w:rPr>
          <w:color w:val="0D0D0D"/>
        </w:rPr>
      </w:pPr>
      <w:r w:rsidRPr="00542FED">
        <w:rPr>
          <w:color w:val="0D0D0D"/>
        </w:rPr>
        <w:t xml:space="preserve">оценке достижения группы учащихся: </w:t>
      </w:r>
    </w:p>
    <w:p w:rsidR="00F3539C" w:rsidRPr="00542FED" w:rsidRDefault="00F3539C" w:rsidP="00F3539C">
      <w:pPr>
        <w:pStyle w:val="Default"/>
        <w:widowControl w:val="0"/>
        <w:numPr>
          <w:ilvl w:val="0"/>
          <w:numId w:val="43"/>
        </w:numPr>
        <w:spacing w:after="9"/>
        <w:jc w:val="both"/>
        <w:rPr>
          <w:color w:val="0D0D0D"/>
        </w:rPr>
      </w:pPr>
      <w:r w:rsidRPr="00542FED">
        <w:rPr>
          <w:color w:val="0D0D0D"/>
        </w:rPr>
        <w:t xml:space="preserve">оценке умений работать в коллективе; </w:t>
      </w:r>
    </w:p>
    <w:p w:rsidR="00F3539C" w:rsidRPr="00542FED" w:rsidRDefault="00F3539C" w:rsidP="00F3539C">
      <w:pPr>
        <w:pStyle w:val="Default"/>
        <w:widowControl w:val="0"/>
        <w:numPr>
          <w:ilvl w:val="0"/>
          <w:numId w:val="43"/>
        </w:numPr>
        <w:jc w:val="both"/>
        <w:rPr>
          <w:color w:val="0D0D0D"/>
        </w:rPr>
      </w:pPr>
      <w:r w:rsidRPr="00542FED">
        <w:rPr>
          <w:color w:val="0D0D0D"/>
        </w:rPr>
        <w:t xml:space="preserve">оценке результатов групповой работы.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Представленный вариант </w:t>
      </w:r>
      <w:r w:rsidRPr="00542FED">
        <w:rPr>
          <w:b/>
          <w:bCs/>
          <w:i/>
          <w:iCs/>
          <w:color w:val="0D0D0D"/>
        </w:rPr>
        <w:t>организации системы контрольно-оценочной деятельности</w:t>
      </w:r>
      <w:r w:rsidRPr="00542FED">
        <w:rPr>
          <w:color w:val="0D0D0D"/>
        </w:rPr>
        <w:t xml:space="preserve">, будет способствовать: </w:t>
      </w:r>
    </w:p>
    <w:p w:rsidR="00F3539C" w:rsidRPr="00542FED" w:rsidRDefault="00F3539C" w:rsidP="00F3539C">
      <w:pPr>
        <w:pStyle w:val="Default"/>
        <w:widowControl w:val="0"/>
        <w:numPr>
          <w:ilvl w:val="0"/>
          <w:numId w:val="44"/>
        </w:numPr>
        <w:spacing w:after="9"/>
        <w:jc w:val="both"/>
        <w:rPr>
          <w:color w:val="0D0D0D"/>
        </w:rPr>
      </w:pPr>
      <w:r w:rsidRPr="00542FED">
        <w:rPr>
          <w:color w:val="0D0D0D"/>
        </w:rPr>
        <w:t xml:space="preserve">ориентации результата образовательных отношений на формирование ключевых компетенций; </w:t>
      </w:r>
    </w:p>
    <w:p w:rsidR="00F3539C" w:rsidRPr="00542FED" w:rsidRDefault="00F3539C" w:rsidP="00F3539C">
      <w:pPr>
        <w:pStyle w:val="Default"/>
        <w:widowControl w:val="0"/>
        <w:numPr>
          <w:ilvl w:val="0"/>
          <w:numId w:val="44"/>
        </w:numPr>
        <w:jc w:val="both"/>
        <w:rPr>
          <w:color w:val="0D0D0D"/>
        </w:rPr>
      </w:pPr>
      <w:r w:rsidRPr="00542FED">
        <w:rPr>
          <w:color w:val="0D0D0D"/>
        </w:rPr>
        <w:t xml:space="preserve">учёту личностных особенностей и темпов развития каждого учащегося; и т.д.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color w:val="0D0D0D"/>
        </w:rPr>
        <w:t>Цель и задачи оценочной деятельности</w:t>
      </w:r>
      <w:r w:rsidRPr="00542FED">
        <w:rPr>
          <w:color w:val="0D0D0D"/>
        </w:rPr>
        <w:t xml:space="preserve">- </w:t>
      </w:r>
    </w:p>
    <w:p w:rsidR="00F3539C" w:rsidRPr="00542FED" w:rsidRDefault="00F3539C" w:rsidP="00F3539C">
      <w:pPr>
        <w:pStyle w:val="Default"/>
        <w:widowControl w:val="0"/>
        <w:jc w:val="both"/>
        <w:rPr>
          <w:color w:val="0D0D0D"/>
        </w:rPr>
      </w:pPr>
      <w:r w:rsidRPr="00542FED">
        <w:rPr>
          <w:b/>
          <w:bCs/>
          <w:i/>
          <w:iCs/>
          <w:color w:val="0D0D0D"/>
        </w:rPr>
        <w:t xml:space="preserve">Цель оценочной деятельности </w:t>
      </w:r>
      <w:r w:rsidRPr="00542FED">
        <w:rPr>
          <w:color w:val="0D0D0D"/>
        </w:rPr>
        <w:t xml:space="preserve">– реализация интегративного подхода в оценке учебной деятельности школьников, в единстве предметных, метапредметных результатов и индивидуальных свойств личности. </w:t>
      </w:r>
    </w:p>
    <w:p w:rsidR="00F3539C" w:rsidRPr="00542FED" w:rsidRDefault="00F3539C" w:rsidP="00F3539C">
      <w:pPr>
        <w:pStyle w:val="Default"/>
        <w:widowControl w:val="0"/>
        <w:jc w:val="both"/>
        <w:rPr>
          <w:b/>
          <w:bCs/>
          <w:i/>
          <w:iCs/>
          <w:color w:val="0D0D0D"/>
        </w:rPr>
      </w:pPr>
      <w:r w:rsidRPr="00542FED">
        <w:rPr>
          <w:color w:val="0D0D0D"/>
        </w:rPr>
        <w:t>Основные задачи системы оценивания:</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поиск и отработка новых подходов к оцениванию учащихся и их деятельности, обеспечивающих максимальный учет личностных особенностей, возможностей и темпов развития конкретного ученика;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получение объективной информации о достигнутых учащимися результатах учебной деятельности и степени их соответствия требованиям образовательных стандартов;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развивать у ученика умения самостоятельно оценивать результат своих действий, контролировать самого себя, находить и исправлять собственные ошибки; </w:t>
      </w:r>
    </w:p>
    <w:p w:rsidR="00F3539C" w:rsidRPr="00542FED" w:rsidRDefault="00F3539C" w:rsidP="00F3539C">
      <w:pPr>
        <w:widowControl w:val="0"/>
        <w:numPr>
          <w:ilvl w:val="0"/>
          <w:numId w:val="45"/>
        </w:numPr>
        <w:autoSpaceDE w:val="0"/>
        <w:autoSpaceDN w:val="0"/>
        <w:adjustRightInd w:val="0"/>
        <w:spacing w:after="9"/>
        <w:jc w:val="both"/>
        <w:rPr>
          <w:color w:val="0D0D0D"/>
        </w:rPr>
      </w:pPr>
      <w:r w:rsidRPr="00542FED">
        <w:rPr>
          <w:color w:val="0D0D0D"/>
        </w:rPr>
        <w:t xml:space="preserve">установление причин повышения или снижения уровня достижений учащихся с целью последующей коррекции образовательных отношений; </w:t>
      </w:r>
    </w:p>
    <w:p w:rsidR="00F3539C" w:rsidRPr="00542FED" w:rsidRDefault="00F3539C" w:rsidP="00F3539C">
      <w:pPr>
        <w:widowControl w:val="0"/>
        <w:numPr>
          <w:ilvl w:val="0"/>
          <w:numId w:val="45"/>
        </w:numPr>
        <w:autoSpaceDE w:val="0"/>
        <w:autoSpaceDN w:val="0"/>
        <w:adjustRightInd w:val="0"/>
        <w:jc w:val="both"/>
        <w:rPr>
          <w:color w:val="0D0D0D"/>
        </w:rPr>
      </w:pPr>
      <w:r w:rsidRPr="00542FED">
        <w:rPr>
          <w:color w:val="0D0D0D"/>
        </w:rPr>
        <w:t xml:space="preserve">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детей.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Объектом оценки </w:t>
      </w:r>
      <w:r w:rsidRPr="00542FED">
        <w:rPr>
          <w:color w:val="0D0D0D"/>
        </w:rPr>
        <w:t xml:space="preserve">является процесс школьного образования в части построения системы оценивания достижений учащихся.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Предмет оценки </w:t>
      </w:r>
      <w:r w:rsidRPr="00542FED">
        <w:rPr>
          <w:color w:val="0D0D0D"/>
        </w:rPr>
        <w:t xml:space="preserve">образовательной деятельности учащихся на старшей уровня общего образования - </w:t>
      </w:r>
      <w:r w:rsidRPr="00542FED">
        <w:rPr>
          <w:b/>
          <w:bCs/>
          <w:color w:val="0D0D0D"/>
        </w:rPr>
        <w:t xml:space="preserve">ожидаемые результаты, </w:t>
      </w:r>
      <w:r w:rsidRPr="00542FED">
        <w:rPr>
          <w:color w:val="0D0D0D"/>
        </w:rPr>
        <w:t xml:space="preserve">которые обусловлены </w:t>
      </w:r>
      <w:r w:rsidRPr="00542FED">
        <w:rPr>
          <w:b/>
          <w:bCs/>
          <w:color w:val="0D0D0D"/>
        </w:rPr>
        <w:t xml:space="preserve">целями </w:t>
      </w:r>
      <w:r w:rsidRPr="00542FED">
        <w:rPr>
          <w:color w:val="0D0D0D"/>
        </w:rPr>
        <w:t xml:space="preserve">программы среднего общего образования и составляют три группы взаимосвязанных результатов: предметные, метапредметные, личностные. </w:t>
      </w:r>
    </w:p>
    <w:p w:rsidR="00F3539C" w:rsidRPr="00542FED" w:rsidRDefault="00F3539C" w:rsidP="00F3539C">
      <w:pPr>
        <w:widowControl w:val="0"/>
        <w:autoSpaceDE w:val="0"/>
        <w:autoSpaceDN w:val="0"/>
        <w:adjustRightInd w:val="0"/>
        <w:jc w:val="both"/>
        <w:rPr>
          <w:color w:val="0D0D0D"/>
        </w:rPr>
      </w:pPr>
      <w:r w:rsidRPr="00542FED">
        <w:rPr>
          <w:b/>
          <w:bCs/>
          <w:color w:val="0D0D0D"/>
        </w:rPr>
        <w:t xml:space="preserve">Принципы системы оценивания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преемственность: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систему оценивания мы строим исходя из того, что школьная жизнь строится ритмично, проходя определенные этапы и периоды. На каждом из этих этапов строится своя «жизнь», оценка выставляется с учетом возрастных особенностей учащихся;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комплексность: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содержательность и позитивность: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не фиксирует количество ошибок в работе, а характеризует её достоинства, раскрывая содержание и результаты деятельности ученика, в оценочной шкале отсутствуют отрицательные отметки;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определённость: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характеризует конкретные качества работы учащегося, которые обозначены и согласованы перед её выполнением;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открытость: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доступна ученику в качестве инструмента самооценки;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объективность: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объективна в том смысле, что не вызывает разногласий и столкновений субъективных мнений ученика и учителя, так как не может быть истолкована многозначно вследствие её открытости и определённости;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диагностичность: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несёт информацию о достижениях ученика и: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технологичность: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оценка предполагает соблюдение определённой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её результатов.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Методы оценивания </w:t>
      </w:r>
    </w:p>
    <w:p w:rsidR="00F3539C" w:rsidRPr="00542FED" w:rsidRDefault="00F3539C" w:rsidP="00F3539C">
      <w:pPr>
        <w:widowControl w:val="0"/>
        <w:numPr>
          <w:ilvl w:val="0"/>
          <w:numId w:val="46"/>
        </w:numPr>
        <w:autoSpaceDE w:val="0"/>
        <w:autoSpaceDN w:val="0"/>
        <w:adjustRightInd w:val="0"/>
        <w:jc w:val="both"/>
        <w:rPr>
          <w:color w:val="0D0D0D"/>
        </w:rPr>
      </w:pPr>
      <w:r w:rsidRPr="00542FED">
        <w:rPr>
          <w:color w:val="0D0D0D"/>
        </w:rPr>
        <w:t xml:space="preserve">Накопительные оценки (синтез информации);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Наблюдения – метод сбора первичной информации;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Оценивание процесса выполнения, которое представляет собой целенаправленное оценивание на основе аутентичных критериев с помощью аудио и видеозаписей, письменной фиксации фактов;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Выбор ответа или краткий свободный ответ;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Открытый ответ; </w:t>
      </w:r>
    </w:p>
    <w:p w:rsidR="00F3539C" w:rsidRPr="00542FED" w:rsidRDefault="00F3539C" w:rsidP="00F3539C">
      <w:pPr>
        <w:widowControl w:val="0"/>
        <w:numPr>
          <w:ilvl w:val="0"/>
          <w:numId w:val="46"/>
        </w:numPr>
        <w:autoSpaceDE w:val="0"/>
        <w:autoSpaceDN w:val="0"/>
        <w:adjustRightInd w:val="0"/>
        <w:spacing w:after="9"/>
        <w:jc w:val="both"/>
        <w:rPr>
          <w:color w:val="0D0D0D"/>
        </w:rPr>
      </w:pPr>
      <w:r w:rsidRPr="00542FED">
        <w:rPr>
          <w:color w:val="0D0D0D"/>
        </w:rPr>
        <w:t xml:space="preserve">Портфолио; </w:t>
      </w:r>
    </w:p>
    <w:p w:rsidR="00F3539C" w:rsidRPr="00542FED" w:rsidRDefault="00F3539C" w:rsidP="00F3539C">
      <w:pPr>
        <w:widowControl w:val="0"/>
        <w:numPr>
          <w:ilvl w:val="0"/>
          <w:numId w:val="46"/>
        </w:numPr>
        <w:autoSpaceDE w:val="0"/>
        <w:autoSpaceDN w:val="0"/>
        <w:adjustRightInd w:val="0"/>
        <w:jc w:val="both"/>
        <w:rPr>
          <w:color w:val="0D0D0D"/>
        </w:rPr>
      </w:pPr>
      <w:r w:rsidRPr="00542FED">
        <w:rPr>
          <w:color w:val="0D0D0D"/>
        </w:rPr>
        <w:t xml:space="preserve">Вопросы для самоанализа.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Инструменты оценивания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Критериальные описания;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Эталоны; </w:t>
      </w:r>
    </w:p>
    <w:p w:rsidR="00F3539C" w:rsidRPr="00542FED" w:rsidRDefault="00F3539C" w:rsidP="00F3539C">
      <w:pPr>
        <w:widowControl w:val="0"/>
        <w:numPr>
          <w:ilvl w:val="0"/>
          <w:numId w:val="47"/>
        </w:numPr>
        <w:autoSpaceDE w:val="0"/>
        <w:autoSpaceDN w:val="0"/>
        <w:adjustRightInd w:val="0"/>
        <w:spacing w:after="9"/>
        <w:jc w:val="both"/>
        <w:rPr>
          <w:color w:val="0D0D0D"/>
        </w:rPr>
      </w:pPr>
      <w:r w:rsidRPr="00542FED">
        <w:rPr>
          <w:color w:val="0D0D0D"/>
        </w:rPr>
        <w:t xml:space="preserve">Памятки; </w:t>
      </w:r>
    </w:p>
    <w:p w:rsidR="00F3539C" w:rsidRPr="00542FED" w:rsidRDefault="00F3539C" w:rsidP="00F3539C">
      <w:pPr>
        <w:widowControl w:val="0"/>
        <w:numPr>
          <w:ilvl w:val="0"/>
          <w:numId w:val="47"/>
        </w:numPr>
        <w:autoSpaceDE w:val="0"/>
        <w:autoSpaceDN w:val="0"/>
        <w:adjustRightInd w:val="0"/>
        <w:jc w:val="both"/>
        <w:rPr>
          <w:color w:val="0D0D0D"/>
        </w:rPr>
      </w:pPr>
      <w:r w:rsidRPr="00542FED">
        <w:rPr>
          <w:color w:val="0D0D0D"/>
        </w:rPr>
        <w:t xml:space="preserve">Линейки достижении.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Источники информации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работы учащихся;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их деятельность в ходе выполнения работ; </w:t>
      </w:r>
    </w:p>
    <w:p w:rsidR="00F3539C" w:rsidRPr="00542FED" w:rsidRDefault="00F3539C" w:rsidP="00F3539C">
      <w:pPr>
        <w:widowControl w:val="0"/>
        <w:numPr>
          <w:ilvl w:val="0"/>
          <w:numId w:val="48"/>
        </w:numPr>
        <w:autoSpaceDE w:val="0"/>
        <w:autoSpaceDN w:val="0"/>
        <w:adjustRightInd w:val="0"/>
        <w:spacing w:after="9"/>
        <w:jc w:val="both"/>
        <w:rPr>
          <w:color w:val="0D0D0D"/>
        </w:rPr>
      </w:pPr>
      <w:r w:rsidRPr="00542FED">
        <w:rPr>
          <w:color w:val="0D0D0D"/>
        </w:rPr>
        <w:t xml:space="preserve">статистические данные, основанные на ясно выраженных показателях; </w:t>
      </w:r>
    </w:p>
    <w:p w:rsidR="00F3539C" w:rsidRPr="00542FED" w:rsidRDefault="00F3539C" w:rsidP="00F3539C">
      <w:pPr>
        <w:widowControl w:val="0"/>
        <w:numPr>
          <w:ilvl w:val="0"/>
          <w:numId w:val="48"/>
        </w:numPr>
        <w:autoSpaceDE w:val="0"/>
        <w:autoSpaceDN w:val="0"/>
        <w:adjustRightInd w:val="0"/>
        <w:jc w:val="both"/>
        <w:rPr>
          <w:color w:val="0D0D0D"/>
        </w:rPr>
      </w:pPr>
      <w:r w:rsidRPr="00542FED">
        <w:rPr>
          <w:color w:val="0D0D0D"/>
        </w:rPr>
        <w:t xml:space="preserve">результаты тестирования. </w:t>
      </w: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i/>
          <w:iCs/>
          <w:color w:val="0D0D0D"/>
        </w:rPr>
        <w:t xml:space="preserve">Оценка выполнения требований на уровне госстандарта: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критериально-ориентированный подход;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накопительная система оценивания; </w:t>
      </w:r>
    </w:p>
    <w:p w:rsidR="00F3539C" w:rsidRPr="00542FED" w:rsidRDefault="00F3539C" w:rsidP="00F3539C">
      <w:pPr>
        <w:widowControl w:val="0"/>
        <w:numPr>
          <w:ilvl w:val="0"/>
          <w:numId w:val="49"/>
        </w:numPr>
        <w:autoSpaceDE w:val="0"/>
        <w:autoSpaceDN w:val="0"/>
        <w:adjustRightInd w:val="0"/>
        <w:spacing w:after="9"/>
        <w:jc w:val="both"/>
        <w:rPr>
          <w:color w:val="0D0D0D"/>
        </w:rPr>
      </w:pPr>
      <w:r w:rsidRPr="00542FED">
        <w:rPr>
          <w:color w:val="0D0D0D"/>
        </w:rPr>
        <w:t xml:space="preserve">уровневый подход; </w:t>
      </w:r>
    </w:p>
    <w:p w:rsidR="00F3539C" w:rsidRPr="00542FED" w:rsidRDefault="00F3539C" w:rsidP="00F3539C">
      <w:pPr>
        <w:widowControl w:val="0"/>
        <w:numPr>
          <w:ilvl w:val="0"/>
          <w:numId w:val="49"/>
        </w:numPr>
        <w:autoSpaceDE w:val="0"/>
        <w:autoSpaceDN w:val="0"/>
        <w:adjustRightInd w:val="0"/>
        <w:jc w:val="both"/>
        <w:rPr>
          <w:color w:val="0D0D0D"/>
        </w:rPr>
      </w:pPr>
      <w:r w:rsidRPr="00542FED">
        <w:rPr>
          <w:color w:val="0D0D0D"/>
        </w:rPr>
        <w:t xml:space="preserve">учёт возрастных особенностей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rFonts w:ascii="Wingdings" w:hAnsi="Wingdings" w:cs="Wingdings"/>
          <w:color w:val="0D0D0D"/>
        </w:rPr>
      </w:pPr>
      <w:r w:rsidRPr="00542FED">
        <w:rPr>
          <w:b/>
          <w:bCs/>
          <w:color w:val="0D0D0D"/>
        </w:rPr>
        <w:t xml:space="preserve">Формы представления образовательных результатов: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ведомость успеваемости по предметам (с указанием требований, предъявляемых к выставлению отметок);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тексты итоговых диагностических контрольных работ, диктантов, сочинений, изложений и анализ их выполнения обучающимся;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портфолио;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F3539C" w:rsidRPr="00542FED" w:rsidRDefault="00F3539C" w:rsidP="00F3539C">
      <w:pPr>
        <w:widowControl w:val="0"/>
        <w:numPr>
          <w:ilvl w:val="0"/>
          <w:numId w:val="50"/>
        </w:numPr>
        <w:autoSpaceDE w:val="0"/>
        <w:autoSpaceDN w:val="0"/>
        <w:adjustRightInd w:val="0"/>
        <w:spacing w:after="9"/>
        <w:jc w:val="both"/>
        <w:rPr>
          <w:color w:val="0D0D0D"/>
        </w:rPr>
      </w:pPr>
      <w:r w:rsidRPr="00542FED">
        <w:rPr>
          <w:color w:val="0D0D0D"/>
        </w:rPr>
        <w:t xml:space="preserve">технологическая карта формирования НОК (научно-ориентированной компетенции); </w:t>
      </w:r>
    </w:p>
    <w:p w:rsidR="00F3539C" w:rsidRPr="00542FED" w:rsidRDefault="00F3539C" w:rsidP="00F3539C">
      <w:pPr>
        <w:widowControl w:val="0"/>
        <w:numPr>
          <w:ilvl w:val="0"/>
          <w:numId w:val="50"/>
        </w:numPr>
        <w:autoSpaceDE w:val="0"/>
        <w:autoSpaceDN w:val="0"/>
        <w:adjustRightInd w:val="0"/>
        <w:jc w:val="both"/>
        <w:rPr>
          <w:color w:val="0D0D0D"/>
        </w:rPr>
      </w:pPr>
      <w:r w:rsidRPr="00542FED">
        <w:rPr>
          <w:color w:val="0D0D0D"/>
        </w:rPr>
        <w:t xml:space="preserve">мониторинг результатов.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школы и педагогических кадров (соответственно с целями аккредитации и аттестации).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Итоговая оценка результатов освоения основной образовательной программы среднего общего образования определяется по </w:t>
      </w:r>
      <w:r w:rsidRPr="00542FED">
        <w:rPr>
          <w:b/>
          <w:bCs/>
          <w:i/>
          <w:iCs/>
          <w:color w:val="0D0D0D"/>
        </w:rPr>
        <w:t xml:space="preserve">результатам промежуточной и итоговой аттестации обучающихся. </w:t>
      </w:r>
    </w:p>
    <w:p w:rsidR="00F3539C" w:rsidRPr="00542FED" w:rsidRDefault="00F3539C" w:rsidP="00F3539C">
      <w:pPr>
        <w:pStyle w:val="Default"/>
        <w:widowControl w:val="0"/>
        <w:jc w:val="both"/>
        <w:rPr>
          <w:color w:val="0D0D0D"/>
        </w:rPr>
      </w:pPr>
      <w:r w:rsidRPr="00542FED">
        <w:rPr>
          <w:color w:val="0D0D0D"/>
        </w:rPr>
        <w:t xml:space="preserve">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r w:rsidRPr="00542FED">
        <w:rPr>
          <w:b/>
          <w:bCs/>
          <w:i/>
          <w:iCs/>
          <w:color w:val="0D0D0D"/>
        </w:rPr>
        <w:t xml:space="preserve">Промежуточная аттестация </w:t>
      </w:r>
      <w:r w:rsidRPr="00542FED">
        <w:rPr>
          <w:color w:val="0D0D0D"/>
        </w:rPr>
        <w:t xml:space="preserve">осуществляется в ходе совместной оценочной деятельности педагогов и обучающихся, т. е. является </w:t>
      </w:r>
      <w:r w:rsidRPr="00542FED">
        <w:rPr>
          <w:i/>
          <w:iCs/>
          <w:color w:val="0D0D0D"/>
        </w:rPr>
        <w:t>внутренней оценкой</w:t>
      </w:r>
      <w:r w:rsidRPr="00542FED">
        <w:rPr>
          <w:color w:val="0D0D0D"/>
        </w:rPr>
        <w:t>.</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42FED">
        <w:rPr>
          <w:i/>
          <w:iCs/>
          <w:color w:val="0D0D0D"/>
          <w:sz w:val="23"/>
          <w:szCs w:val="23"/>
        </w:rPr>
        <w:t>внешней оценкой</w:t>
      </w:r>
      <w:r w:rsidRPr="00542FED">
        <w:rPr>
          <w:color w:val="0D0D0D"/>
          <w:sz w:val="23"/>
          <w:szCs w:val="23"/>
        </w:rPr>
        <w:t xml:space="preserve">.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Основным объектом, содержательной и критериальной базой итоговой оценки подготовки выпускников при получении среднего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среднего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Система оценки достижения </w:t>
      </w:r>
      <w:r w:rsidRPr="00542FED">
        <w:rPr>
          <w:color w:val="0D0D0D"/>
          <w:sz w:val="23"/>
          <w:szCs w:val="23"/>
        </w:rPr>
        <w:t xml:space="preserve">планируемых результатов освоения основной образовательной программы среднего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Одним из проявлений уровневого подхода является </w:t>
      </w:r>
      <w:r w:rsidRPr="00542FED">
        <w:rPr>
          <w:i/>
          <w:iCs/>
          <w:color w:val="0D0D0D"/>
          <w:sz w:val="23"/>
          <w:szCs w:val="23"/>
        </w:rPr>
        <w:t xml:space="preserve">оценка индивидуальных образовательных достижений </w:t>
      </w:r>
      <w:r w:rsidRPr="00542FED">
        <w:rPr>
          <w:color w:val="0D0D0D"/>
          <w:sz w:val="23"/>
          <w:szCs w:val="23"/>
        </w:rPr>
        <w:t xml:space="preserve">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F3539C" w:rsidRPr="00542FED" w:rsidRDefault="00F3539C" w:rsidP="00F3539C">
      <w:pPr>
        <w:pStyle w:val="Default"/>
        <w:widowControl w:val="0"/>
        <w:jc w:val="both"/>
        <w:rPr>
          <w:color w:val="0D0D0D"/>
          <w:sz w:val="23"/>
          <w:szCs w:val="23"/>
        </w:rPr>
      </w:pPr>
      <w:r w:rsidRPr="00542FED">
        <w:rPr>
          <w:b/>
          <w:bCs/>
          <w:i/>
          <w:iCs/>
          <w:color w:val="0D0D0D"/>
          <w:sz w:val="23"/>
          <w:szCs w:val="23"/>
        </w:rPr>
        <w:t xml:space="preserve">К компетенции образовательного учреждения относится: </w:t>
      </w:r>
    </w:p>
    <w:p w:rsidR="00F3539C" w:rsidRPr="00542FED" w:rsidRDefault="00F3539C" w:rsidP="00F3539C">
      <w:pPr>
        <w:pStyle w:val="Default"/>
        <w:widowControl w:val="0"/>
        <w:numPr>
          <w:ilvl w:val="0"/>
          <w:numId w:val="51"/>
        </w:numPr>
        <w:spacing w:after="9"/>
        <w:jc w:val="both"/>
        <w:rPr>
          <w:color w:val="0D0D0D"/>
          <w:sz w:val="23"/>
          <w:szCs w:val="23"/>
        </w:rPr>
      </w:pPr>
      <w:r w:rsidRPr="00542FED">
        <w:rPr>
          <w:color w:val="0D0D0D"/>
          <w:sz w:val="23"/>
          <w:szCs w:val="23"/>
        </w:rPr>
        <w:t xml:space="preserve">описание организации и содержания: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а) промежуточной аттестации обучающихся в рамках урочной и внеурочной деятельности;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б) итоговой оценки по предметам, не выносимым на государственную (итоговую) аттестацию обучающихся;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в) оценки проектной деятельности обучающихся; </w:t>
      </w:r>
    </w:p>
    <w:p w:rsidR="00F3539C" w:rsidRPr="00542FED" w:rsidRDefault="00F3539C" w:rsidP="00F3539C">
      <w:pPr>
        <w:pStyle w:val="Default"/>
        <w:widowControl w:val="0"/>
        <w:numPr>
          <w:ilvl w:val="0"/>
          <w:numId w:val="51"/>
        </w:numPr>
        <w:spacing w:after="9"/>
        <w:jc w:val="both"/>
        <w:rPr>
          <w:color w:val="0D0D0D"/>
          <w:sz w:val="23"/>
          <w:szCs w:val="23"/>
        </w:rPr>
      </w:pPr>
      <w:r w:rsidRPr="00542FED">
        <w:rPr>
          <w:color w:val="0D0D0D"/>
          <w:sz w:val="23"/>
          <w:szCs w:val="23"/>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а) оценки достижения планируемых результатов в рамках текущего и тематического контроля; промежуточной аттестации (системы внутришкольного мониторинга); </w:t>
      </w:r>
    </w:p>
    <w:p w:rsidR="00F3539C" w:rsidRPr="00542FED" w:rsidRDefault="00F3539C" w:rsidP="00F3539C">
      <w:pPr>
        <w:pStyle w:val="Default"/>
        <w:widowControl w:val="0"/>
        <w:spacing w:after="9"/>
        <w:ind w:left="720"/>
        <w:jc w:val="both"/>
        <w:rPr>
          <w:color w:val="0D0D0D"/>
          <w:sz w:val="23"/>
          <w:szCs w:val="23"/>
        </w:rPr>
      </w:pPr>
      <w:r w:rsidRPr="00542FED">
        <w:rPr>
          <w:color w:val="0D0D0D"/>
          <w:sz w:val="23"/>
          <w:szCs w:val="23"/>
        </w:rPr>
        <w:t xml:space="preserve">б) итоговой аттестации по предметам, не выносимым на государственную итоговую аттестацию; </w:t>
      </w:r>
    </w:p>
    <w:p w:rsidR="00F3539C" w:rsidRPr="00542FED" w:rsidRDefault="00F3539C" w:rsidP="00F3539C">
      <w:pPr>
        <w:pStyle w:val="Default"/>
        <w:widowControl w:val="0"/>
        <w:numPr>
          <w:ilvl w:val="0"/>
          <w:numId w:val="51"/>
        </w:numPr>
        <w:jc w:val="both"/>
        <w:rPr>
          <w:color w:val="0D0D0D"/>
          <w:sz w:val="23"/>
          <w:szCs w:val="23"/>
        </w:rPr>
      </w:pPr>
      <w:r w:rsidRPr="00542FED">
        <w:rPr>
          <w:color w:val="0D0D0D"/>
        </w:rPr>
        <w:t xml:space="preserve">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F3539C" w:rsidRPr="00542FED" w:rsidRDefault="00F3539C" w:rsidP="00F3539C">
      <w:pPr>
        <w:widowControl w:val="0"/>
        <w:numPr>
          <w:ilvl w:val="0"/>
          <w:numId w:val="51"/>
        </w:numPr>
        <w:autoSpaceDE w:val="0"/>
        <w:autoSpaceDN w:val="0"/>
        <w:adjustRightInd w:val="0"/>
        <w:spacing w:after="9"/>
        <w:jc w:val="both"/>
        <w:rPr>
          <w:color w:val="0D0D0D"/>
          <w:sz w:val="23"/>
          <w:szCs w:val="23"/>
        </w:rPr>
      </w:pPr>
      <w:r w:rsidRPr="00542FED">
        <w:rPr>
          <w:color w:val="0D0D0D"/>
          <w:sz w:val="23"/>
          <w:szCs w:val="23"/>
        </w:rPr>
        <w:t xml:space="preserve">адаптация или разработка модели и инструментария для организации стартовой диагностики; </w:t>
      </w:r>
    </w:p>
    <w:p w:rsidR="00F3539C" w:rsidRPr="00542FED" w:rsidRDefault="00F3539C" w:rsidP="00F3539C">
      <w:pPr>
        <w:widowControl w:val="0"/>
        <w:numPr>
          <w:ilvl w:val="0"/>
          <w:numId w:val="51"/>
        </w:numPr>
        <w:autoSpaceDE w:val="0"/>
        <w:autoSpaceDN w:val="0"/>
        <w:adjustRightInd w:val="0"/>
        <w:jc w:val="both"/>
        <w:rPr>
          <w:color w:val="0D0D0D"/>
          <w:sz w:val="23"/>
          <w:szCs w:val="23"/>
        </w:rPr>
      </w:pPr>
      <w:r w:rsidRPr="00542FED">
        <w:rPr>
          <w:color w:val="0D0D0D"/>
          <w:sz w:val="23"/>
          <w:szCs w:val="23"/>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F3539C" w:rsidRPr="00542FED" w:rsidRDefault="00F3539C" w:rsidP="00F3539C">
      <w:pPr>
        <w:widowControl w:val="0"/>
        <w:autoSpaceDE w:val="0"/>
        <w:autoSpaceDN w:val="0"/>
        <w:adjustRightInd w:val="0"/>
        <w:jc w:val="both"/>
        <w:rPr>
          <w:color w:val="0D0D0D"/>
          <w:sz w:val="23"/>
          <w:szCs w:val="23"/>
        </w:rPr>
      </w:pPr>
      <w:r w:rsidRPr="00542FED">
        <w:rPr>
          <w:b/>
          <w:bCs/>
          <w:i/>
          <w:iCs/>
          <w:color w:val="0D0D0D"/>
          <w:sz w:val="23"/>
          <w:szCs w:val="23"/>
        </w:rPr>
        <w:t xml:space="preserve">Особенности оценки личностных результатов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Формирование личностных результатов обеспечивается в ходе реализации всех компонентов образовательных отношений, включая внеурочную деятельность, реализуемую семьёй и школой. </w:t>
      </w:r>
    </w:p>
    <w:p w:rsidR="00F3539C" w:rsidRPr="00542FED" w:rsidRDefault="00F3539C" w:rsidP="00F3539C">
      <w:pPr>
        <w:widowControl w:val="0"/>
        <w:autoSpaceDE w:val="0"/>
        <w:autoSpaceDN w:val="0"/>
        <w:adjustRightInd w:val="0"/>
        <w:jc w:val="both"/>
        <w:rPr>
          <w:color w:val="0D0D0D"/>
          <w:sz w:val="23"/>
          <w:szCs w:val="23"/>
        </w:rPr>
      </w:pPr>
      <w:r w:rsidRPr="00542FED">
        <w:rPr>
          <w:b/>
          <w:bCs/>
          <w:i/>
          <w:iCs/>
          <w:color w:val="0D0D0D"/>
          <w:sz w:val="23"/>
          <w:szCs w:val="23"/>
        </w:rPr>
        <w:t xml:space="preserve">Основным объектом оценки личностных результатов </w:t>
      </w:r>
      <w:r w:rsidRPr="00542FED">
        <w:rPr>
          <w:color w:val="0D0D0D"/>
          <w:sz w:val="23"/>
          <w:szCs w:val="23"/>
        </w:rPr>
        <w:t xml:space="preserve">служит сформированность универсальных учебных действий, включаемых в следующие три основных блока: </w:t>
      </w:r>
    </w:p>
    <w:p w:rsidR="00F3539C" w:rsidRPr="00542FED" w:rsidRDefault="00F3539C" w:rsidP="00F3539C">
      <w:pPr>
        <w:widowControl w:val="0"/>
        <w:numPr>
          <w:ilvl w:val="0"/>
          <w:numId w:val="52"/>
        </w:numPr>
        <w:autoSpaceDE w:val="0"/>
        <w:autoSpaceDN w:val="0"/>
        <w:adjustRightInd w:val="0"/>
        <w:spacing w:after="9"/>
        <w:jc w:val="both"/>
        <w:rPr>
          <w:color w:val="0D0D0D"/>
          <w:sz w:val="23"/>
          <w:szCs w:val="23"/>
        </w:rPr>
      </w:pPr>
      <w:r w:rsidRPr="00542FED">
        <w:rPr>
          <w:color w:val="0D0D0D"/>
          <w:sz w:val="23"/>
          <w:szCs w:val="23"/>
        </w:rPr>
        <w:t xml:space="preserve">сформированность основ гражданской идентичности личности; </w:t>
      </w:r>
    </w:p>
    <w:p w:rsidR="00F3539C" w:rsidRPr="00542FED" w:rsidRDefault="00F3539C" w:rsidP="00F3539C">
      <w:pPr>
        <w:widowControl w:val="0"/>
        <w:numPr>
          <w:ilvl w:val="0"/>
          <w:numId w:val="52"/>
        </w:numPr>
        <w:autoSpaceDE w:val="0"/>
        <w:autoSpaceDN w:val="0"/>
        <w:adjustRightInd w:val="0"/>
        <w:spacing w:after="9"/>
        <w:jc w:val="both"/>
        <w:rPr>
          <w:color w:val="0D0D0D"/>
          <w:sz w:val="23"/>
          <w:szCs w:val="23"/>
        </w:rPr>
      </w:pPr>
      <w:r w:rsidRPr="00542FED">
        <w:rPr>
          <w:color w:val="0D0D0D"/>
          <w:sz w:val="23"/>
          <w:szCs w:val="23"/>
        </w:rP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F3539C" w:rsidRPr="00542FED" w:rsidRDefault="00F3539C" w:rsidP="00F3539C">
      <w:pPr>
        <w:widowControl w:val="0"/>
        <w:numPr>
          <w:ilvl w:val="0"/>
          <w:numId w:val="52"/>
        </w:numPr>
        <w:autoSpaceDE w:val="0"/>
        <w:autoSpaceDN w:val="0"/>
        <w:adjustRightInd w:val="0"/>
        <w:jc w:val="both"/>
        <w:rPr>
          <w:color w:val="0D0D0D"/>
          <w:sz w:val="23"/>
          <w:szCs w:val="23"/>
        </w:rPr>
      </w:pPr>
      <w:r w:rsidRPr="00542FED">
        <w:rPr>
          <w:color w:val="0D0D0D"/>
          <w:sz w:val="23"/>
          <w:szCs w:val="23"/>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Результаты мониторинговых исследований являются основанием для принятия различных управленческих решений. </w:t>
      </w:r>
    </w:p>
    <w:p w:rsidR="00F3539C" w:rsidRPr="00542FED" w:rsidRDefault="00F3539C" w:rsidP="00F3539C">
      <w:pPr>
        <w:widowControl w:val="0"/>
        <w:autoSpaceDE w:val="0"/>
        <w:autoSpaceDN w:val="0"/>
        <w:adjustRightInd w:val="0"/>
        <w:jc w:val="both"/>
        <w:rPr>
          <w:color w:val="0D0D0D"/>
          <w:sz w:val="23"/>
          <w:szCs w:val="23"/>
        </w:rPr>
      </w:pPr>
      <w:r w:rsidRPr="00542FED">
        <w:rPr>
          <w:color w:val="0D0D0D"/>
          <w:sz w:val="23"/>
          <w:szCs w:val="23"/>
        </w:rPr>
        <w:t xml:space="preserve">В текущем образовательном процессе возможна ограниченная </w:t>
      </w:r>
      <w:r w:rsidRPr="00542FED">
        <w:rPr>
          <w:b/>
          <w:bCs/>
          <w:i/>
          <w:iCs/>
          <w:color w:val="0D0D0D"/>
          <w:sz w:val="23"/>
          <w:szCs w:val="23"/>
        </w:rPr>
        <w:t>оценка сформированности отдельных личностных результатов</w:t>
      </w:r>
      <w:r w:rsidRPr="00542FED">
        <w:rPr>
          <w:color w:val="0D0D0D"/>
          <w:sz w:val="23"/>
          <w:szCs w:val="23"/>
        </w:rPr>
        <w:t xml:space="preserve">, проявляющихся в: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соблюдении норм и правил поведения, принятых в образовательном учреждении;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участии в общественной жизни образовательного учреждения и ближайшего социального окружения, общественно-полезной деятельности;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прилежании и ответственности за результаты обучения; </w:t>
      </w:r>
    </w:p>
    <w:p w:rsidR="00F3539C" w:rsidRPr="00542FED" w:rsidRDefault="00F3539C" w:rsidP="00F3539C">
      <w:pPr>
        <w:widowControl w:val="0"/>
        <w:numPr>
          <w:ilvl w:val="0"/>
          <w:numId w:val="53"/>
        </w:numPr>
        <w:autoSpaceDE w:val="0"/>
        <w:autoSpaceDN w:val="0"/>
        <w:adjustRightInd w:val="0"/>
        <w:spacing w:after="9"/>
        <w:jc w:val="both"/>
        <w:rPr>
          <w:color w:val="0D0D0D"/>
          <w:sz w:val="23"/>
          <w:szCs w:val="23"/>
        </w:rPr>
      </w:pPr>
      <w:r w:rsidRPr="00542FED">
        <w:rPr>
          <w:color w:val="0D0D0D"/>
          <w:sz w:val="23"/>
          <w:szCs w:val="23"/>
        </w:rPr>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при получении среднего общего образования; </w:t>
      </w:r>
    </w:p>
    <w:p w:rsidR="00F3539C" w:rsidRPr="00542FED" w:rsidRDefault="00F3539C" w:rsidP="00F3539C">
      <w:pPr>
        <w:widowControl w:val="0"/>
        <w:numPr>
          <w:ilvl w:val="0"/>
          <w:numId w:val="53"/>
        </w:numPr>
        <w:autoSpaceDE w:val="0"/>
        <w:autoSpaceDN w:val="0"/>
        <w:adjustRightInd w:val="0"/>
        <w:jc w:val="both"/>
        <w:rPr>
          <w:color w:val="0D0D0D"/>
          <w:sz w:val="23"/>
          <w:szCs w:val="23"/>
        </w:rPr>
      </w:pPr>
      <w:r w:rsidRPr="00542FED">
        <w:rPr>
          <w:color w:val="0D0D0D"/>
          <w:sz w:val="23"/>
          <w:szCs w:val="23"/>
        </w:rPr>
        <w:t xml:space="preserve">ценностно-смысловых установках обучающихся, формируемых средствами различных предметов в рамках системы общего образования. </w:t>
      </w:r>
    </w:p>
    <w:p w:rsidR="00F3539C" w:rsidRPr="00542FED" w:rsidRDefault="00F3539C" w:rsidP="00F3539C">
      <w:pPr>
        <w:widowControl w:val="0"/>
        <w:autoSpaceDE w:val="0"/>
        <w:autoSpaceDN w:val="0"/>
        <w:adjustRightInd w:val="0"/>
        <w:jc w:val="both"/>
        <w:rPr>
          <w:color w:val="0D0D0D"/>
          <w:sz w:val="23"/>
          <w:szCs w:val="23"/>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Особенности оценки метапредметных результатов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Формирование метапредметных результатов обеспечивается за счёт основных компонентов образовательных отношений — учебных предметов.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Основным объектом оценки метапредметных результатов является: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способность и готовность к освоению систематических знаний, их самостоятельному пополнению, переносу и интеграции; </w:t>
      </w:r>
    </w:p>
    <w:p w:rsidR="00F3539C" w:rsidRPr="00542FED" w:rsidRDefault="00F3539C" w:rsidP="00F3539C">
      <w:pPr>
        <w:pStyle w:val="Default"/>
        <w:widowControl w:val="0"/>
        <w:jc w:val="both"/>
        <w:rPr>
          <w:color w:val="0D0D0D"/>
        </w:rPr>
      </w:pPr>
      <w:r w:rsidRPr="00542FED">
        <w:rPr>
          <w:color w:val="0D0D0D"/>
        </w:rPr>
        <w:t>• способность к сотрудничеству и коммуникации;</w:t>
      </w:r>
    </w:p>
    <w:p w:rsidR="00F3539C" w:rsidRPr="00542FED" w:rsidRDefault="00F3539C" w:rsidP="00F3539C">
      <w:pPr>
        <w:pStyle w:val="Default"/>
        <w:widowControl w:val="0"/>
        <w:jc w:val="both"/>
        <w:rPr>
          <w:color w:val="0D0D0D"/>
        </w:rPr>
      </w:pPr>
      <w:r w:rsidRPr="00542FED">
        <w:rPr>
          <w:color w:val="0D0D0D"/>
        </w:rPr>
        <w:t xml:space="preserve">• способность к решению личностно и социально значимых проблем и воплощению найденных решений в практику; </w:t>
      </w:r>
    </w:p>
    <w:p w:rsidR="00F3539C" w:rsidRPr="00542FED" w:rsidRDefault="00F3539C" w:rsidP="00F3539C">
      <w:pPr>
        <w:pStyle w:val="Default"/>
        <w:widowControl w:val="0"/>
        <w:jc w:val="both"/>
        <w:rPr>
          <w:color w:val="0D0D0D"/>
        </w:rPr>
      </w:pPr>
      <w:r w:rsidRPr="00542FED">
        <w:rPr>
          <w:color w:val="0D0D0D"/>
        </w:rPr>
        <w:t xml:space="preserve">• способность и готовность к использованию ИКТ в целях обучения и развития; </w:t>
      </w:r>
    </w:p>
    <w:p w:rsidR="00F3539C" w:rsidRPr="00542FED" w:rsidRDefault="00F3539C" w:rsidP="00F3539C">
      <w:pPr>
        <w:pStyle w:val="Default"/>
        <w:widowControl w:val="0"/>
        <w:jc w:val="both"/>
        <w:rPr>
          <w:color w:val="0D0D0D"/>
        </w:rPr>
      </w:pPr>
      <w:r w:rsidRPr="00542FED">
        <w:rPr>
          <w:color w:val="0D0D0D"/>
        </w:rPr>
        <w:t xml:space="preserve">• способность к самоорганизации, саморегуляции и рефлексии. </w:t>
      </w:r>
    </w:p>
    <w:p w:rsidR="00F3539C" w:rsidRPr="00542FED" w:rsidRDefault="00F3539C" w:rsidP="00F3539C">
      <w:pPr>
        <w:pStyle w:val="Default"/>
        <w:widowControl w:val="0"/>
        <w:jc w:val="both"/>
        <w:rPr>
          <w:color w:val="0D0D0D"/>
        </w:rPr>
      </w:pPr>
      <w:r w:rsidRPr="00542FED">
        <w:rPr>
          <w:color w:val="0D0D0D"/>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542FED">
        <w:rPr>
          <w:b/>
          <w:bCs/>
          <w:i/>
          <w:iCs/>
          <w:color w:val="0D0D0D"/>
        </w:rPr>
        <w:t>защита итогового индивидуального проекта</w:t>
      </w:r>
      <w:r w:rsidRPr="00542FED">
        <w:rPr>
          <w:color w:val="0D0D0D"/>
        </w:rPr>
        <w:t xml:space="preserve">. </w:t>
      </w:r>
    </w:p>
    <w:p w:rsidR="00F3539C" w:rsidRPr="00542FED" w:rsidRDefault="00F3539C" w:rsidP="00F3539C">
      <w:pPr>
        <w:pStyle w:val="Default"/>
        <w:widowControl w:val="0"/>
        <w:jc w:val="both"/>
        <w:rPr>
          <w:color w:val="0D0D0D"/>
        </w:rPr>
      </w:pPr>
      <w:r w:rsidRPr="00542FED">
        <w:rPr>
          <w:color w:val="0D0D0D"/>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F3539C" w:rsidRPr="00542FED" w:rsidRDefault="00F3539C" w:rsidP="00F3539C">
      <w:pPr>
        <w:pStyle w:val="Default"/>
        <w:widowControl w:val="0"/>
        <w:jc w:val="both"/>
        <w:rPr>
          <w:color w:val="0D0D0D"/>
        </w:rPr>
      </w:pPr>
      <w:r w:rsidRPr="00542FED">
        <w:rPr>
          <w:color w:val="0D0D0D"/>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F3539C" w:rsidRPr="00542FED" w:rsidRDefault="00F3539C" w:rsidP="00F3539C">
      <w:pPr>
        <w:pStyle w:val="Default"/>
        <w:widowControl w:val="0"/>
        <w:jc w:val="both"/>
        <w:rPr>
          <w:color w:val="0D0D0D"/>
        </w:rPr>
      </w:pPr>
      <w:r w:rsidRPr="00542FED">
        <w:rPr>
          <w:color w:val="0D0D0D"/>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наиболее целесообразно фиксировать и анализировать в соответствии с разработанными школой: </w:t>
      </w:r>
    </w:p>
    <w:p w:rsidR="00F3539C" w:rsidRPr="00542FED" w:rsidRDefault="00F3539C" w:rsidP="00F3539C">
      <w:pPr>
        <w:pStyle w:val="Default"/>
        <w:widowControl w:val="0"/>
        <w:jc w:val="both"/>
        <w:rPr>
          <w:color w:val="0D0D0D"/>
        </w:rPr>
      </w:pPr>
      <w:r w:rsidRPr="00542FED">
        <w:rPr>
          <w:color w:val="0D0D0D"/>
        </w:rPr>
        <w:t xml:space="preserve">а) программой формирования планируемых результатов освоения междисциплинарных программ; </w:t>
      </w:r>
    </w:p>
    <w:p w:rsidR="00F3539C" w:rsidRPr="00542FED" w:rsidRDefault="00F3539C" w:rsidP="00F3539C">
      <w:pPr>
        <w:pStyle w:val="Default"/>
        <w:widowControl w:val="0"/>
        <w:jc w:val="both"/>
        <w:rPr>
          <w:color w:val="0D0D0D"/>
        </w:rPr>
      </w:pPr>
      <w:r w:rsidRPr="00542FED">
        <w:rPr>
          <w:color w:val="0D0D0D"/>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F3539C" w:rsidRPr="00542FED" w:rsidRDefault="00F3539C" w:rsidP="00F3539C">
      <w:pPr>
        <w:pStyle w:val="Default"/>
        <w:widowControl w:val="0"/>
        <w:jc w:val="both"/>
        <w:rPr>
          <w:color w:val="0D0D0D"/>
        </w:rPr>
      </w:pPr>
      <w:r w:rsidRPr="00542FED">
        <w:rPr>
          <w:color w:val="0D0D0D"/>
        </w:rPr>
        <w:t xml:space="preserve">в) системой итоговой оценки по предметам, не выносимым на государственную (итоговую) аттестацию обучающихся; </w:t>
      </w:r>
    </w:p>
    <w:p w:rsidR="00F3539C" w:rsidRPr="00542FED" w:rsidRDefault="00F3539C" w:rsidP="00F3539C">
      <w:pPr>
        <w:pStyle w:val="Default"/>
        <w:widowControl w:val="0"/>
        <w:jc w:val="both"/>
        <w:rPr>
          <w:color w:val="0D0D0D"/>
        </w:rPr>
      </w:pPr>
      <w:r w:rsidRPr="00542FED">
        <w:rPr>
          <w:color w:val="0D0D0D"/>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w:t>
      </w:r>
    </w:p>
    <w:p w:rsidR="00F3539C" w:rsidRPr="00542FED" w:rsidRDefault="00F3539C" w:rsidP="00F3539C">
      <w:pPr>
        <w:pStyle w:val="Default"/>
        <w:widowControl w:val="0"/>
        <w:jc w:val="both"/>
        <w:rPr>
          <w:color w:val="0D0D0D"/>
        </w:rPr>
      </w:pPr>
      <w:r w:rsidRPr="00542FED">
        <w:rPr>
          <w:color w:val="0D0D0D"/>
        </w:rPr>
        <w:t xml:space="preserve">Наивысшим результатом учебно-научной деятельности будет формирование учебно-научной компетенции, выражающейся в </w:t>
      </w:r>
      <w:r w:rsidRPr="00542FED">
        <w:rPr>
          <w:i/>
          <w:iCs/>
          <w:color w:val="0D0D0D"/>
        </w:rPr>
        <w:t xml:space="preserve">готовности к разрешению проблем </w:t>
      </w:r>
      <w:r w:rsidRPr="00542FED">
        <w:rPr>
          <w:color w:val="0D0D0D"/>
        </w:rPr>
        <w:t xml:space="preserve">через освоение самостоятельных способов деятельности – «ставить учебные задачи, находить способы их решения, организовывать себя на их разрешение, контролировать и оценивать условия, процесс и результаты своей деятельности» </w:t>
      </w:r>
    </w:p>
    <w:p w:rsidR="00F3539C" w:rsidRPr="00542FED" w:rsidRDefault="00F3539C" w:rsidP="00F3539C">
      <w:pPr>
        <w:pStyle w:val="Default"/>
        <w:widowControl w:val="0"/>
        <w:jc w:val="both"/>
        <w:rPr>
          <w:color w:val="0D0D0D"/>
        </w:rPr>
      </w:pPr>
      <w:r w:rsidRPr="00542FED">
        <w:rPr>
          <w:color w:val="0D0D0D"/>
        </w:rPr>
        <w:t xml:space="preserve">Для формирования данной компетенции применяют разнообразные методы обучения как средство активизации учения школьников. </w:t>
      </w:r>
    </w:p>
    <w:p w:rsidR="00F3539C" w:rsidRPr="00542FED" w:rsidRDefault="00F3539C" w:rsidP="00204979">
      <w:pPr>
        <w:pStyle w:val="Default"/>
        <w:widowControl w:val="0"/>
        <w:jc w:val="both"/>
        <w:rPr>
          <w:color w:val="0D0D0D"/>
        </w:rPr>
      </w:pPr>
      <w:r w:rsidRPr="00542FED">
        <w:rPr>
          <w:color w:val="0D0D0D"/>
        </w:rPr>
        <w:t xml:space="preserve">Для формирования черт творческой личности, развития критического мышления и самостоятельности учащихся преимущество отдается </w:t>
      </w:r>
      <w:r w:rsidRPr="00542FED">
        <w:rPr>
          <w:i/>
          <w:iCs/>
          <w:color w:val="0D0D0D"/>
        </w:rPr>
        <w:t>методам проблемного изложения, методам когнитивного обучения</w:t>
      </w:r>
      <w:r w:rsidRPr="00542FED">
        <w:rPr>
          <w:color w:val="0D0D0D"/>
        </w:rPr>
        <w:t xml:space="preserve">, необходимых для успешной адаптации к жизни, полноценного продолжения образования и последующего личностного развития. </w:t>
      </w:r>
    </w:p>
    <w:p w:rsidR="00F3539C" w:rsidRPr="00542FED" w:rsidRDefault="00F3539C" w:rsidP="00204979">
      <w:pPr>
        <w:pStyle w:val="Default"/>
        <w:widowControl w:val="0"/>
        <w:jc w:val="both"/>
        <w:rPr>
          <w:color w:val="0D0D0D"/>
        </w:rPr>
      </w:pPr>
      <w:r w:rsidRPr="00542FED">
        <w:rPr>
          <w:i/>
          <w:iCs/>
          <w:color w:val="0D0D0D"/>
        </w:rPr>
        <w:t xml:space="preserve">Когнитивные методы </w:t>
      </w:r>
      <w:r w:rsidRPr="00542FED">
        <w:rPr>
          <w:color w:val="0D0D0D"/>
        </w:rPr>
        <w:t>обучения при организации учебного процесса учитывают не только предметные знания, но и актуальный уровень когнитивного развития, существенно отличающийся у разных учеников.</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Проектирование учебного процесса мы начинаем с диагностики исходного состояния учащихся, на основе когнитивного мониторинга. Система мониторинга включает психологическое сопровождение учебного процесса и диагностику четырех составляющих когнитивной сферы: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 Базовые когнитивные характеристики интеллекта, имеющие, в основном, нейрофизиологическую природу (когнитивный мониторинг);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 общеучебные (метапредметные) умения;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 межпредметные знания и умения;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 предметные знания и умения. </w:t>
      </w:r>
    </w:p>
    <w:p w:rsidR="00F3539C" w:rsidRPr="00542FED" w:rsidRDefault="00F3539C" w:rsidP="00204979">
      <w:pPr>
        <w:pStyle w:val="Default"/>
        <w:widowControl w:val="0"/>
        <w:jc w:val="both"/>
        <w:rPr>
          <w:color w:val="0D0D0D"/>
          <w:sz w:val="23"/>
          <w:szCs w:val="23"/>
        </w:rPr>
      </w:pPr>
      <w:r w:rsidRPr="00542FED">
        <w:rPr>
          <w:color w:val="0D0D0D"/>
          <w:sz w:val="23"/>
          <w:szCs w:val="23"/>
        </w:rPr>
        <w:t>Диагностика проводится как при переходе с одного уровня на другой, так и по отдельным параллелям, классам и учащимся  школы в соответствии с программой психолого-педагогического сопровождения.</w:t>
      </w:r>
      <w:r w:rsidRPr="00542FED">
        <w:rPr>
          <w:i/>
          <w:iCs/>
          <w:color w:val="0D0D0D"/>
          <w:sz w:val="23"/>
          <w:szCs w:val="23"/>
        </w:rPr>
        <w:t xml:space="preserve"> </w:t>
      </w:r>
    </w:p>
    <w:p w:rsidR="00F3539C" w:rsidRPr="00542FED" w:rsidRDefault="00F3539C" w:rsidP="00204979">
      <w:pPr>
        <w:pStyle w:val="Default"/>
        <w:widowControl w:val="0"/>
        <w:jc w:val="both"/>
        <w:rPr>
          <w:color w:val="0D0D0D"/>
          <w:sz w:val="23"/>
          <w:szCs w:val="23"/>
        </w:rPr>
      </w:pPr>
      <w:r w:rsidRPr="00542FED">
        <w:rPr>
          <w:b/>
          <w:bCs/>
          <w:i/>
          <w:iCs/>
          <w:color w:val="0D0D0D"/>
          <w:sz w:val="23"/>
          <w:szCs w:val="23"/>
        </w:rPr>
        <w:t>Процедурно-знаниевый компонент (</w:t>
      </w:r>
      <w:r w:rsidRPr="00542FED">
        <w:rPr>
          <w:i/>
          <w:iCs/>
          <w:color w:val="0D0D0D"/>
          <w:sz w:val="23"/>
          <w:szCs w:val="23"/>
        </w:rPr>
        <w:t>знания</w:t>
      </w:r>
      <w:r w:rsidRPr="00542FED">
        <w:rPr>
          <w:b/>
          <w:bCs/>
          <w:i/>
          <w:iCs/>
          <w:color w:val="0D0D0D"/>
          <w:sz w:val="23"/>
          <w:szCs w:val="23"/>
        </w:rPr>
        <w:t xml:space="preserve">) формируется на уроках+углубление (30%). </w:t>
      </w:r>
    </w:p>
    <w:p w:rsidR="00F3539C" w:rsidRPr="00542FED" w:rsidRDefault="00F3539C" w:rsidP="00204979">
      <w:pPr>
        <w:pStyle w:val="Default"/>
        <w:widowControl w:val="0"/>
        <w:jc w:val="both"/>
        <w:rPr>
          <w:color w:val="0D0D0D"/>
          <w:sz w:val="23"/>
          <w:szCs w:val="23"/>
        </w:rPr>
      </w:pPr>
      <w:r w:rsidRPr="00542FED">
        <w:rPr>
          <w:b/>
          <w:bCs/>
          <w:color w:val="0D0D0D"/>
          <w:sz w:val="23"/>
          <w:szCs w:val="23"/>
        </w:rPr>
        <w:t xml:space="preserve">- Информационно - мотивационный компонент </w:t>
      </w:r>
      <w:r w:rsidRPr="00542FED">
        <w:rPr>
          <w:color w:val="0D0D0D"/>
          <w:sz w:val="23"/>
          <w:szCs w:val="23"/>
        </w:rPr>
        <w:t>(умения) составная часть проектно-исследовательской компетенции, формируемой в ходе п</w:t>
      </w:r>
      <w:r w:rsidRPr="00542FED">
        <w:rPr>
          <w:i/>
          <w:iCs/>
          <w:color w:val="0D0D0D"/>
          <w:sz w:val="23"/>
          <w:szCs w:val="23"/>
        </w:rPr>
        <w:t>роектно-исследовательской деятельности.</w:t>
      </w:r>
      <w:r w:rsidRPr="00542FED">
        <w:rPr>
          <w:color w:val="0D0D0D"/>
          <w:sz w:val="23"/>
          <w:szCs w:val="23"/>
        </w:rPr>
        <w:t xml:space="preserve">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Для формирования проектно-исследовательской компетенции применяем исследовательские методы обучения, которые применяются в различных видах самостоятельной исследовательской работы, при разработке и постановке эксперимента, реферирования литературы и написании докладов, решении нестандартных задач – во всех видах работы не только проявляется черты творческой деятельности, но и формируются в ней.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Анализ деятельности и уровень сформированности компетенций представляется на олимпиадах, конкурсах муниципального и регионального уровней, а так же методом тестирования по основным разделам курсов. </w:t>
      </w:r>
    </w:p>
    <w:p w:rsidR="00F3539C" w:rsidRPr="00542FED" w:rsidRDefault="00F3539C" w:rsidP="00204979">
      <w:pPr>
        <w:pStyle w:val="Default"/>
        <w:widowControl w:val="0"/>
        <w:jc w:val="both"/>
        <w:rPr>
          <w:color w:val="0D0D0D"/>
          <w:sz w:val="23"/>
          <w:szCs w:val="23"/>
        </w:rPr>
      </w:pPr>
      <w:r w:rsidRPr="00542FED">
        <w:rPr>
          <w:color w:val="0D0D0D"/>
          <w:sz w:val="23"/>
          <w:szCs w:val="23"/>
        </w:rPr>
        <w:t xml:space="preserve">-  </w:t>
      </w:r>
      <w:r w:rsidRPr="00542FED">
        <w:rPr>
          <w:b/>
          <w:bCs/>
          <w:color w:val="0D0D0D"/>
          <w:sz w:val="23"/>
          <w:szCs w:val="23"/>
        </w:rPr>
        <w:t xml:space="preserve">Личностно-творческий компонент </w:t>
      </w:r>
      <w:r w:rsidRPr="00542FED">
        <w:rPr>
          <w:color w:val="0D0D0D"/>
          <w:sz w:val="23"/>
          <w:szCs w:val="23"/>
        </w:rPr>
        <w:t xml:space="preserve">(опыт, способы деятельности) социальной и коммуникативной компетентности выражаются </w:t>
      </w:r>
      <w:r w:rsidRPr="00542FED">
        <w:rPr>
          <w:i/>
          <w:iCs/>
          <w:color w:val="0D0D0D"/>
          <w:sz w:val="23"/>
          <w:szCs w:val="23"/>
        </w:rPr>
        <w:t>в готовность к самообразованию и социальному взаимодействию</w:t>
      </w:r>
      <w:r w:rsidRPr="00542FED">
        <w:rPr>
          <w:color w:val="0D0D0D"/>
          <w:sz w:val="23"/>
          <w:szCs w:val="23"/>
        </w:rPr>
        <w:t xml:space="preserve">, а также – ориентацией на успешность и эффективность творческой деятельности, саморазвитие, опыта творческой деятельности. </w:t>
      </w:r>
    </w:p>
    <w:p w:rsidR="00F3539C" w:rsidRPr="00542FED" w:rsidRDefault="00F3539C" w:rsidP="00204979">
      <w:pPr>
        <w:pStyle w:val="Default"/>
        <w:widowControl w:val="0"/>
        <w:jc w:val="both"/>
        <w:rPr>
          <w:color w:val="0D0D0D"/>
          <w:sz w:val="23"/>
          <w:szCs w:val="23"/>
        </w:rPr>
      </w:pPr>
      <w:r w:rsidRPr="00542FED">
        <w:rPr>
          <w:color w:val="0D0D0D"/>
          <w:sz w:val="23"/>
          <w:szCs w:val="23"/>
        </w:rPr>
        <w:t>Расширению социального опыта учащихся способствует создание в школе открытой учебно-научной (информационно-насыщенной) образовательной среды через систему социального партнерства: семьи учащихся; культурно-просветительные организации; вузы и другие образовательные учреждения муниципалитета.</w:t>
      </w:r>
    </w:p>
    <w:p w:rsidR="00F3539C" w:rsidRPr="00542FED" w:rsidRDefault="00F3539C" w:rsidP="00204979">
      <w:pPr>
        <w:pStyle w:val="Default"/>
        <w:widowControl w:val="0"/>
        <w:jc w:val="both"/>
        <w:rPr>
          <w:color w:val="0D0D0D"/>
          <w:sz w:val="23"/>
          <w:szCs w:val="23"/>
        </w:rPr>
      </w:pPr>
      <w:r w:rsidRPr="00542FED">
        <w:rPr>
          <w:color w:val="0D0D0D"/>
          <w:sz w:val="23"/>
          <w:szCs w:val="23"/>
        </w:rPr>
        <w:t>Личностно - творческий компонент реализуется в знании способов взаимодействия, потребности в обмене результатами творческой деятельности, прогнозировании творческих аспектов своего будущего. С этой целью широко используются методы стимулирования познавательного интереса, стимулирования ответственного отношения, методы самоконтроля.</w:t>
      </w:r>
    </w:p>
    <w:p w:rsidR="00F3539C" w:rsidRPr="00542FED" w:rsidRDefault="00F3539C" w:rsidP="00F3539C">
      <w:pPr>
        <w:pStyle w:val="Default"/>
        <w:widowControl w:val="0"/>
        <w:jc w:val="both"/>
        <w:rPr>
          <w:b/>
          <w:bCs/>
          <w:i/>
          <w:iCs/>
          <w:color w:val="0D0D0D"/>
          <w:sz w:val="23"/>
          <w:szCs w:val="23"/>
        </w:rPr>
      </w:pPr>
      <w:r w:rsidRPr="00542FED">
        <w:rPr>
          <w:b/>
          <w:bCs/>
          <w:i/>
          <w:iCs/>
          <w:color w:val="0D0D0D"/>
          <w:sz w:val="23"/>
          <w:szCs w:val="23"/>
        </w:rPr>
        <w:t>Формирование научно-ориентированной компетенции и модели выпускника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7"/>
        <w:gridCol w:w="1591"/>
        <w:gridCol w:w="1800"/>
        <w:gridCol w:w="1980"/>
        <w:gridCol w:w="2489"/>
      </w:tblGrid>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Модель интеллекта (М.Холодная)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модель личности (Г.Селевко)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Ключевые компетенции в Оренбургской области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 xml:space="preserve">Компоненты научно-ориентированной компетенции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b/>
                <w:bCs/>
                <w:color w:val="0D0D0D"/>
                <w:sz w:val="23"/>
                <w:szCs w:val="23"/>
              </w:rPr>
              <w:t>Модель выпускника школы</w:t>
            </w:r>
          </w:p>
          <w:p w:rsidR="00F3539C" w:rsidRPr="00542FED" w:rsidRDefault="00F3539C" w:rsidP="00884C5F">
            <w:pPr>
              <w:pStyle w:val="Default"/>
              <w:widowControl w:val="0"/>
              <w:jc w:val="both"/>
              <w:rPr>
                <w:color w:val="0D0D0D"/>
              </w:rPr>
            </w:pP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Когнитивный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ЗУН </w:t>
            </w: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Способы умственных действий </w:t>
            </w:r>
          </w:p>
          <w:p w:rsidR="00F3539C" w:rsidRPr="00542FED" w:rsidRDefault="00F3539C" w:rsidP="00884C5F">
            <w:pPr>
              <w:pStyle w:val="Default"/>
              <w:widowControl w:val="0"/>
              <w:jc w:val="both"/>
              <w:rPr>
                <w:color w:val="0D0D0D"/>
              </w:rPr>
            </w:pP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 </w:t>
            </w:r>
            <w:r w:rsidRPr="00542FED">
              <w:rPr>
                <w:i/>
                <w:iCs/>
                <w:color w:val="0D0D0D"/>
                <w:sz w:val="23"/>
                <w:szCs w:val="23"/>
              </w:rPr>
              <w:t xml:space="preserve">Готовность к разрешению проблем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Учебно-научная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-освоение содержания всех предметов учебного плана (отдельных наук, обязательных для изучения);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-самостоятельный перенос знаний и умений в новую ситуацию;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-способность кратко и ясно излагать свою мысль, аргументировать свою позицию;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-способность анализировать проблемные ситуации и ставить проблемы; - синтезировать, обобщать, планировать;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-творческое решение учебно-познавательных задач; </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-способность проводить рефлексию,</w:t>
            </w:r>
          </w:p>
          <w:p w:rsidR="00F3539C" w:rsidRPr="00542FED" w:rsidRDefault="00F3539C" w:rsidP="00884C5F">
            <w:pPr>
              <w:pStyle w:val="Default"/>
              <w:widowControl w:val="0"/>
              <w:tabs>
                <w:tab w:val="left" w:pos="327"/>
              </w:tabs>
              <w:jc w:val="both"/>
              <w:rPr>
                <w:color w:val="0D0D0D"/>
                <w:sz w:val="23"/>
                <w:szCs w:val="23"/>
              </w:rPr>
            </w:pPr>
            <w:r w:rsidRPr="00542FED">
              <w:rPr>
                <w:color w:val="0D0D0D"/>
                <w:sz w:val="23"/>
                <w:szCs w:val="23"/>
              </w:rPr>
              <w:t xml:space="preserve">находить решение в нестандартных ситуациях </w:t>
            </w:r>
          </w:p>
          <w:p w:rsidR="00F3539C" w:rsidRPr="00542FED" w:rsidRDefault="00F3539C" w:rsidP="00884C5F">
            <w:pPr>
              <w:pStyle w:val="Default"/>
              <w:widowControl w:val="0"/>
              <w:jc w:val="both"/>
              <w:rPr>
                <w:color w:val="0D0D0D"/>
              </w:rPr>
            </w:pP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Интенциональный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Способы умственных действий.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Г</w:t>
            </w:r>
            <w:r w:rsidRPr="00542FED">
              <w:rPr>
                <w:i/>
                <w:iCs/>
                <w:color w:val="0D0D0D"/>
                <w:sz w:val="23"/>
                <w:szCs w:val="23"/>
              </w:rPr>
              <w:t xml:space="preserve">отовность к использованию информационных ресурсов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Проектно-исследовательская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критически оценивать информацию;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-планировать эксперименты и строить формализованные модели действительности;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-наличие опыта разработки и реализации исследовательских проектов; </w:t>
            </w:r>
          </w:p>
          <w:p w:rsidR="00F3539C" w:rsidRPr="00542FED" w:rsidRDefault="00F3539C" w:rsidP="00884C5F">
            <w:pPr>
              <w:pStyle w:val="Default"/>
              <w:widowControl w:val="0"/>
              <w:jc w:val="both"/>
              <w:rPr>
                <w:color w:val="0D0D0D"/>
              </w:rPr>
            </w:pPr>
            <w:r w:rsidRPr="00542FED">
              <w:rPr>
                <w:color w:val="0D0D0D"/>
                <w:sz w:val="23"/>
                <w:szCs w:val="23"/>
              </w:rPr>
              <w:t xml:space="preserve">-альтернативное мышление, т.е. видение возможных путей решения данной проблемы </w:t>
            </w:r>
          </w:p>
        </w:tc>
      </w:tr>
      <w:tr w:rsidR="00F3539C" w:rsidRPr="00542FED" w:rsidTr="00884C5F">
        <w:tc>
          <w:tcPr>
            <w:tcW w:w="1937"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Метакогнитивный опыт </w:t>
            </w:r>
          </w:p>
          <w:p w:rsidR="00F3539C" w:rsidRPr="00542FED" w:rsidRDefault="00F3539C" w:rsidP="00884C5F">
            <w:pPr>
              <w:pStyle w:val="Default"/>
              <w:widowControl w:val="0"/>
              <w:jc w:val="both"/>
              <w:rPr>
                <w:color w:val="0D0D0D"/>
              </w:rPr>
            </w:pPr>
          </w:p>
        </w:tc>
        <w:tc>
          <w:tcPr>
            <w:tcW w:w="1591"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Самоуправляющие механизмы личности. </w:t>
            </w: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rPr>
            </w:pPr>
            <w:r w:rsidRPr="00542FED">
              <w:rPr>
                <w:color w:val="0D0D0D"/>
                <w:sz w:val="23"/>
                <w:szCs w:val="23"/>
              </w:rPr>
              <w:t xml:space="preserve">Сфера эстетических и нравственных качеств </w:t>
            </w:r>
          </w:p>
        </w:tc>
        <w:tc>
          <w:tcPr>
            <w:tcW w:w="1800" w:type="dxa"/>
          </w:tcPr>
          <w:p w:rsidR="00F3539C" w:rsidRPr="00542FED" w:rsidRDefault="00F3539C" w:rsidP="00884C5F">
            <w:pPr>
              <w:pStyle w:val="Default"/>
              <w:widowControl w:val="0"/>
              <w:jc w:val="both"/>
              <w:rPr>
                <w:color w:val="0D0D0D"/>
                <w:sz w:val="23"/>
                <w:szCs w:val="23"/>
              </w:rPr>
            </w:pPr>
            <w:r w:rsidRPr="00542FED">
              <w:rPr>
                <w:i/>
                <w:iCs/>
                <w:color w:val="0D0D0D"/>
                <w:sz w:val="23"/>
                <w:szCs w:val="23"/>
              </w:rPr>
              <w:t xml:space="preserve">- Готовность к самообразованию и социальному взаимодействию </w:t>
            </w:r>
          </w:p>
          <w:p w:rsidR="00F3539C" w:rsidRPr="00542FED" w:rsidRDefault="00F3539C" w:rsidP="00884C5F">
            <w:pPr>
              <w:pStyle w:val="Default"/>
              <w:widowControl w:val="0"/>
              <w:jc w:val="both"/>
              <w:rPr>
                <w:color w:val="0D0D0D"/>
              </w:rPr>
            </w:pPr>
          </w:p>
        </w:tc>
        <w:tc>
          <w:tcPr>
            <w:tcW w:w="198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Социально-партнерская </w:t>
            </w:r>
          </w:p>
          <w:p w:rsidR="00F3539C" w:rsidRPr="00542FED" w:rsidRDefault="00F3539C" w:rsidP="00884C5F">
            <w:pPr>
              <w:pStyle w:val="Default"/>
              <w:widowControl w:val="0"/>
              <w:jc w:val="both"/>
              <w:rPr>
                <w:color w:val="0D0D0D"/>
              </w:rPr>
            </w:pPr>
          </w:p>
        </w:tc>
        <w:tc>
          <w:tcPr>
            <w:tcW w:w="248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-наличие опыта решения практических проблем;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обосновать необходимость учения на протяжении всей жизни;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-способность анализировать, оценивать свою образованность и ставить актуальные проблемы своего образования;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-опыт социального взаимодействия; </w:t>
            </w:r>
          </w:p>
          <w:p w:rsidR="00F3539C" w:rsidRPr="00542FED" w:rsidRDefault="00F3539C" w:rsidP="00884C5F">
            <w:pPr>
              <w:pStyle w:val="Default"/>
              <w:widowControl w:val="0"/>
              <w:jc w:val="both"/>
              <w:rPr>
                <w:color w:val="0D0D0D"/>
              </w:rPr>
            </w:pPr>
            <w:r w:rsidRPr="00542FED">
              <w:rPr>
                <w:color w:val="0D0D0D"/>
                <w:sz w:val="23"/>
                <w:szCs w:val="23"/>
              </w:rPr>
              <w:t xml:space="preserve">-потребность в обмене результатами творческой деятельности </w:t>
            </w: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Промежуточная аттестация может проводиться в виде письменных (сочинение, контрольная работа, тестирование) и устных (билеты, тестирование, защита реферата, исследовательского проекта) экзаменов и состоит из подведения итогов текущих оценок по изучаемым предметам.</w:t>
      </w:r>
    </w:p>
    <w:p w:rsidR="00F3539C" w:rsidRPr="00542FED" w:rsidRDefault="00F3539C" w:rsidP="00F3539C">
      <w:pPr>
        <w:pStyle w:val="Default"/>
        <w:widowControl w:val="0"/>
        <w:jc w:val="both"/>
        <w:rPr>
          <w:color w:val="0D0D0D"/>
        </w:rPr>
      </w:pPr>
      <w:r w:rsidRPr="00542FED">
        <w:rPr>
          <w:color w:val="0D0D0D"/>
        </w:rPr>
        <w:t xml:space="preserve">Знания, умения, навыки учащихся оцениваются по 5-балльной системе. </w:t>
      </w:r>
    </w:p>
    <w:p w:rsidR="00F3539C" w:rsidRPr="00542FED" w:rsidRDefault="00F3539C" w:rsidP="00F3539C">
      <w:pPr>
        <w:pStyle w:val="Default"/>
        <w:widowControl w:val="0"/>
        <w:jc w:val="both"/>
        <w:rPr>
          <w:color w:val="0D0D0D"/>
        </w:rPr>
      </w:pPr>
      <w:r w:rsidRPr="00542FED">
        <w:rPr>
          <w:color w:val="0D0D0D"/>
        </w:rPr>
        <w:t xml:space="preserve">Обучающиеся, имеющие неудовлетворительную годовую отметку по учебному предмету, обязаны пройти промежуточную аттестацию по данному предмету. </w:t>
      </w:r>
    </w:p>
    <w:p w:rsidR="00F3539C" w:rsidRPr="00542FED" w:rsidRDefault="00F3539C" w:rsidP="00F3539C">
      <w:pPr>
        <w:pStyle w:val="Default"/>
        <w:widowControl w:val="0"/>
        <w:jc w:val="both"/>
        <w:rPr>
          <w:color w:val="0D0D0D"/>
        </w:rPr>
      </w:pPr>
      <w:r w:rsidRPr="00542FED">
        <w:rPr>
          <w:color w:val="0D0D0D"/>
        </w:rPr>
        <w:t xml:space="preserve">Повторная аттестация предусмотрена для учащихся, не прошедших аттестацию в установленный приказом директора лицея.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Особенности оценки индивидуального проекта. </w:t>
      </w:r>
    </w:p>
    <w:p w:rsidR="00F3539C" w:rsidRPr="00542FED" w:rsidRDefault="00F3539C" w:rsidP="00F3539C">
      <w:pPr>
        <w:pStyle w:val="Default"/>
        <w:widowControl w:val="0"/>
        <w:jc w:val="both"/>
        <w:rPr>
          <w:color w:val="0D0D0D"/>
        </w:rPr>
      </w:pPr>
      <w:r w:rsidRPr="00542FED">
        <w:rPr>
          <w:color w:val="0D0D0D"/>
        </w:rPr>
        <w:t xml:space="preserve">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
    <w:p w:rsidR="00F3539C" w:rsidRPr="00542FED" w:rsidRDefault="00F3539C" w:rsidP="00F3539C">
      <w:pPr>
        <w:pStyle w:val="Default"/>
        <w:widowControl w:val="0"/>
        <w:jc w:val="both"/>
        <w:rPr>
          <w:color w:val="0D0D0D"/>
        </w:rPr>
      </w:pPr>
      <w:r w:rsidRPr="00542FED">
        <w:rPr>
          <w:color w:val="0D0D0D"/>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3539C" w:rsidRPr="00542FED" w:rsidRDefault="00F3539C" w:rsidP="00F3539C">
      <w:pPr>
        <w:pStyle w:val="Default"/>
        <w:widowControl w:val="0"/>
        <w:jc w:val="both"/>
        <w:rPr>
          <w:color w:val="0D0D0D"/>
        </w:rPr>
      </w:pPr>
      <w:r w:rsidRPr="00542FED">
        <w:rPr>
          <w:color w:val="0D0D0D"/>
        </w:rPr>
        <w:t xml:space="preserve">Требования к организации проектной деятельности должны включать положения о том, что обучающиеся сами выбирают тему проекта. </w:t>
      </w:r>
    </w:p>
    <w:p w:rsidR="00F3539C" w:rsidRPr="00542FED" w:rsidRDefault="00F3539C" w:rsidP="00F3539C">
      <w:pPr>
        <w:pStyle w:val="Default"/>
        <w:widowControl w:val="0"/>
        <w:jc w:val="both"/>
        <w:rPr>
          <w:color w:val="0D0D0D"/>
        </w:rPr>
      </w:pPr>
      <w:r w:rsidRPr="00542FED">
        <w:rPr>
          <w:color w:val="0D0D0D"/>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w:t>
      </w:r>
    </w:p>
    <w:p w:rsidR="00F3539C" w:rsidRPr="00542FED" w:rsidRDefault="00F3539C" w:rsidP="00F3539C">
      <w:pPr>
        <w:pStyle w:val="Default"/>
        <w:widowControl w:val="0"/>
        <w:jc w:val="both"/>
        <w:rPr>
          <w:color w:val="0D0D0D"/>
        </w:rPr>
      </w:pPr>
      <w:r w:rsidRPr="00542FED">
        <w:rPr>
          <w:color w:val="0D0D0D"/>
        </w:rPr>
        <w:t xml:space="preserve">а) возможные типы работ и формы их представления; </w:t>
      </w:r>
    </w:p>
    <w:p w:rsidR="00F3539C" w:rsidRPr="00542FED" w:rsidRDefault="00F3539C" w:rsidP="00F3539C">
      <w:pPr>
        <w:pStyle w:val="Default"/>
        <w:widowControl w:val="0"/>
        <w:jc w:val="both"/>
        <w:rPr>
          <w:color w:val="0D0D0D"/>
        </w:rPr>
      </w:pPr>
      <w:r w:rsidRPr="00542FED">
        <w:rPr>
          <w:color w:val="0D0D0D"/>
        </w:rPr>
        <w:t xml:space="preserve">б) состав материалов, которые должны быть подготовлены по завершении проекта для его защиты. </w:t>
      </w:r>
    </w:p>
    <w:p w:rsidR="00F3539C" w:rsidRPr="00542FED" w:rsidRDefault="00F3539C" w:rsidP="00F3539C">
      <w:pPr>
        <w:pStyle w:val="Default"/>
        <w:widowControl w:val="0"/>
        <w:jc w:val="both"/>
        <w:rPr>
          <w:color w:val="0D0D0D"/>
        </w:rPr>
      </w:pPr>
      <w:r w:rsidRPr="00542FED">
        <w:rPr>
          <w:color w:val="0D0D0D"/>
        </w:rPr>
        <w:t xml:space="preserve">Так, например, результатом (продуктом) проектной деятельности может быть любая из следующих работ: </w:t>
      </w:r>
    </w:p>
    <w:p w:rsidR="00F3539C" w:rsidRPr="00542FED" w:rsidRDefault="00F3539C" w:rsidP="00F3539C">
      <w:pPr>
        <w:pStyle w:val="Default"/>
        <w:widowControl w:val="0"/>
        <w:jc w:val="both"/>
        <w:rPr>
          <w:color w:val="0D0D0D"/>
        </w:rPr>
      </w:pPr>
      <w:r w:rsidRPr="00542FED">
        <w:rPr>
          <w:color w:val="0D0D0D"/>
        </w:rPr>
        <w:t xml:space="preserve">а) письменная работа (эссе, реферат, аналитические материалы, обзорные материалы, отчёты о проведённых исследованиях, стендовый доклад); </w:t>
      </w:r>
    </w:p>
    <w:p w:rsidR="00F3539C" w:rsidRPr="00542FED" w:rsidRDefault="00F3539C" w:rsidP="00F3539C">
      <w:pPr>
        <w:pStyle w:val="Default"/>
        <w:widowControl w:val="0"/>
        <w:jc w:val="both"/>
        <w:rPr>
          <w:color w:val="0D0D0D"/>
        </w:rPr>
      </w:pPr>
      <w:r w:rsidRPr="00542FED">
        <w:rPr>
          <w:color w:val="0D0D0D"/>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w:t>
      </w:r>
    </w:p>
    <w:p w:rsidR="00F3539C" w:rsidRPr="00542FED" w:rsidRDefault="00F3539C" w:rsidP="00F3539C">
      <w:pPr>
        <w:pStyle w:val="Default"/>
        <w:widowControl w:val="0"/>
        <w:jc w:val="both"/>
        <w:rPr>
          <w:color w:val="0D0D0D"/>
        </w:rPr>
      </w:pPr>
      <w:r w:rsidRPr="00542FED">
        <w:rPr>
          <w:color w:val="0D0D0D"/>
        </w:rPr>
        <w:t xml:space="preserve">в) материальный объект, макет, иное конструкторское изделие; </w:t>
      </w:r>
    </w:p>
    <w:p w:rsidR="00F3539C" w:rsidRPr="00542FED" w:rsidRDefault="00F3539C" w:rsidP="00F3539C">
      <w:pPr>
        <w:pStyle w:val="Default"/>
        <w:widowControl w:val="0"/>
        <w:jc w:val="both"/>
        <w:rPr>
          <w:color w:val="0D0D0D"/>
        </w:rPr>
      </w:pPr>
      <w:r w:rsidRPr="00542FED">
        <w:rPr>
          <w:color w:val="0D0D0D"/>
        </w:rPr>
        <w:t xml:space="preserve">г) отчётные материалы по социальному проекту, которые могут включать как тексты, так и мультимедийные продукты. </w:t>
      </w:r>
    </w:p>
    <w:p w:rsidR="00F3539C" w:rsidRPr="00542FED" w:rsidRDefault="00F3539C" w:rsidP="00F3539C">
      <w:pPr>
        <w:pStyle w:val="Default"/>
        <w:widowControl w:val="0"/>
        <w:jc w:val="both"/>
        <w:rPr>
          <w:color w:val="0D0D0D"/>
        </w:rPr>
      </w:pPr>
      <w:r w:rsidRPr="00542FED">
        <w:rPr>
          <w:color w:val="0D0D0D"/>
        </w:rPr>
        <w:t xml:space="preserve">В состав материалов, которые должны быть подготовлены по завершению проекта для его защиты, в обязательном порядке включаются: </w:t>
      </w:r>
    </w:p>
    <w:p w:rsidR="00F3539C" w:rsidRPr="00542FED" w:rsidRDefault="00F3539C" w:rsidP="00F3539C">
      <w:pPr>
        <w:pStyle w:val="Default"/>
        <w:widowControl w:val="0"/>
        <w:jc w:val="both"/>
        <w:rPr>
          <w:color w:val="0D0D0D"/>
        </w:rPr>
      </w:pPr>
      <w:r w:rsidRPr="00542FED">
        <w:rPr>
          <w:color w:val="0D0D0D"/>
        </w:rPr>
        <w:t>1) выносимый на защиту продукт проектной деятельности, представленный в одной из описанных выше форм;</w:t>
      </w:r>
    </w:p>
    <w:p w:rsidR="00F3539C" w:rsidRPr="00542FED" w:rsidRDefault="00F3539C" w:rsidP="00F3539C">
      <w:pPr>
        <w:pStyle w:val="Default"/>
        <w:widowControl w:val="0"/>
        <w:jc w:val="both"/>
        <w:rPr>
          <w:color w:val="0D0D0D"/>
        </w:rPr>
      </w:pPr>
      <w:r w:rsidRPr="00542FED">
        <w:rPr>
          <w:color w:val="0D0D0D"/>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F3539C" w:rsidRPr="00542FED" w:rsidRDefault="00F3539C" w:rsidP="00F3539C">
      <w:pPr>
        <w:pStyle w:val="Default"/>
        <w:widowControl w:val="0"/>
        <w:jc w:val="both"/>
        <w:rPr>
          <w:color w:val="0D0D0D"/>
        </w:rPr>
      </w:pPr>
      <w:r w:rsidRPr="00542FED">
        <w:rPr>
          <w:color w:val="0D0D0D"/>
        </w:rPr>
        <w:t xml:space="preserve">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3539C" w:rsidRPr="00542FED" w:rsidRDefault="00F3539C" w:rsidP="00F3539C">
      <w:pPr>
        <w:pStyle w:val="Default"/>
        <w:widowControl w:val="0"/>
        <w:jc w:val="both"/>
        <w:rPr>
          <w:color w:val="0D0D0D"/>
        </w:rPr>
      </w:pPr>
      <w:r w:rsidRPr="00542FED">
        <w:rPr>
          <w:color w:val="0D0D0D"/>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3539C" w:rsidRPr="00542FED" w:rsidRDefault="00F3539C" w:rsidP="00F3539C">
      <w:pPr>
        <w:pStyle w:val="Default"/>
        <w:widowControl w:val="0"/>
        <w:jc w:val="both"/>
        <w:rPr>
          <w:color w:val="0D0D0D"/>
        </w:rPr>
      </w:pPr>
      <w:r w:rsidRPr="00542FED">
        <w:rPr>
          <w:color w:val="0D0D0D"/>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Особенности оценки предметных результатов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Формирование этих результатов обеспечивается за счёт основных компонентов образовательных отношений — учебных предметов.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Практика показывает, что для описания достижений обучающихся целесообразно установить следующие пять уровней.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Базовый уровень достижений </w:t>
      </w:r>
      <w:r w:rsidRPr="00542FED">
        <w:rPr>
          <w:color w:val="0D0D0D"/>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F3539C" w:rsidRPr="00542FED" w:rsidRDefault="00F3539C" w:rsidP="00F3539C">
      <w:pPr>
        <w:pStyle w:val="Default"/>
        <w:widowControl w:val="0"/>
        <w:jc w:val="both"/>
        <w:rPr>
          <w:color w:val="0D0D0D"/>
        </w:rPr>
      </w:pPr>
      <w:r w:rsidRPr="00542FED">
        <w:rPr>
          <w:color w:val="0D0D0D"/>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F3539C" w:rsidRPr="00542FED" w:rsidRDefault="00F3539C" w:rsidP="00F3539C">
      <w:pPr>
        <w:pStyle w:val="Default"/>
        <w:widowControl w:val="0"/>
        <w:jc w:val="both"/>
        <w:rPr>
          <w:color w:val="0D0D0D"/>
        </w:rPr>
      </w:pPr>
      <w:r w:rsidRPr="00542FED">
        <w:rPr>
          <w:color w:val="0D0D0D"/>
        </w:rPr>
        <w:t xml:space="preserve">• повышенный уровень достижения планируемых результатов, оценка «хорошо» (отметка «4»); </w:t>
      </w:r>
    </w:p>
    <w:p w:rsidR="00F3539C" w:rsidRPr="00542FED" w:rsidRDefault="00F3539C" w:rsidP="00F3539C">
      <w:pPr>
        <w:pStyle w:val="Default"/>
        <w:widowControl w:val="0"/>
        <w:jc w:val="both"/>
        <w:rPr>
          <w:color w:val="0D0D0D"/>
        </w:rPr>
      </w:pPr>
      <w:r w:rsidRPr="00542FED">
        <w:rPr>
          <w:color w:val="0D0D0D"/>
        </w:rPr>
        <w:t xml:space="preserve">• высокий уровень достижения планируемых результатов, оценка «отлично» (отметка «5»). </w:t>
      </w:r>
    </w:p>
    <w:p w:rsidR="00F3539C" w:rsidRPr="00542FED" w:rsidRDefault="00F3539C" w:rsidP="00F3539C">
      <w:pPr>
        <w:pStyle w:val="Default"/>
        <w:widowControl w:val="0"/>
        <w:jc w:val="both"/>
        <w:rPr>
          <w:color w:val="0D0D0D"/>
        </w:rPr>
      </w:pPr>
      <w:r w:rsidRPr="00542FED">
        <w:rPr>
          <w:b/>
          <w:bCs/>
          <w:i/>
          <w:iCs/>
          <w:color w:val="0D0D0D"/>
        </w:rPr>
        <w:t xml:space="preserve">Повышенный и высокий уровни </w:t>
      </w:r>
      <w:r w:rsidRPr="00542FED">
        <w:rPr>
          <w:color w:val="0D0D0D"/>
        </w:rPr>
        <w:t xml:space="preserve">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3539C" w:rsidRPr="00542FED" w:rsidRDefault="00F3539C" w:rsidP="00F3539C">
      <w:pPr>
        <w:pStyle w:val="Default"/>
        <w:widowControl w:val="0"/>
        <w:jc w:val="both"/>
        <w:rPr>
          <w:color w:val="0D0D0D"/>
        </w:rPr>
      </w:pPr>
      <w:r w:rsidRPr="00542FED">
        <w:rPr>
          <w:b/>
          <w:bCs/>
          <w:i/>
          <w:iCs/>
          <w:color w:val="0D0D0D"/>
        </w:rPr>
        <w:t xml:space="preserve">Индивидуальные траектории обучения </w:t>
      </w:r>
      <w:r w:rsidRPr="00542FED">
        <w:rPr>
          <w:color w:val="0D0D0D"/>
        </w:rPr>
        <w:t xml:space="preserve">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3539C" w:rsidRPr="00542FED" w:rsidRDefault="00F3539C" w:rsidP="00F3539C">
      <w:pPr>
        <w:pStyle w:val="Default"/>
        <w:widowControl w:val="0"/>
        <w:jc w:val="both"/>
        <w:rPr>
          <w:color w:val="0D0D0D"/>
        </w:rPr>
      </w:pPr>
      <w:r w:rsidRPr="00542FED">
        <w:rPr>
          <w:color w:val="0D0D0D"/>
        </w:rPr>
        <w:t xml:space="preserve">Для описания подготовки учащихся, уровень достижений которых ниже базового, целесообразно выделить также два уровня: </w:t>
      </w:r>
    </w:p>
    <w:p w:rsidR="00F3539C" w:rsidRPr="00542FED" w:rsidRDefault="00F3539C" w:rsidP="00F3539C">
      <w:pPr>
        <w:pStyle w:val="Default"/>
        <w:widowControl w:val="0"/>
        <w:jc w:val="both"/>
        <w:rPr>
          <w:color w:val="0D0D0D"/>
        </w:rPr>
      </w:pPr>
      <w:r w:rsidRPr="00542FED">
        <w:rPr>
          <w:color w:val="0D0D0D"/>
        </w:rPr>
        <w:t xml:space="preserve">• пониженный уровень достижений, оценка «неудовлетворительно» (отметка «2»); </w:t>
      </w:r>
    </w:p>
    <w:p w:rsidR="00F3539C" w:rsidRPr="00542FED" w:rsidRDefault="00F3539C" w:rsidP="00F3539C">
      <w:pPr>
        <w:pStyle w:val="Default"/>
        <w:widowControl w:val="0"/>
        <w:jc w:val="both"/>
        <w:rPr>
          <w:color w:val="0D0D0D"/>
        </w:rPr>
      </w:pPr>
      <w:r w:rsidRPr="00542FED">
        <w:rPr>
          <w:color w:val="0D0D0D"/>
        </w:rPr>
        <w:t xml:space="preserve">• низкий уровень достижений, оценка «плохо» (отметка «1»). </w:t>
      </w:r>
    </w:p>
    <w:p w:rsidR="00F3539C" w:rsidRPr="00542FED" w:rsidRDefault="00F3539C" w:rsidP="00F3539C">
      <w:pPr>
        <w:pStyle w:val="Default"/>
        <w:widowControl w:val="0"/>
        <w:jc w:val="both"/>
        <w:rPr>
          <w:color w:val="0D0D0D"/>
        </w:rPr>
      </w:pPr>
      <w:r w:rsidRPr="00542FED">
        <w:rPr>
          <w:color w:val="0D0D0D"/>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3539C" w:rsidRPr="00542FED" w:rsidRDefault="00F3539C" w:rsidP="00F3539C">
      <w:pPr>
        <w:pStyle w:val="Default"/>
        <w:widowControl w:val="0"/>
        <w:jc w:val="both"/>
        <w:rPr>
          <w:color w:val="0D0D0D"/>
        </w:rPr>
      </w:pPr>
      <w:r w:rsidRPr="00542FED">
        <w:rPr>
          <w:color w:val="0D0D0D"/>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F3539C" w:rsidRPr="00542FED" w:rsidRDefault="00F3539C" w:rsidP="00F3539C">
      <w:pPr>
        <w:pStyle w:val="Default"/>
        <w:widowControl w:val="0"/>
        <w:jc w:val="both"/>
        <w:rPr>
          <w:color w:val="0D0D0D"/>
        </w:rPr>
      </w:pPr>
      <w:r w:rsidRPr="00542FED">
        <w:rPr>
          <w:b/>
          <w:bCs/>
          <w:i/>
          <w:iCs/>
          <w:color w:val="0D0D0D"/>
        </w:rPr>
        <w:t xml:space="preserve">Низкий уровень освоения </w:t>
      </w:r>
      <w:r w:rsidRPr="00542FED">
        <w:rPr>
          <w:color w:val="0D0D0D"/>
        </w:rPr>
        <w:t xml:space="preserve">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Только наличие положительной мотивации может стать основой ликвидации пробелов в обучении для данной группы обучающихся. </w:t>
      </w:r>
    </w:p>
    <w:p w:rsidR="00F3539C" w:rsidRPr="00542FED" w:rsidRDefault="00F3539C" w:rsidP="00F3539C">
      <w:pPr>
        <w:pStyle w:val="Default"/>
        <w:widowControl w:val="0"/>
        <w:jc w:val="both"/>
        <w:rPr>
          <w:color w:val="0D0D0D"/>
        </w:rPr>
      </w:pPr>
      <w:r w:rsidRPr="00542FED">
        <w:rPr>
          <w:color w:val="0D0D0D"/>
        </w:rPr>
        <w:t xml:space="preserve">Описанный выше подход целесообразно применять в ходе различных процедур оценивания: текущего, промежуточного и итогового. </w:t>
      </w:r>
    </w:p>
    <w:p w:rsidR="00F3539C" w:rsidRPr="00542FED" w:rsidRDefault="00F3539C" w:rsidP="00F3539C">
      <w:pPr>
        <w:pStyle w:val="Default"/>
        <w:widowControl w:val="0"/>
        <w:jc w:val="both"/>
        <w:rPr>
          <w:color w:val="0D0D0D"/>
        </w:rPr>
      </w:pPr>
      <w:r w:rsidRPr="00542FED">
        <w:rPr>
          <w:color w:val="0D0D0D"/>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F3539C" w:rsidRPr="00542FED" w:rsidRDefault="00F3539C" w:rsidP="00F3539C">
      <w:pPr>
        <w:pStyle w:val="Default"/>
        <w:widowControl w:val="0"/>
        <w:jc w:val="both"/>
        <w:rPr>
          <w:color w:val="0D0D0D"/>
        </w:rPr>
      </w:pPr>
      <w:r w:rsidRPr="00542FED">
        <w:rPr>
          <w:color w:val="0D0D0D"/>
        </w:rPr>
        <w:t xml:space="preserve">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F3539C" w:rsidRPr="00542FED" w:rsidRDefault="00F3539C" w:rsidP="00F3539C">
      <w:pPr>
        <w:pStyle w:val="Default"/>
        <w:widowControl w:val="0"/>
        <w:jc w:val="both"/>
        <w:rPr>
          <w:color w:val="0D0D0D"/>
        </w:rPr>
      </w:pPr>
      <w:r w:rsidRPr="00542FED">
        <w:rPr>
          <w:color w:val="0D0D0D"/>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3539C" w:rsidRPr="00542FED" w:rsidRDefault="00F3539C" w:rsidP="00F3539C">
      <w:pPr>
        <w:pStyle w:val="Default"/>
        <w:widowControl w:val="0"/>
        <w:jc w:val="both"/>
        <w:rPr>
          <w:color w:val="0D0D0D"/>
        </w:rPr>
      </w:pPr>
      <w:r w:rsidRPr="00542FED">
        <w:rPr>
          <w:color w:val="0D0D0D"/>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созданию и использованию моделей изучаемых объектов и процессов, схем; </w:t>
      </w:r>
    </w:p>
    <w:p w:rsidR="00F3539C" w:rsidRPr="00542FED" w:rsidRDefault="00F3539C" w:rsidP="00F3539C">
      <w:pPr>
        <w:pStyle w:val="Default"/>
        <w:widowControl w:val="0"/>
        <w:jc w:val="both"/>
        <w:rPr>
          <w:color w:val="0D0D0D"/>
        </w:rPr>
      </w:pPr>
      <w:r w:rsidRPr="00542FED">
        <w:rPr>
          <w:color w:val="0D0D0D"/>
        </w:rPr>
        <w:t xml:space="preserve">• выявлению и анализу существенных и устойчивых связей и отношений между объектами и процессами. </w:t>
      </w:r>
    </w:p>
    <w:p w:rsidR="00F3539C" w:rsidRPr="00542FED" w:rsidRDefault="00F3539C" w:rsidP="00F3539C">
      <w:pPr>
        <w:pStyle w:val="Default"/>
        <w:widowControl w:val="0"/>
        <w:jc w:val="both"/>
        <w:rPr>
          <w:color w:val="0D0D0D"/>
        </w:rPr>
      </w:pPr>
      <w:r w:rsidRPr="00542FED">
        <w:rPr>
          <w:color w:val="0D0D0D"/>
        </w:rPr>
        <w:t xml:space="preserve">При этом обязательными составляющими системы накопленной оценки являются материалы: </w:t>
      </w:r>
    </w:p>
    <w:p w:rsidR="00F3539C" w:rsidRPr="00542FED" w:rsidRDefault="00F3539C" w:rsidP="00F3539C">
      <w:pPr>
        <w:pStyle w:val="Default"/>
        <w:widowControl w:val="0"/>
        <w:jc w:val="both"/>
        <w:rPr>
          <w:color w:val="0D0D0D"/>
        </w:rPr>
      </w:pPr>
      <w:r w:rsidRPr="00542FED">
        <w:rPr>
          <w:color w:val="0D0D0D"/>
        </w:rPr>
        <w:t xml:space="preserve">• стартовой диагностики; </w:t>
      </w:r>
    </w:p>
    <w:p w:rsidR="00F3539C" w:rsidRPr="00542FED" w:rsidRDefault="00F3539C" w:rsidP="00F3539C">
      <w:pPr>
        <w:pStyle w:val="Default"/>
        <w:widowControl w:val="0"/>
        <w:jc w:val="both"/>
        <w:rPr>
          <w:color w:val="0D0D0D"/>
        </w:rPr>
      </w:pPr>
      <w:r w:rsidRPr="00542FED">
        <w:rPr>
          <w:color w:val="0D0D0D"/>
        </w:rPr>
        <w:t xml:space="preserve">• тематических и итоговых проверочных работ по всем учебным предметам; </w:t>
      </w:r>
    </w:p>
    <w:p w:rsidR="00F3539C" w:rsidRPr="00542FED" w:rsidRDefault="00F3539C" w:rsidP="00F3539C">
      <w:pPr>
        <w:pStyle w:val="Default"/>
        <w:widowControl w:val="0"/>
        <w:jc w:val="both"/>
        <w:rPr>
          <w:color w:val="0D0D0D"/>
        </w:rPr>
      </w:pPr>
      <w:r w:rsidRPr="00542FED">
        <w:rPr>
          <w:color w:val="0D0D0D"/>
        </w:rPr>
        <w:t xml:space="preserve">• творческих работ, включая учебные исследования и учебные проекты. </w:t>
      </w:r>
    </w:p>
    <w:p w:rsidR="00F3539C" w:rsidRPr="00542FED" w:rsidRDefault="00F3539C" w:rsidP="00F3539C">
      <w:pPr>
        <w:pStyle w:val="Default"/>
        <w:widowControl w:val="0"/>
        <w:jc w:val="both"/>
        <w:rPr>
          <w:color w:val="0D0D0D"/>
        </w:rPr>
      </w:pPr>
      <w:r w:rsidRPr="00542FED">
        <w:rPr>
          <w:color w:val="0D0D0D"/>
        </w:rPr>
        <w:t xml:space="preserve">В соответствии с требованиями Федерального государственного образовательного стандарта среднего общего образования в школе разработана </w:t>
      </w:r>
      <w:r w:rsidRPr="00542FED">
        <w:rPr>
          <w:b/>
          <w:bCs/>
          <w:color w:val="0D0D0D"/>
        </w:rPr>
        <w:t xml:space="preserve">система контроля </w:t>
      </w:r>
      <w:r w:rsidRPr="00542FED">
        <w:rPr>
          <w:color w:val="0D0D0D"/>
        </w:rPr>
        <w:t>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1294"/>
        <w:gridCol w:w="1800"/>
        <w:gridCol w:w="3060"/>
        <w:gridCol w:w="3029"/>
      </w:tblGrid>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 п\п</w:t>
            </w:r>
          </w:p>
        </w:tc>
        <w:tc>
          <w:tcPr>
            <w:tcW w:w="1294" w:type="dxa"/>
          </w:tcPr>
          <w:p w:rsidR="00F3539C" w:rsidRPr="00542FED" w:rsidRDefault="009504B9" w:rsidP="00884C5F">
            <w:pPr>
              <w:pStyle w:val="Default"/>
              <w:widowControl w:val="0"/>
              <w:jc w:val="both"/>
              <w:rPr>
                <w:color w:val="0D0D0D"/>
              </w:rPr>
            </w:pPr>
            <w:r w:rsidRPr="00542FED">
              <w:rPr>
                <w:color w:val="0D0D0D"/>
              </w:rPr>
              <w:t>В</w:t>
            </w:r>
            <w:r w:rsidR="00F3539C" w:rsidRPr="00542FED">
              <w:rPr>
                <w:color w:val="0D0D0D"/>
              </w:rPr>
              <w:t>ид</w:t>
            </w:r>
          </w:p>
        </w:tc>
        <w:tc>
          <w:tcPr>
            <w:tcW w:w="1800" w:type="dxa"/>
          </w:tcPr>
          <w:p w:rsidR="00F3539C" w:rsidRPr="00542FED" w:rsidRDefault="00F3539C" w:rsidP="00884C5F">
            <w:pPr>
              <w:pStyle w:val="Default"/>
              <w:widowControl w:val="0"/>
              <w:jc w:val="both"/>
              <w:rPr>
                <w:color w:val="0D0D0D"/>
              </w:rPr>
            </w:pPr>
            <w:r w:rsidRPr="00542FED">
              <w:rPr>
                <w:color w:val="0D0D0D"/>
              </w:rPr>
              <w:t>Время проведения</w:t>
            </w:r>
          </w:p>
        </w:tc>
        <w:tc>
          <w:tcPr>
            <w:tcW w:w="3060" w:type="dxa"/>
          </w:tcPr>
          <w:p w:rsidR="00F3539C" w:rsidRPr="00542FED" w:rsidRDefault="00F3539C" w:rsidP="00884C5F">
            <w:pPr>
              <w:pStyle w:val="Default"/>
              <w:widowControl w:val="0"/>
              <w:jc w:val="both"/>
              <w:rPr>
                <w:color w:val="0D0D0D"/>
              </w:rPr>
            </w:pPr>
            <w:r w:rsidRPr="00542FED">
              <w:rPr>
                <w:color w:val="0D0D0D"/>
              </w:rPr>
              <w:t xml:space="preserve">Содержание </w:t>
            </w:r>
          </w:p>
        </w:tc>
        <w:tc>
          <w:tcPr>
            <w:tcW w:w="3029" w:type="dxa"/>
          </w:tcPr>
          <w:p w:rsidR="00F3539C" w:rsidRPr="00542FED" w:rsidRDefault="00F3539C" w:rsidP="00884C5F">
            <w:pPr>
              <w:pStyle w:val="Default"/>
              <w:widowControl w:val="0"/>
              <w:jc w:val="both"/>
              <w:rPr>
                <w:color w:val="0D0D0D"/>
              </w:rPr>
            </w:pPr>
            <w:r w:rsidRPr="00542FED">
              <w:rPr>
                <w:color w:val="0D0D0D"/>
              </w:rPr>
              <w:t>Формы и виды оценки</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Входная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Начало сентября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Фиксируется учителем в журнале и в дневнике учащегося. Результаты работы не влияют на дальнейшую итоговую оценку школьника.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2</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Диагностическая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на входе и выходе темы при освоении способов действия/средств в учебном предмете. Количество работ зависит от количества учебных задач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Направлена на проверку пооперационного состава действия, которым необходимо овладеть учащимся в рамках решения учебной задачи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Результаты фиксируются отдельно по каждой отдельной операции и также не влияют на дальнейшую итоговую оценку школьника.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3</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Самостоятельная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 мере прохождения учебной темы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(углубленный) по основным предметным содержательным линиям. </w:t>
            </w:r>
          </w:p>
          <w:p w:rsidR="00F3539C" w:rsidRPr="00542FED" w:rsidRDefault="00F3539C" w:rsidP="00884C5F">
            <w:pPr>
              <w:pStyle w:val="Default"/>
              <w:widowControl w:val="0"/>
              <w:jc w:val="both"/>
              <w:rPr>
                <w:color w:val="0D0D0D"/>
                <w:sz w:val="23"/>
                <w:szCs w:val="23"/>
              </w:rPr>
            </w:pP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работе.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 </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4</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по итогам выполнения самостоятельной работы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после выполнения самостоятельной работы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Работа задается на двух уровнях: 1 (базовый) и 2 (расширенный).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Учитель проверяет и оценивает только те задания, которые решил ученик и предъявил на оценку.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5</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после решения учебной задачи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Проверяется уровень освоения учащимися предметных культурных способов. Представляет собой трехуровневую задачу, состоящую из трех заданий, соответствующих трем уровням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Все задания обязательны для выполнения. Учитель оценивает все задания по уровням и строит персональный «профиль» ученика по освоению предметного способа/средства действия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6</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Посещение консультаций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Проводится 1 раз в неделю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Ставит задачу обучения учащихся задавать вопросы.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Фиксируется учителем в журнале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7</w:t>
            </w:r>
          </w:p>
        </w:tc>
        <w:tc>
          <w:tcPr>
            <w:tcW w:w="1294" w:type="dxa"/>
          </w:tcPr>
          <w:p w:rsidR="00F3539C" w:rsidRPr="00542FED" w:rsidRDefault="00F3539C" w:rsidP="00884C5F">
            <w:pPr>
              <w:pStyle w:val="Default"/>
              <w:widowControl w:val="0"/>
              <w:jc w:val="both"/>
              <w:rPr>
                <w:b/>
                <w:bCs/>
                <w:i/>
                <w:iCs/>
                <w:color w:val="0D0D0D"/>
                <w:sz w:val="23"/>
                <w:szCs w:val="23"/>
              </w:rPr>
            </w:pPr>
            <w:r w:rsidRPr="00542FED">
              <w:rPr>
                <w:b/>
                <w:bCs/>
                <w:i/>
                <w:iCs/>
                <w:color w:val="0D0D0D"/>
                <w:sz w:val="23"/>
                <w:szCs w:val="23"/>
              </w:rPr>
              <w:t>Итоговая</w:t>
            </w:r>
          </w:p>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проверочная работа </w:t>
            </w:r>
          </w:p>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r w:rsidRPr="00542FED">
              <w:rPr>
                <w:color w:val="0D0D0D"/>
              </w:rPr>
              <w:t>Конец апреля-май</w:t>
            </w: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Включает основные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темы учебного года. Задания рассчитаны на проверку не только знаний, но и развивающего эффекта обучения. Задания разного уровня по сложности (базовый, расширенный) </w:t>
            </w:r>
          </w:p>
        </w:tc>
        <w:tc>
          <w:tcPr>
            <w:tcW w:w="3029" w:type="dxa"/>
          </w:tcPr>
          <w:p w:rsidR="00F3539C" w:rsidRPr="00542FED" w:rsidRDefault="00F3539C" w:rsidP="00884C5F">
            <w:pPr>
              <w:pStyle w:val="Default"/>
              <w:widowControl w:val="0"/>
              <w:jc w:val="both"/>
              <w:rPr>
                <w:color w:val="0D0D0D"/>
              </w:rPr>
            </w:pPr>
            <w:r w:rsidRPr="00542FED">
              <w:rPr>
                <w:color w:val="0D0D0D"/>
              </w:rPr>
              <w:t xml:space="preserve">Сравнение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результатов стартовой и итоговой работы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9</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Текущее выполнение выборочных учебно-практических и учебно-познавательных заданий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Определение способности и готовности учащихся к освоению систематических знаний, их самостоятельному пополнению, переносу и интеграции; способности и готовности к использованию ИКТ в целях обучения и развития; способности к самоорганизации, саморегуляции и рефлексии;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10</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Защита итогового индивидуального проекта </w:t>
            </w:r>
          </w:p>
          <w:p w:rsidR="00F3539C" w:rsidRPr="00542FED" w:rsidRDefault="00F3539C" w:rsidP="00884C5F">
            <w:pPr>
              <w:pStyle w:val="Default"/>
              <w:widowControl w:val="0"/>
              <w:jc w:val="both"/>
              <w:rPr>
                <w:color w:val="0D0D0D"/>
              </w:rPr>
            </w:pPr>
          </w:p>
        </w:tc>
        <w:tc>
          <w:tcPr>
            <w:tcW w:w="1800" w:type="dxa"/>
          </w:tcPr>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Определение способности к сотрудничеству и коммуникации, к решению личностно и социально значимых проблем и воплощению решений в практику; </w:t>
            </w: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11</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Предъявление (демонстрация) достижений ученика за год. </w:t>
            </w: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Май месяц </w:t>
            </w:r>
          </w:p>
          <w:p w:rsidR="00F3539C" w:rsidRPr="00542FED" w:rsidRDefault="00F3539C" w:rsidP="00884C5F">
            <w:pPr>
              <w:pStyle w:val="Default"/>
              <w:widowControl w:val="0"/>
              <w:jc w:val="both"/>
              <w:rPr>
                <w:color w:val="0D0D0D"/>
              </w:rPr>
            </w:pP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Каждый учащийся в конце года должен продемонстрировать (показать) все, на что он способен. </w:t>
            </w:r>
          </w:p>
          <w:p w:rsidR="00F3539C" w:rsidRPr="00542FED" w:rsidRDefault="00F3539C" w:rsidP="00884C5F">
            <w:pPr>
              <w:pStyle w:val="Default"/>
              <w:widowControl w:val="0"/>
              <w:jc w:val="both"/>
              <w:rPr>
                <w:color w:val="0D0D0D"/>
              </w:rPr>
            </w:pP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Перенос педагогического ударения с оценки на самооценку </w:t>
            </w:r>
          </w:p>
          <w:p w:rsidR="00F3539C" w:rsidRPr="00542FED" w:rsidRDefault="00F3539C" w:rsidP="00884C5F">
            <w:pPr>
              <w:pStyle w:val="Default"/>
              <w:widowControl w:val="0"/>
              <w:jc w:val="both"/>
              <w:rPr>
                <w:color w:val="0D0D0D"/>
              </w:rPr>
            </w:pPr>
          </w:p>
        </w:tc>
      </w:tr>
      <w:tr w:rsidR="00F3539C" w:rsidRPr="00542FED" w:rsidTr="00884C5F">
        <w:tc>
          <w:tcPr>
            <w:tcW w:w="614" w:type="dxa"/>
          </w:tcPr>
          <w:p w:rsidR="00F3539C" w:rsidRPr="00542FED" w:rsidRDefault="00F3539C" w:rsidP="00884C5F">
            <w:pPr>
              <w:pStyle w:val="Default"/>
              <w:widowControl w:val="0"/>
              <w:jc w:val="both"/>
              <w:rPr>
                <w:color w:val="0D0D0D"/>
              </w:rPr>
            </w:pPr>
            <w:r w:rsidRPr="00542FED">
              <w:rPr>
                <w:color w:val="0D0D0D"/>
              </w:rPr>
              <w:t>12</w:t>
            </w:r>
          </w:p>
        </w:tc>
        <w:tc>
          <w:tcPr>
            <w:tcW w:w="1294"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Мониторинг образовательных достижений </w:t>
            </w:r>
          </w:p>
          <w:p w:rsidR="00F3539C" w:rsidRPr="00542FED" w:rsidRDefault="009504B9" w:rsidP="00884C5F">
            <w:pPr>
              <w:pStyle w:val="Default"/>
              <w:widowControl w:val="0"/>
              <w:jc w:val="both"/>
              <w:rPr>
                <w:b/>
                <w:bCs/>
                <w:i/>
                <w:iCs/>
                <w:color w:val="0D0D0D"/>
                <w:sz w:val="23"/>
                <w:szCs w:val="23"/>
              </w:rPr>
            </w:pPr>
            <w:r w:rsidRPr="00542FED">
              <w:rPr>
                <w:b/>
                <w:bCs/>
                <w:i/>
                <w:iCs/>
                <w:color w:val="0D0D0D"/>
                <w:sz w:val="23"/>
                <w:szCs w:val="23"/>
              </w:rPr>
              <w:t>У</w:t>
            </w:r>
            <w:r w:rsidR="00F3539C" w:rsidRPr="00542FED">
              <w:rPr>
                <w:b/>
                <w:bCs/>
                <w:i/>
                <w:iCs/>
                <w:color w:val="0D0D0D"/>
                <w:sz w:val="23"/>
                <w:szCs w:val="23"/>
              </w:rPr>
              <w:t>чащихся</w:t>
            </w:r>
          </w:p>
        </w:tc>
        <w:tc>
          <w:tcPr>
            <w:tcW w:w="180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Сентябрь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Апрель - май </w:t>
            </w:r>
          </w:p>
        </w:tc>
        <w:tc>
          <w:tcPr>
            <w:tcW w:w="3060"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Создание оснований для получения и обобщения анализа получаемой информации о состоянии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образовательных отношений, определение достижения уровня учащимися обязательной подготовки </w:t>
            </w:r>
          </w:p>
        </w:tc>
        <w:tc>
          <w:tcPr>
            <w:tcW w:w="302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Экспертная оценка по разработанным критериям </w:t>
            </w:r>
          </w:p>
          <w:p w:rsidR="00F3539C" w:rsidRPr="00542FED" w:rsidRDefault="00F3539C" w:rsidP="00884C5F">
            <w:pPr>
              <w:pStyle w:val="Default"/>
              <w:widowControl w:val="0"/>
              <w:jc w:val="both"/>
              <w:rPr>
                <w:color w:val="0D0D0D"/>
                <w:sz w:val="23"/>
                <w:szCs w:val="23"/>
              </w:rPr>
            </w:pPr>
          </w:p>
        </w:tc>
      </w:tr>
    </w:tbl>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F3539C" w:rsidRPr="00542FED" w:rsidRDefault="00F3539C" w:rsidP="00F3539C">
      <w:pPr>
        <w:pStyle w:val="Default"/>
        <w:widowControl w:val="0"/>
        <w:jc w:val="both"/>
        <w:rPr>
          <w:color w:val="0D0D0D"/>
        </w:rPr>
      </w:pPr>
      <w:r w:rsidRPr="00542FED">
        <w:rPr>
          <w:color w:val="0D0D0D"/>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F3539C" w:rsidRPr="00542FED" w:rsidRDefault="00F3539C" w:rsidP="00F3539C">
      <w:pPr>
        <w:pStyle w:val="Default"/>
        <w:widowControl w:val="0"/>
        <w:jc w:val="both"/>
        <w:rPr>
          <w:color w:val="0D0D0D"/>
        </w:rPr>
      </w:pPr>
      <w:r w:rsidRPr="00542FED">
        <w:rPr>
          <w:color w:val="0D0D0D"/>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F3539C" w:rsidRPr="00542FED" w:rsidRDefault="00F3539C" w:rsidP="00F3539C">
      <w:pPr>
        <w:pStyle w:val="Default"/>
        <w:widowControl w:val="0"/>
        <w:jc w:val="both"/>
        <w:rPr>
          <w:color w:val="0D0D0D"/>
        </w:rPr>
      </w:pPr>
      <w:r w:rsidRPr="00542FED">
        <w:rPr>
          <w:color w:val="0D0D0D"/>
        </w:rPr>
        <w:t xml:space="preserve">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Отдельные элементы из системы внутришкольного мониторинга </w:t>
      </w:r>
      <w:r w:rsidRPr="00542FED">
        <w:rPr>
          <w:color w:val="0D0D0D"/>
        </w:rPr>
        <w:t xml:space="preserve">могут быть включены в портфель достижений ученика. Основными целями такого включения служат: </w:t>
      </w:r>
    </w:p>
    <w:p w:rsidR="00F3539C" w:rsidRPr="00542FED" w:rsidRDefault="00F3539C" w:rsidP="00F3539C">
      <w:pPr>
        <w:pStyle w:val="Default"/>
        <w:widowControl w:val="0"/>
        <w:numPr>
          <w:ilvl w:val="0"/>
          <w:numId w:val="54"/>
        </w:numPr>
        <w:spacing w:after="9"/>
        <w:jc w:val="both"/>
        <w:rPr>
          <w:color w:val="0D0D0D"/>
        </w:rPr>
      </w:pPr>
      <w:r w:rsidRPr="00542FED">
        <w:rPr>
          <w:color w:val="0D0D0D"/>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F3539C" w:rsidRPr="00542FED" w:rsidRDefault="00F3539C" w:rsidP="00F3539C">
      <w:pPr>
        <w:pStyle w:val="Default"/>
        <w:widowControl w:val="0"/>
        <w:numPr>
          <w:ilvl w:val="0"/>
          <w:numId w:val="54"/>
        </w:numPr>
        <w:jc w:val="both"/>
        <w:rPr>
          <w:color w:val="0D0D0D"/>
        </w:rPr>
      </w:pPr>
      <w:r w:rsidRPr="00542FED">
        <w:rPr>
          <w:color w:val="0D0D0D"/>
        </w:rPr>
        <w:t xml:space="preserve">соображения, связанные с возможным использованием учащимися портфеля достижений при выборе направления профильного образования. </w:t>
      </w:r>
    </w:p>
    <w:p w:rsidR="00F3539C" w:rsidRPr="00542FED" w:rsidRDefault="00F3539C" w:rsidP="00F3539C">
      <w:pPr>
        <w:pStyle w:val="Default"/>
        <w:widowControl w:val="0"/>
        <w:jc w:val="both"/>
        <w:rPr>
          <w:color w:val="0D0D0D"/>
        </w:rPr>
      </w:pPr>
      <w:r w:rsidRPr="00542FED">
        <w:rPr>
          <w:color w:val="0D0D0D"/>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w:t>
      </w:r>
    </w:p>
    <w:p w:rsidR="00F3539C" w:rsidRPr="00542FED" w:rsidRDefault="00F3539C" w:rsidP="00F3539C">
      <w:pPr>
        <w:pStyle w:val="Default"/>
        <w:widowControl w:val="0"/>
        <w:jc w:val="both"/>
        <w:rPr>
          <w:color w:val="0D0D0D"/>
        </w:rPr>
      </w:pPr>
      <w:r w:rsidRPr="00542FED">
        <w:rPr>
          <w:color w:val="0D0D0D"/>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F3539C" w:rsidRPr="00542FED" w:rsidRDefault="00F3539C" w:rsidP="00F3539C">
      <w:pPr>
        <w:pStyle w:val="Default"/>
        <w:widowControl w:val="0"/>
        <w:jc w:val="both"/>
        <w:rPr>
          <w:color w:val="0D0D0D"/>
        </w:rPr>
      </w:pPr>
      <w:r w:rsidRPr="00542FED">
        <w:rPr>
          <w:color w:val="0D0D0D"/>
        </w:rPr>
        <w:t xml:space="preserve">В состав портфеля достижений включены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w:t>
      </w:r>
    </w:p>
    <w:p w:rsidR="00F3539C" w:rsidRPr="00542FED" w:rsidRDefault="00F3539C" w:rsidP="00F3539C">
      <w:pPr>
        <w:pStyle w:val="Default"/>
        <w:widowControl w:val="0"/>
        <w:jc w:val="both"/>
        <w:rPr>
          <w:color w:val="0D0D0D"/>
        </w:rPr>
      </w:pPr>
      <w:r w:rsidRPr="00542FED">
        <w:rPr>
          <w:color w:val="0D0D0D"/>
        </w:rPr>
        <w:t xml:space="preserve">Учитывая основные педагогические задачи среднего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 </w:t>
      </w:r>
    </w:p>
    <w:p w:rsidR="00F3539C" w:rsidRPr="00542FED" w:rsidRDefault="00F3539C" w:rsidP="00F3539C">
      <w:pPr>
        <w:pStyle w:val="Default"/>
        <w:widowControl w:val="0"/>
        <w:jc w:val="both"/>
        <w:rPr>
          <w:color w:val="0D0D0D"/>
        </w:rPr>
      </w:pPr>
      <w:r w:rsidRPr="00542FED">
        <w:rPr>
          <w:color w:val="0D0D0D"/>
        </w:rPr>
        <w:t xml:space="preserve">•становления устойчивых познавательных интересов обучающихся, в том числе сопровождающего успехами в различных учебных предметах; </w:t>
      </w:r>
    </w:p>
    <w:p w:rsidR="00F3539C" w:rsidRPr="00542FED" w:rsidRDefault="00F3539C" w:rsidP="00F3539C">
      <w:pPr>
        <w:pStyle w:val="Default"/>
        <w:widowControl w:val="0"/>
        <w:jc w:val="both"/>
        <w:rPr>
          <w:color w:val="0D0D0D"/>
        </w:rPr>
      </w:pPr>
      <w:r w:rsidRPr="00542FED">
        <w:rPr>
          <w:color w:val="0D0D0D"/>
        </w:rPr>
        <w:t xml:space="preserve">•формирования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F3539C" w:rsidRPr="00542FED" w:rsidRDefault="00F3539C" w:rsidP="00F3539C">
      <w:pPr>
        <w:pStyle w:val="Default"/>
        <w:widowControl w:val="0"/>
        <w:jc w:val="both"/>
        <w:rPr>
          <w:color w:val="0D0D0D"/>
        </w:rPr>
      </w:pPr>
      <w:r w:rsidRPr="00542FED">
        <w:rPr>
          <w:color w:val="0D0D0D"/>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F3539C" w:rsidRPr="00542FED" w:rsidRDefault="00F3539C" w:rsidP="00F3539C">
      <w:pPr>
        <w:pStyle w:val="Default"/>
        <w:widowControl w:val="0"/>
        <w:jc w:val="both"/>
        <w:rPr>
          <w:color w:val="0D0D0D"/>
        </w:rPr>
      </w:pPr>
      <w:r w:rsidRPr="00542FED">
        <w:rPr>
          <w:color w:val="0D0D0D"/>
        </w:rPr>
        <w:t xml:space="preserve">На итоговую оценку при получении среднего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F3539C" w:rsidRPr="00542FED" w:rsidRDefault="00F3539C" w:rsidP="00F3539C">
      <w:pPr>
        <w:pStyle w:val="Default"/>
        <w:widowControl w:val="0"/>
        <w:jc w:val="both"/>
        <w:rPr>
          <w:b/>
          <w:bCs/>
          <w:i/>
          <w:iCs/>
          <w:color w:val="0D0D0D"/>
        </w:rPr>
      </w:pPr>
    </w:p>
    <w:p w:rsidR="00F3539C" w:rsidRPr="00542FED" w:rsidRDefault="00F3539C" w:rsidP="00F3539C">
      <w:pPr>
        <w:pStyle w:val="Default"/>
        <w:widowControl w:val="0"/>
        <w:jc w:val="both"/>
        <w:rPr>
          <w:color w:val="0D0D0D"/>
        </w:rPr>
      </w:pPr>
      <w:r w:rsidRPr="00542FED">
        <w:rPr>
          <w:b/>
          <w:bCs/>
          <w:i/>
          <w:iCs/>
          <w:color w:val="0D0D0D"/>
        </w:rPr>
        <w:t xml:space="preserve">Итоговая оценка выпускника формируется на основе: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оценок за выполнение итоговых работ по всем учебным предметам; </w:t>
      </w:r>
    </w:p>
    <w:p w:rsidR="00F3539C" w:rsidRPr="00542FED" w:rsidRDefault="00F3539C" w:rsidP="00F3539C">
      <w:pPr>
        <w:pStyle w:val="Default"/>
        <w:widowControl w:val="0"/>
        <w:numPr>
          <w:ilvl w:val="0"/>
          <w:numId w:val="55"/>
        </w:numPr>
        <w:spacing w:after="9"/>
        <w:jc w:val="both"/>
        <w:rPr>
          <w:color w:val="0D0D0D"/>
        </w:rPr>
      </w:pPr>
      <w:r w:rsidRPr="00542FED">
        <w:rPr>
          <w:color w:val="0D0D0D"/>
        </w:rPr>
        <w:t xml:space="preserve">оценки за выполнение и защиту индивидуального проекта; </w:t>
      </w:r>
    </w:p>
    <w:p w:rsidR="00F3539C" w:rsidRPr="00542FED" w:rsidRDefault="00F3539C" w:rsidP="00F3539C">
      <w:pPr>
        <w:pStyle w:val="Default"/>
        <w:widowControl w:val="0"/>
        <w:numPr>
          <w:ilvl w:val="0"/>
          <w:numId w:val="55"/>
        </w:numPr>
        <w:jc w:val="both"/>
        <w:rPr>
          <w:color w:val="0D0D0D"/>
        </w:rPr>
      </w:pPr>
      <w:r w:rsidRPr="00542FED">
        <w:rPr>
          <w:color w:val="0D0D0D"/>
        </w:rPr>
        <w:t xml:space="preserve">оценок за работы, выносимые на государственную итоговую аттестацию (далее — ГИА). </w:t>
      </w:r>
    </w:p>
    <w:p w:rsidR="00F3539C" w:rsidRPr="00542FED" w:rsidRDefault="00F3539C" w:rsidP="00F3539C">
      <w:pPr>
        <w:pStyle w:val="Default"/>
        <w:widowControl w:val="0"/>
        <w:jc w:val="both"/>
        <w:rPr>
          <w:color w:val="0D0D0D"/>
        </w:rPr>
      </w:pPr>
      <w:r w:rsidRPr="00542FED">
        <w:rPr>
          <w:color w:val="0D0D0D"/>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F3539C" w:rsidRPr="00542FED" w:rsidRDefault="00F3539C" w:rsidP="00F3539C">
      <w:pPr>
        <w:pStyle w:val="Default"/>
        <w:widowControl w:val="0"/>
        <w:jc w:val="both"/>
        <w:rPr>
          <w:color w:val="0D0D0D"/>
        </w:rPr>
      </w:pPr>
      <w:r w:rsidRPr="00542FED">
        <w:rPr>
          <w:color w:val="0D0D0D"/>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F3539C" w:rsidRPr="00542FED" w:rsidRDefault="00F3539C" w:rsidP="00F3539C">
      <w:pPr>
        <w:pStyle w:val="Default"/>
        <w:widowControl w:val="0"/>
        <w:jc w:val="both"/>
        <w:rPr>
          <w:color w:val="0D0D0D"/>
        </w:rPr>
      </w:pPr>
      <w:r w:rsidRPr="00542FED">
        <w:rPr>
          <w:color w:val="0D0D0D"/>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 среднем (полном) общем образовании. </w:t>
      </w:r>
    </w:p>
    <w:p w:rsidR="00F3539C" w:rsidRPr="00542FED" w:rsidRDefault="00F3539C" w:rsidP="00F3539C">
      <w:pPr>
        <w:pStyle w:val="Default"/>
        <w:widowControl w:val="0"/>
        <w:jc w:val="both"/>
        <w:rPr>
          <w:color w:val="0D0D0D"/>
        </w:rPr>
      </w:pPr>
      <w:r w:rsidRPr="00542FED">
        <w:rPr>
          <w:color w:val="0D0D0D"/>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среднем (полном)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F3539C" w:rsidRPr="00542FED" w:rsidRDefault="00F3539C" w:rsidP="00F3539C">
      <w:pPr>
        <w:pStyle w:val="Default"/>
        <w:widowControl w:val="0"/>
        <w:jc w:val="both"/>
        <w:rPr>
          <w:color w:val="0D0D0D"/>
          <w:sz w:val="23"/>
          <w:szCs w:val="23"/>
        </w:rPr>
      </w:pPr>
      <w:r w:rsidRPr="00542FED">
        <w:rPr>
          <w:color w:val="0D0D0D"/>
          <w:sz w:val="23"/>
          <w:szCs w:val="23"/>
        </w:rPr>
        <w:t xml:space="preserve"> </w:t>
      </w:r>
    </w:p>
    <w:p w:rsidR="00F3539C" w:rsidRPr="009504B9" w:rsidRDefault="00F3539C" w:rsidP="00F3539C">
      <w:pPr>
        <w:pStyle w:val="Default"/>
        <w:widowControl w:val="0"/>
        <w:jc w:val="both"/>
        <w:rPr>
          <w:color w:val="0D0D0D"/>
          <w:szCs w:val="22"/>
        </w:rPr>
      </w:pPr>
      <w:r w:rsidRPr="009504B9">
        <w:rPr>
          <w:b/>
          <w:bCs/>
          <w:color w:val="0D0D0D"/>
          <w:szCs w:val="22"/>
        </w:rPr>
        <w:t xml:space="preserve">Организация учета и документирование результатов оценивания </w:t>
      </w:r>
    </w:p>
    <w:p w:rsidR="00F3539C" w:rsidRPr="009504B9" w:rsidRDefault="00F3539C" w:rsidP="00F3539C">
      <w:pPr>
        <w:pStyle w:val="Default"/>
        <w:widowControl w:val="0"/>
        <w:jc w:val="both"/>
        <w:rPr>
          <w:color w:val="0D0D0D"/>
          <w:szCs w:val="22"/>
        </w:rPr>
      </w:pPr>
      <w:r w:rsidRPr="009504B9">
        <w:rPr>
          <w:color w:val="0D0D0D"/>
          <w:szCs w:val="22"/>
        </w:rPr>
        <w:t xml:space="preserve">Средневзвешенная система оценки знаний учащихся базируется на следующих принципах: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структурирование содержания каждой учебной программы на обособленные части - модули, усвоение которых учащимися подлежать обязательному оцениванию; </w:t>
      </w:r>
    </w:p>
    <w:p w:rsidR="00F3539C" w:rsidRPr="009504B9" w:rsidRDefault="00F3539C" w:rsidP="00F3539C">
      <w:pPr>
        <w:pStyle w:val="Default"/>
        <w:widowControl w:val="0"/>
        <w:jc w:val="both"/>
        <w:rPr>
          <w:color w:val="0D0D0D"/>
          <w:szCs w:val="22"/>
        </w:rPr>
      </w:pPr>
      <w:r w:rsidRPr="009504B9">
        <w:rPr>
          <w:color w:val="0D0D0D"/>
          <w:szCs w:val="22"/>
        </w:rPr>
        <w:t xml:space="preserve">• строгое соблюдение исполнительской дисциплины всеми участниками образовательных отношений (учащимися, педагогами, учебно-вспомогательным и административно-управленческим персоналом школы). </w:t>
      </w:r>
    </w:p>
    <w:p w:rsidR="00F3539C" w:rsidRPr="009504B9" w:rsidRDefault="00F3539C" w:rsidP="00F3539C">
      <w:pPr>
        <w:pStyle w:val="Default"/>
        <w:widowControl w:val="0"/>
        <w:jc w:val="both"/>
        <w:rPr>
          <w:color w:val="0D0D0D"/>
          <w:szCs w:val="22"/>
        </w:rPr>
      </w:pPr>
    </w:p>
    <w:p w:rsidR="00F3539C" w:rsidRPr="009504B9" w:rsidRDefault="00F3539C" w:rsidP="00F3539C">
      <w:pPr>
        <w:pStyle w:val="Default"/>
        <w:widowControl w:val="0"/>
        <w:jc w:val="both"/>
        <w:rPr>
          <w:color w:val="0D0D0D"/>
          <w:szCs w:val="22"/>
        </w:rPr>
      </w:pPr>
      <w:r w:rsidRPr="009504B9">
        <w:rPr>
          <w:color w:val="0D0D0D"/>
          <w:szCs w:val="22"/>
        </w:rPr>
        <w:t xml:space="preserve">Базовым документом для оценки знаний учащихся является рабочая программа учителя по предмету. При этом содержание рабочей программы формируется учителем в виде блока логически законченных разделов - тем (внутрипредметных модулей). Количество процедур текущего контроля учебной работы учащихся, сроки их проведения по предмету, а также форма контроля устанавливаются в процессе разработки рабочей программы, которая согласовывается и утверждается в установленном порядке, на заседании школьного методического объединения. </w:t>
      </w:r>
    </w:p>
    <w:p w:rsidR="00F3539C" w:rsidRPr="009504B9" w:rsidRDefault="00F3539C" w:rsidP="00F3539C">
      <w:pPr>
        <w:pStyle w:val="Default"/>
        <w:widowControl w:val="0"/>
        <w:jc w:val="both"/>
        <w:rPr>
          <w:color w:val="0D0D0D"/>
          <w:szCs w:val="22"/>
        </w:rPr>
      </w:pPr>
    </w:p>
    <w:p w:rsidR="00F3539C" w:rsidRPr="009504B9" w:rsidRDefault="00F3539C" w:rsidP="00F3539C">
      <w:pPr>
        <w:pStyle w:val="Default"/>
        <w:widowControl w:val="0"/>
        <w:jc w:val="both"/>
        <w:rPr>
          <w:color w:val="0D0D0D"/>
          <w:szCs w:val="22"/>
        </w:rPr>
      </w:pPr>
      <w:r w:rsidRPr="009504B9">
        <w:rPr>
          <w:b/>
          <w:bCs/>
          <w:color w:val="0D0D0D"/>
          <w:szCs w:val="22"/>
        </w:rPr>
        <w:t xml:space="preserve">Обязанности учителя, классного руководителя </w:t>
      </w:r>
    </w:p>
    <w:p w:rsidR="00F3539C" w:rsidRPr="009504B9" w:rsidRDefault="00F3539C" w:rsidP="00F3539C">
      <w:pPr>
        <w:pStyle w:val="Default"/>
        <w:widowControl w:val="0"/>
        <w:jc w:val="both"/>
        <w:rPr>
          <w:color w:val="0D0D0D"/>
          <w:szCs w:val="22"/>
        </w:rPr>
      </w:pPr>
      <w:r w:rsidRPr="009504B9">
        <w:rPr>
          <w:color w:val="0D0D0D"/>
          <w:szCs w:val="22"/>
        </w:rPr>
        <w:t xml:space="preserve">Учитель, классный руководитель перед началом изучения курса (раздела курса) обязан: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обязательным образовательным минимумом, формами контроля и критериями оценивания;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возможностями и условиями получения текущих оценок. </w:t>
      </w:r>
    </w:p>
    <w:p w:rsidR="00F3539C" w:rsidRPr="009504B9" w:rsidRDefault="00F3539C" w:rsidP="00F3539C">
      <w:pPr>
        <w:pStyle w:val="Default"/>
        <w:widowControl w:val="0"/>
        <w:spacing w:after="42"/>
        <w:jc w:val="both"/>
        <w:rPr>
          <w:color w:val="0D0D0D"/>
          <w:szCs w:val="22"/>
        </w:rPr>
      </w:pPr>
      <w:r w:rsidRPr="009504B9">
        <w:rPr>
          <w:color w:val="0D0D0D"/>
          <w:szCs w:val="22"/>
        </w:rPr>
        <w:t xml:space="preserve">• ознакомить учащихся, родителей (законных представителей) с количеством промежуточных и итоговых контрольных работ и установить крайний срок выставления оценок, условия пересдачи. </w:t>
      </w:r>
    </w:p>
    <w:p w:rsidR="00F3539C" w:rsidRDefault="00F3539C" w:rsidP="00F3539C">
      <w:pPr>
        <w:pStyle w:val="Default"/>
        <w:widowControl w:val="0"/>
        <w:jc w:val="both"/>
        <w:rPr>
          <w:color w:val="0D0D0D"/>
          <w:szCs w:val="22"/>
        </w:rPr>
      </w:pPr>
      <w:r w:rsidRPr="009504B9">
        <w:rPr>
          <w:color w:val="0D0D0D"/>
          <w:szCs w:val="22"/>
        </w:rPr>
        <w:t xml:space="preserve">• выставлять четвертные (полугодовые) оценки не позднее последнего дня четверти (полугодия, учебного года). </w:t>
      </w:r>
    </w:p>
    <w:p w:rsidR="009504B9" w:rsidRPr="00542FED" w:rsidRDefault="009504B9" w:rsidP="00F3539C">
      <w:pPr>
        <w:pStyle w:val="Default"/>
        <w:widowControl w:val="0"/>
        <w:jc w:val="both"/>
        <w:rPr>
          <w:color w:val="0D0D0D"/>
          <w:sz w:val="22"/>
          <w:szCs w:val="22"/>
        </w:rPr>
      </w:pPr>
    </w:p>
    <w:p w:rsidR="00F3539C" w:rsidRPr="00542FED" w:rsidRDefault="00F3539C" w:rsidP="00A5671C">
      <w:pPr>
        <w:pStyle w:val="Default"/>
        <w:widowControl w:val="0"/>
        <w:numPr>
          <w:ilvl w:val="0"/>
          <w:numId w:val="60"/>
        </w:numPr>
        <w:jc w:val="center"/>
        <w:rPr>
          <w:b/>
          <w:bCs/>
          <w:color w:val="0D0D0D"/>
          <w:sz w:val="28"/>
          <w:szCs w:val="28"/>
        </w:rPr>
      </w:pPr>
      <w:r w:rsidRPr="00542FED">
        <w:rPr>
          <w:b/>
          <w:bCs/>
          <w:color w:val="0D0D0D"/>
          <w:sz w:val="28"/>
          <w:szCs w:val="28"/>
        </w:rPr>
        <w:t>Содержательный раздел основной образовательной программы среднего общего образования</w:t>
      </w:r>
    </w:p>
    <w:p w:rsidR="00F3539C" w:rsidRPr="00542FED" w:rsidRDefault="00F3539C" w:rsidP="00F3539C">
      <w:pPr>
        <w:pStyle w:val="Default"/>
        <w:widowControl w:val="0"/>
        <w:ind w:left="720"/>
        <w:rPr>
          <w:color w:val="0D0D0D"/>
          <w:sz w:val="28"/>
          <w:szCs w:val="28"/>
        </w:rPr>
      </w:pPr>
    </w:p>
    <w:p w:rsidR="00F3539C" w:rsidRPr="00542FED" w:rsidRDefault="00F3539C" w:rsidP="00A5671C">
      <w:pPr>
        <w:pStyle w:val="Default"/>
        <w:widowControl w:val="0"/>
        <w:numPr>
          <w:ilvl w:val="1"/>
          <w:numId w:val="60"/>
        </w:numPr>
        <w:jc w:val="center"/>
        <w:rPr>
          <w:b/>
          <w:bCs/>
          <w:color w:val="0D0D0D"/>
          <w:sz w:val="28"/>
          <w:szCs w:val="28"/>
        </w:rPr>
      </w:pPr>
      <w:r w:rsidRPr="00542FED">
        <w:rPr>
          <w:b/>
          <w:bCs/>
          <w:color w:val="0D0D0D"/>
          <w:sz w:val="28"/>
          <w:szCs w:val="28"/>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F3539C" w:rsidRPr="00542FED" w:rsidRDefault="00F3539C" w:rsidP="00F3539C">
      <w:pPr>
        <w:pStyle w:val="Default"/>
        <w:widowControl w:val="0"/>
        <w:ind w:left="720"/>
        <w:rPr>
          <w:b/>
          <w:bCs/>
          <w:color w:val="0D0D0D"/>
          <w:sz w:val="28"/>
          <w:szCs w:val="28"/>
        </w:rPr>
      </w:pPr>
    </w:p>
    <w:p w:rsidR="00F3539C" w:rsidRPr="00542FED" w:rsidRDefault="00F3539C" w:rsidP="00F3539C">
      <w:pPr>
        <w:pStyle w:val="Default"/>
        <w:widowControl w:val="0"/>
        <w:jc w:val="both"/>
        <w:rPr>
          <w:color w:val="0D0D0D"/>
        </w:rPr>
      </w:pPr>
      <w:r w:rsidRPr="00542FED">
        <w:rPr>
          <w:b/>
          <w:bCs/>
          <w:i/>
          <w:iCs/>
          <w:color w:val="0D0D0D"/>
        </w:rPr>
        <w:t xml:space="preserve">Общие положения: </w:t>
      </w:r>
    </w:p>
    <w:p w:rsidR="00F3539C" w:rsidRPr="00542FED" w:rsidRDefault="00F3539C" w:rsidP="00F3539C">
      <w:pPr>
        <w:pStyle w:val="Default"/>
        <w:widowControl w:val="0"/>
        <w:jc w:val="both"/>
        <w:rPr>
          <w:color w:val="0D0D0D"/>
        </w:rPr>
      </w:pPr>
      <w:r w:rsidRPr="00542FED">
        <w:rPr>
          <w:color w:val="0D0D0D"/>
        </w:rPr>
        <w:t xml:space="preserve">Программа развития универсальных учебных действий при получении среднего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w:t>
      </w:r>
    </w:p>
    <w:p w:rsidR="00F3539C" w:rsidRPr="00542FED" w:rsidRDefault="00F3539C" w:rsidP="00F3539C">
      <w:pPr>
        <w:pStyle w:val="Default"/>
        <w:widowControl w:val="0"/>
        <w:jc w:val="both"/>
        <w:rPr>
          <w:color w:val="0D0D0D"/>
        </w:rPr>
      </w:pPr>
      <w:r w:rsidRPr="00542FED">
        <w:rPr>
          <w:b/>
          <w:bCs/>
          <w:i/>
          <w:iCs/>
          <w:color w:val="0D0D0D"/>
        </w:rPr>
        <w:t xml:space="preserve">Программа развития универсальных учебных действий (УУД) в старшей школе определяет: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цели и задачи взаимодействия педагогов и обучающихся по развитию универсальных учебных действий в средней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СОО;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ценностные ориентиры развития универсальных учебных действий, место и формы развития УУД: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образовательные области, учебные предметы, внеурочные занятия и т. п. Связь универсальных учебных действий с содержанием учебных предметов;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основные направления деятельности по развитию УУД в старшей школе, описание технологии включения развивающих задач как в урочную, так и внеурочную деятельность обучающихся;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условия развития УУД;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преемственность программы развития универсальных учебных действий при переходе от основного к среднему (полному) общему образованию. </w:t>
      </w:r>
    </w:p>
    <w:p w:rsidR="00F3539C" w:rsidRPr="00542FED" w:rsidRDefault="00F3539C" w:rsidP="00F3539C">
      <w:pPr>
        <w:pStyle w:val="Default"/>
        <w:widowControl w:val="0"/>
        <w:jc w:val="both"/>
        <w:rPr>
          <w:color w:val="0D0D0D"/>
        </w:rPr>
      </w:pPr>
    </w:p>
    <w:p w:rsidR="00F3539C" w:rsidRPr="00542FED" w:rsidRDefault="00F3539C" w:rsidP="00A5671C">
      <w:pPr>
        <w:pStyle w:val="Default"/>
        <w:widowControl w:val="0"/>
        <w:numPr>
          <w:ilvl w:val="2"/>
          <w:numId w:val="60"/>
        </w:numPr>
        <w:ind w:left="0" w:firstLine="0"/>
        <w:jc w:val="center"/>
        <w:rPr>
          <w:b/>
          <w:color w:val="0D0D0D"/>
          <w:sz w:val="28"/>
          <w:szCs w:val="28"/>
        </w:rPr>
      </w:pPr>
      <w:r w:rsidRPr="00542FED">
        <w:rPr>
          <w:b/>
          <w:color w:val="0D0D0D"/>
          <w:sz w:val="28"/>
          <w:szCs w:val="28"/>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F3539C" w:rsidRPr="00542FED" w:rsidRDefault="00F3539C" w:rsidP="00F3539C">
      <w:pPr>
        <w:widowControl w:val="0"/>
        <w:ind w:firstLine="567"/>
        <w:rPr>
          <w:color w:val="0D0D0D"/>
          <w:u w:color="000000"/>
          <w:bdr w:val="nil"/>
        </w:rPr>
      </w:pPr>
      <w:r w:rsidRPr="00542FED">
        <w:rPr>
          <w:color w:val="0D0D0D"/>
          <w:u w:color="000000"/>
          <w:bdr w:val="nil"/>
        </w:rPr>
        <w:t>Программа направлена 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3539C" w:rsidRPr="00542FED" w:rsidRDefault="00F3539C" w:rsidP="00F3539C">
      <w:pPr>
        <w:widowControl w:val="0"/>
        <w:ind w:firstLine="567"/>
        <w:rPr>
          <w:color w:val="0D0D0D"/>
          <w:u w:color="000000"/>
          <w:bdr w:val="nil"/>
        </w:rPr>
      </w:pPr>
      <w:r w:rsidRPr="00542FED">
        <w:rPr>
          <w:color w:val="0D0D0D"/>
          <w:u w:color="000000"/>
          <w:bdr w:val="nil"/>
        </w:rPr>
        <w:t>Программа обеспечивает: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решение задач общекультурного, личностного и познавательного развития обучающихся;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практическую направленность проводимых исследований и индивидуальных проектов;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подготовку к осознанному выбору дальнейшего образования и профессиональной деятельности.</w:t>
      </w:r>
    </w:p>
    <w:p w:rsidR="00F3539C" w:rsidRPr="00542FED" w:rsidRDefault="00F3539C" w:rsidP="00F3539C">
      <w:pPr>
        <w:pStyle w:val="Default"/>
        <w:widowControl w:val="0"/>
        <w:jc w:val="both"/>
        <w:rPr>
          <w:color w:val="0D0D0D"/>
        </w:rPr>
      </w:pPr>
      <w:r w:rsidRPr="00542FED">
        <w:rPr>
          <w:b/>
          <w:bCs/>
          <w:i/>
          <w:iCs/>
          <w:color w:val="0D0D0D"/>
        </w:rPr>
        <w:t xml:space="preserve">Цель программы: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развитие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3539C" w:rsidRPr="00542FED" w:rsidRDefault="00F3539C" w:rsidP="00F3539C">
      <w:pPr>
        <w:pStyle w:val="Default"/>
        <w:widowControl w:val="0"/>
        <w:jc w:val="both"/>
        <w:rPr>
          <w:color w:val="0D0D0D"/>
        </w:rPr>
      </w:pPr>
    </w:p>
    <w:p w:rsidR="00F3539C" w:rsidRPr="00542FED" w:rsidRDefault="00F3539C" w:rsidP="00A5671C">
      <w:pPr>
        <w:pStyle w:val="3"/>
        <w:keepNext w:val="0"/>
        <w:widowControl w:val="0"/>
        <w:numPr>
          <w:ilvl w:val="2"/>
          <w:numId w:val="60"/>
        </w:numPr>
        <w:ind w:left="0" w:firstLine="0"/>
        <w:jc w:val="center"/>
        <w:rPr>
          <w:rFonts w:ascii="Times New Roman" w:hAnsi="Times New Roman"/>
          <w:color w:val="0D0D0D"/>
          <w:sz w:val="28"/>
          <w:szCs w:val="28"/>
        </w:rPr>
      </w:pPr>
      <w:r w:rsidRPr="00542FED">
        <w:rPr>
          <w:rFonts w:ascii="Times New Roman" w:hAnsi="Times New Roman"/>
          <w:color w:val="0D0D0D"/>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3539C" w:rsidRPr="00542FED" w:rsidRDefault="00F3539C" w:rsidP="00F3539C">
      <w:pPr>
        <w:pStyle w:val="Default"/>
        <w:widowControl w:val="0"/>
        <w:jc w:val="both"/>
        <w:rPr>
          <w:color w:val="0D0D0D"/>
        </w:rPr>
      </w:pPr>
      <w:r w:rsidRPr="00542FED">
        <w:rPr>
          <w:color w:val="0D0D0D"/>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542FED">
        <w:rPr>
          <w:b/>
          <w:bCs/>
          <w:i/>
          <w:iCs/>
          <w:color w:val="0D0D0D"/>
        </w:rPr>
        <w:t xml:space="preserve">коммуникативных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p>
    <w:p w:rsidR="00F3539C" w:rsidRPr="00542FED" w:rsidRDefault="00F3539C" w:rsidP="00F3539C">
      <w:pPr>
        <w:pStyle w:val="Default"/>
        <w:widowControl w:val="0"/>
        <w:jc w:val="both"/>
        <w:rPr>
          <w:color w:val="0D0D0D"/>
        </w:rPr>
      </w:pPr>
      <w:r w:rsidRPr="00542FED">
        <w:rPr>
          <w:b/>
          <w:bCs/>
          <w:i/>
          <w:iCs/>
          <w:color w:val="0D0D0D"/>
        </w:rPr>
        <w:t xml:space="preserve">Технологии, методы и способы развития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В соответствии с </w:t>
      </w:r>
      <w:r w:rsidRPr="00542FED">
        <w:rPr>
          <w:b/>
          <w:bCs/>
          <w:color w:val="0D0D0D"/>
        </w:rPr>
        <w:t xml:space="preserve">системно-деятельностным подходом, </w:t>
      </w:r>
      <w:r w:rsidRPr="00542FED">
        <w:rPr>
          <w:color w:val="0D0D0D"/>
        </w:rPr>
        <w:t xml:space="preserve">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старшей школе универсальных учебных действий. </w:t>
      </w:r>
    </w:p>
    <w:p w:rsidR="00F3539C" w:rsidRPr="00542FED" w:rsidRDefault="00F3539C" w:rsidP="00F3539C">
      <w:pPr>
        <w:pStyle w:val="Default"/>
        <w:widowControl w:val="0"/>
        <w:jc w:val="both"/>
        <w:rPr>
          <w:color w:val="0D0D0D"/>
        </w:rPr>
      </w:pPr>
      <w:r w:rsidRPr="00542FED">
        <w:rPr>
          <w:color w:val="0D0D0D"/>
        </w:rPr>
        <w:t xml:space="preserve">Развитие УУД в старшей школе происходит в рамках использования возможностей современной информационной образовательной среды (ИОС) как: </w:t>
      </w:r>
    </w:p>
    <w:p w:rsidR="00F3539C" w:rsidRPr="00542FED" w:rsidRDefault="00F3539C" w:rsidP="00F3539C">
      <w:pPr>
        <w:pStyle w:val="Default"/>
        <w:widowControl w:val="0"/>
        <w:jc w:val="both"/>
        <w:rPr>
          <w:color w:val="0D0D0D"/>
        </w:rPr>
      </w:pPr>
      <w:r w:rsidRPr="00542FED">
        <w:rPr>
          <w:color w:val="0D0D0D"/>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3539C" w:rsidRPr="00542FED" w:rsidRDefault="00F3539C" w:rsidP="00F3539C">
      <w:pPr>
        <w:pStyle w:val="Default"/>
        <w:widowControl w:val="0"/>
        <w:jc w:val="both"/>
        <w:rPr>
          <w:color w:val="0D0D0D"/>
        </w:rPr>
      </w:pPr>
      <w:r w:rsidRPr="00542FED">
        <w:rPr>
          <w:color w:val="0D0D0D"/>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3539C" w:rsidRPr="00542FED" w:rsidRDefault="00F3539C" w:rsidP="00F3539C">
      <w:pPr>
        <w:pStyle w:val="Default"/>
        <w:widowControl w:val="0"/>
        <w:jc w:val="both"/>
        <w:rPr>
          <w:color w:val="0D0D0D"/>
        </w:rPr>
      </w:pPr>
      <w:r w:rsidRPr="00542FED">
        <w:rPr>
          <w:color w:val="0D0D0D"/>
        </w:rPr>
        <w:t xml:space="preserve">• средства телекоммуникации, формирующего умения и навыки получения необходимой информации из разнообразных источников; </w:t>
      </w:r>
    </w:p>
    <w:p w:rsidR="00F3539C" w:rsidRPr="00542FED" w:rsidRDefault="00F3539C" w:rsidP="00F3539C">
      <w:pPr>
        <w:pStyle w:val="Default"/>
        <w:widowControl w:val="0"/>
        <w:jc w:val="both"/>
        <w:rPr>
          <w:color w:val="0D0D0D"/>
        </w:rPr>
      </w:pPr>
      <w:r w:rsidRPr="00542FED">
        <w:rPr>
          <w:color w:val="0D0D0D"/>
        </w:rPr>
        <w:t xml:space="preserve">• средства развития личности за счёт формирования навыков культуры общения; </w:t>
      </w:r>
    </w:p>
    <w:p w:rsidR="00F3539C" w:rsidRPr="00542FED" w:rsidRDefault="00F3539C" w:rsidP="00F3539C">
      <w:pPr>
        <w:pStyle w:val="Default"/>
        <w:widowControl w:val="0"/>
        <w:jc w:val="both"/>
        <w:rPr>
          <w:color w:val="0D0D0D"/>
        </w:rPr>
      </w:pPr>
      <w:r w:rsidRPr="00542FED">
        <w:rPr>
          <w:color w:val="0D0D0D"/>
        </w:rPr>
        <w:t xml:space="preserve">• эффективного инструмента контроля и коррекции результатов учебной деятельности. </w:t>
      </w:r>
    </w:p>
    <w:p w:rsidR="00F3539C" w:rsidRPr="00542FED" w:rsidRDefault="00F3539C" w:rsidP="00F3539C">
      <w:pPr>
        <w:pStyle w:val="Default"/>
        <w:widowControl w:val="0"/>
        <w:jc w:val="both"/>
        <w:rPr>
          <w:color w:val="0D0D0D"/>
        </w:rPr>
      </w:pPr>
      <w:r w:rsidRPr="00542FED">
        <w:rPr>
          <w:color w:val="0D0D0D"/>
        </w:rPr>
        <w:t xml:space="preserve">Решение задачи развития универсальных учебных действий в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(элективных курсов и курсов по выбору). </w:t>
      </w:r>
    </w:p>
    <w:p w:rsidR="00F3539C" w:rsidRPr="00542FED" w:rsidRDefault="00F3539C" w:rsidP="00F3539C">
      <w:pPr>
        <w:pStyle w:val="Default"/>
        <w:widowControl w:val="0"/>
        <w:jc w:val="both"/>
        <w:rPr>
          <w:color w:val="0D0D0D"/>
        </w:rPr>
      </w:pPr>
      <w:r w:rsidRPr="00542FED">
        <w:rPr>
          <w:color w:val="0D0D0D"/>
        </w:rPr>
        <w:t xml:space="preserve">Среди технологий, методов и приёмов развития УУД в старшей школе особое место занимают </w:t>
      </w:r>
      <w:r w:rsidRPr="00542FED">
        <w:rPr>
          <w:b/>
          <w:bCs/>
          <w:color w:val="0D0D0D"/>
        </w:rPr>
        <w:t>учебные ситуации</w:t>
      </w:r>
      <w:r w:rsidRPr="00542FED">
        <w:rPr>
          <w:color w:val="0D0D0D"/>
        </w:rPr>
        <w:t xml:space="preserve">, которые специализированы для развития определённых УУД. Они могут быть построены на </w:t>
      </w:r>
      <w:r w:rsidRPr="00542FED">
        <w:rPr>
          <w:b/>
          <w:bCs/>
          <w:color w:val="0D0D0D"/>
        </w:rPr>
        <w:t xml:space="preserve">предметном содержании </w:t>
      </w:r>
      <w:r w:rsidRPr="00542FED">
        <w:rPr>
          <w:color w:val="0D0D0D"/>
        </w:rPr>
        <w:t xml:space="preserve">и носить </w:t>
      </w:r>
      <w:r w:rsidRPr="00542FED">
        <w:rPr>
          <w:b/>
          <w:bCs/>
          <w:color w:val="0D0D0D"/>
        </w:rPr>
        <w:t xml:space="preserve">надпредметный </w:t>
      </w:r>
      <w:r w:rsidRPr="00542FED">
        <w:rPr>
          <w:color w:val="0D0D0D"/>
        </w:rPr>
        <w:t xml:space="preserve">характер. Типология </w:t>
      </w:r>
      <w:r w:rsidRPr="00542FED">
        <w:rPr>
          <w:b/>
          <w:bCs/>
          <w:color w:val="0D0D0D"/>
        </w:rPr>
        <w:t xml:space="preserve">учебных ситуаций </w:t>
      </w:r>
      <w:r w:rsidRPr="00542FED">
        <w:rPr>
          <w:color w:val="0D0D0D"/>
        </w:rPr>
        <w:t xml:space="preserve">в старшей школе представлена такими ситуациями, как: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ситуация-проблема </w:t>
      </w:r>
      <w:r w:rsidRPr="00542FED">
        <w:rPr>
          <w:color w:val="0D0D0D"/>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ситуация-иллюстрация </w:t>
      </w:r>
      <w:r w:rsidRPr="00542FED">
        <w:rPr>
          <w:color w:val="0D0D0D"/>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ситуация-оценка </w:t>
      </w:r>
      <w:r w:rsidRPr="00542FED">
        <w:rPr>
          <w:color w:val="0D0D0D"/>
        </w:rPr>
        <w:t xml:space="preserve">- прототип реальной ситуации с готовым предполагаемым решением, которое следует оценить и предложить свое адекватное решение;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 xml:space="preserve">ситуация-тренинг </w:t>
      </w:r>
      <w:r w:rsidRPr="00542FED">
        <w:rPr>
          <w:b/>
          <w:bCs/>
          <w:color w:val="0D0D0D"/>
        </w:rPr>
        <w:t xml:space="preserve">– </w:t>
      </w:r>
      <w:r w:rsidRPr="00542FED">
        <w:rPr>
          <w:color w:val="0D0D0D"/>
        </w:rPr>
        <w:t xml:space="preserve">прототип стандартной или другой ситуации (тренинг возможно проводить как по описанию ситуации, так и по их решению). </w:t>
      </w:r>
    </w:p>
    <w:p w:rsidR="00F3539C" w:rsidRPr="00542FED" w:rsidRDefault="00F3539C" w:rsidP="00A5671C">
      <w:pPr>
        <w:pStyle w:val="3"/>
        <w:keepNext w:val="0"/>
        <w:widowControl w:val="0"/>
        <w:numPr>
          <w:ilvl w:val="2"/>
          <w:numId w:val="60"/>
        </w:numPr>
        <w:ind w:left="0" w:firstLine="0"/>
        <w:jc w:val="center"/>
        <w:rPr>
          <w:rFonts w:ascii="Times New Roman" w:hAnsi="Times New Roman"/>
          <w:color w:val="0D0D0D"/>
          <w:sz w:val="28"/>
          <w:szCs w:val="28"/>
          <w:u w:color="000000"/>
        </w:rPr>
      </w:pPr>
      <w:r w:rsidRPr="00542FED">
        <w:rPr>
          <w:rFonts w:ascii="Times New Roman" w:hAnsi="Times New Roman"/>
          <w:color w:val="0D0D0D"/>
          <w:sz w:val="28"/>
          <w:szCs w:val="28"/>
        </w:rPr>
        <w:t>Типовые задачи по формированию универсальных учебных действий</w:t>
      </w:r>
    </w:p>
    <w:p w:rsidR="00F3539C" w:rsidRPr="00542FED" w:rsidRDefault="00F3539C" w:rsidP="00F3539C">
      <w:pPr>
        <w:pStyle w:val="Default"/>
        <w:widowControl w:val="0"/>
        <w:jc w:val="both"/>
        <w:rPr>
          <w:color w:val="0D0D0D"/>
        </w:rPr>
      </w:pPr>
      <w:r w:rsidRPr="00542FED">
        <w:rPr>
          <w:color w:val="0D0D0D"/>
        </w:rPr>
        <w:t xml:space="preserve">Наряду с учебными ситуациями для развития УУД в средней школе используются следующие типы задач. </w:t>
      </w:r>
    </w:p>
    <w:p w:rsidR="00F3539C" w:rsidRPr="00542FED" w:rsidRDefault="00F3539C" w:rsidP="00F3539C">
      <w:pPr>
        <w:pStyle w:val="Default"/>
        <w:widowControl w:val="0"/>
        <w:jc w:val="both"/>
        <w:rPr>
          <w:color w:val="0D0D0D"/>
        </w:rPr>
      </w:pPr>
      <w:r w:rsidRPr="00542FED">
        <w:rPr>
          <w:b/>
          <w:bCs/>
          <w:i/>
          <w:iCs/>
          <w:color w:val="0D0D0D"/>
        </w:rPr>
        <w:t xml:space="preserve">Личностные универсальные учебные действия: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личностное самоопределение;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развитие Я-концепции;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смыслообразование;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мотивацию;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нравственно-этическое оценивание.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b/>
          <w:bCs/>
          <w:i/>
          <w:iCs/>
          <w:color w:val="0D0D0D"/>
        </w:rPr>
        <w:t xml:space="preserve">Коммуникативные универсальные учебные действия: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учёт позиции партнёра;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организацию и осуществление сотрудничества;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передачу информации и отображению предметного содержания;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тренинги коммуникативных навыков;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ролевые игры;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групповые игры. </w:t>
      </w:r>
    </w:p>
    <w:p w:rsidR="00F3539C" w:rsidRPr="00542FED" w:rsidRDefault="00F3539C" w:rsidP="00F3539C">
      <w:pPr>
        <w:widowControl w:val="0"/>
        <w:autoSpaceDE w:val="0"/>
        <w:autoSpaceDN w:val="0"/>
        <w:adjustRightInd w:val="0"/>
        <w:jc w:val="both"/>
        <w:rPr>
          <w:b/>
          <w:bCs/>
          <w:i/>
          <w:iCs/>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Познавательные универсальные учебные действия: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выстраивание стратегии поиска решения задач;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сравнение, оценивание;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проведение эмпирического исследования;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и проекты на проведение теоретического исследования;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задачи на смысловое чтение.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Регулятивные универсальные учебные действия: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планирование;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рефлексию;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ориентировку в ситуации;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прогнозирование;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целеполагание;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оценивание;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принятие решения;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самоконтроль;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i/>
          <w:iCs/>
          <w:color w:val="0D0D0D"/>
        </w:rPr>
        <w:t xml:space="preserve">на коррекцию. </w:t>
      </w:r>
    </w:p>
    <w:p w:rsidR="00F3539C" w:rsidRPr="00542FED" w:rsidRDefault="00F3539C" w:rsidP="00F3539C">
      <w:pPr>
        <w:widowControl w:val="0"/>
        <w:autoSpaceDE w:val="0"/>
        <w:autoSpaceDN w:val="0"/>
        <w:adjustRightInd w:val="0"/>
        <w:jc w:val="center"/>
        <w:rPr>
          <w:b/>
          <w:color w:val="0D0D0D"/>
          <w:sz w:val="28"/>
          <w:szCs w:val="28"/>
        </w:rPr>
      </w:pPr>
    </w:p>
    <w:p w:rsidR="00F3539C" w:rsidRPr="00542FED" w:rsidRDefault="00F3539C" w:rsidP="00A5671C">
      <w:pPr>
        <w:widowControl w:val="0"/>
        <w:numPr>
          <w:ilvl w:val="2"/>
          <w:numId w:val="60"/>
        </w:numPr>
        <w:autoSpaceDE w:val="0"/>
        <w:autoSpaceDN w:val="0"/>
        <w:adjustRightInd w:val="0"/>
        <w:ind w:left="0" w:firstLine="0"/>
        <w:jc w:val="center"/>
        <w:rPr>
          <w:b/>
          <w:color w:val="0D0D0D"/>
          <w:sz w:val="28"/>
          <w:szCs w:val="28"/>
        </w:rPr>
      </w:pPr>
      <w:r w:rsidRPr="00542FED">
        <w:rPr>
          <w:b/>
          <w:color w:val="0D0D0D"/>
          <w:sz w:val="28"/>
          <w:szCs w:val="28"/>
        </w:rPr>
        <w:t>Описание особенностей учебно-исследовательской и проектной деятельности обучающихся</w:t>
      </w:r>
    </w:p>
    <w:p w:rsidR="00F3539C" w:rsidRPr="00542FED" w:rsidRDefault="00F3539C" w:rsidP="00F3539C">
      <w:pPr>
        <w:widowControl w:val="0"/>
        <w:autoSpaceDE w:val="0"/>
        <w:autoSpaceDN w:val="0"/>
        <w:adjustRightInd w:val="0"/>
        <w:jc w:val="both"/>
        <w:rPr>
          <w:color w:val="0D0D0D"/>
        </w:rPr>
      </w:pPr>
      <w:r w:rsidRPr="00542FED">
        <w:rPr>
          <w:color w:val="0D0D0D"/>
        </w:rPr>
        <w:t xml:space="preserve">Одним из путей повышения мотивации и эффективности учебной деятельности в средней школе является включение обучающихся </w:t>
      </w:r>
      <w:r w:rsidRPr="00542FED">
        <w:rPr>
          <w:b/>
          <w:bCs/>
          <w:i/>
          <w:iCs/>
          <w:color w:val="0D0D0D"/>
        </w:rPr>
        <w:t>в учебно-исследовательскую и проектную деятельность</w:t>
      </w:r>
      <w:r w:rsidRPr="00542FED">
        <w:rPr>
          <w:color w:val="0D0D0D"/>
        </w:rPr>
        <w:t xml:space="preserve">, имеющую следующие особенности: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старшеклассников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F3539C" w:rsidRPr="00542FED" w:rsidRDefault="00F3539C" w:rsidP="00F3539C">
      <w:pPr>
        <w:widowControl w:val="0"/>
        <w:autoSpaceDE w:val="0"/>
        <w:autoSpaceDN w:val="0"/>
        <w:adjustRightInd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 </w:t>
      </w:r>
    </w:p>
    <w:p w:rsidR="00F3539C" w:rsidRPr="00542FED" w:rsidRDefault="00F3539C" w:rsidP="00F3539C">
      <w:pPr>
        <w:widowControl w:val="0"/>
        <w:autoSpaceDE w:val="0"/>
        <w:autoSpaceDN w:val="0"/>
        <w:adjustRightInd w:val="0"/>
        <w:jc w:val="both"/>
        <w:rPr>
          <w:color w:val="0D0D0D"/>
        </w:rPr>
      </w:pPr>
    </w:p>
    <w:p w:rsidR="00F3539C" w:rsidRPr="00542FED" w:rsidRDefault="00F3539C" w:rsidP="00F3539C">
      <w:pPr>
        <w:widowControl w:val="0"/>
        <w:autoSpaceDE w:val="0"/>
        <w:autoSpaceDN w:val="0"/>
        <w:adjustRightInd w:val="0"/>
        <w:jc w:val="both"/>
        <w:rPr>
          <w:color w:val="0D0D0D"/>
        </w:rPr>
      </w:pPr>
      <w:r w:rsidRPr="00542FED">
        <w:rPr>
          <w:color w:val="0D0D0D"/>
        </w:rPr>
        <w:t xml:space="preserve">Учебно-исследовательская и проектная деятельность имеет как </w:t>
      </w:r>
      <w:r w:rsidRPr="00542FED">
        <w:rPr>
          <w:b/>
          <w:bCs/>
          <w:i/>
          <w:iCs/>
          <w:color w:val="0D0D0D"/>
        </w:rPr>
        <w:t>общие</w:t>
      </w:r>
      <w:r w:rsidRPr="00542FED">
        <w:rPr>
          <w:color w:val="0D0D0D"/>
        </w:rPr>
        <w:t xml:space="preserve">, так и </w:t>
      </w:r>
      <w:r w:rsidRPr="00542FED">
        <w:rPr>
          <w:b/>
          <w:bCs/>
          <w:i/>
          <w:iCs/>
          <w:color w:val="0D0D0D"/>
        </w:rPr>
        <w:t xml:space="preserve">специфические черты. </w:t>
      </w:r>
    </w:p>
    <w:p w:rsidR="00F3539C" w:rsidRPr="00542FED" w:rsidRDefault="00F3539C" w:rsidP="00F3539C">
      <w:pPr>
        <w:widowControl w:val="0"/>
        <w:autoSpaceDE w:val="0"/>
        <w:autoSpaceDN w:val="0"/>
        <w:adjustRightInd w:val="0"/>
        <w:jc w:val="both"/>
        <w:rPr>
          <w:color w:val="0D0D0D"/>
        </w:rPr>
      </w:pPr>
      <w:r w:rsidRPr="00542FED">
        <w:rPr>
          <w:b/>
          <w:bCs/>
          <w:i/>
          <w:iCs/>
          <w:color w:val="0D0D0D"/>
        </w:rPr>
        <w:t xml:space="preserve">К общим характеристикам следует отнести: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практически значимые цели и задачи учебно-исследовательской и проектной деятельности; </w:t>
      </w:r>
    </w:p>
    <w:p w:rsidR="00F3539C" w:rsidRPr="00542FED" w:rsidRDefault="00F3539C" w:rsidP="00F3539C">
      <w:pPr>
        <w:widowControl w:val="0"/>
        <w:autoSpaceDE w:val="0"/>
        <w:autoSpaceDN w:val="0"/>
        <w:adjustRightInd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структуру проектной и учебно-исследовательской деятельности, которая включает общие компоненты: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анализ актуальности проводимого исследования;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целеполагание, формулировку задач, которые следует решить; </w:t>
      </w:r>
    </w:p>
    <w:p w:rsidR="00F3539C" w:rsidRPr="00542FED" w:rsidRDefault="00F3539C" w:rsidP="00F3539C">
      <w:pPr>
        <w:widowControl w:val="0"/>
        <w:autoSpaceDE w:val="0"/>
        <w:autoSpaceDN w:val="0"/>
        <w:adjustRightInd w:val="0"/>
        <w:spacing w:after="9"/>
        <w:jc w:val="both"/>
        <w:rPr>
          <w:color w:val="0D0D0D"/>
        </w:rPr>
      </w:pPr>
      <w:r w:rsidRPr="00542FED">
        <w:rPr>
          <w:color w:val="0D0D0D"/>
        </w:rPr>
        <w:t xml:space="preserve">- выбор средств и методов, адекватных поставленным целям; </w:t>
      </w:r>
    </w:p>
    <w:p w:rsidR="00F3539C" w:rsidRPr="00542FED" w:rsidRDefault="00F3539C" w:rsidP="00F3539C">
      <w:pPr>
        <w:widowControl w:val="0"/>
        <w:autoSpaceDE w:val="0"/>
        <w:autoSpaceDN w:val="0"/>
        <w:adjustRightInd w:val="0"/>
        <w:jc w:val="both"/>
        <w:rPr>
          <w:color w:val="0D0D0D"/>
        </w:rPr>
      </w:pPr>
      <w:r w:rsidRPr="00542FED">
        <w:rPr>
          <w:color w:val="0D0D0D"/>
        </w:rPr>
        <w:t xml:space="preserve">- планирование, определение последовательности и сроков работ; проведение проектных работ или исследования; </w:t>
      </w:r>
    </w:p>
    <w:p w:rsidR="00F3539C" w:rsidRPr="00542FED" w:rsidRDefault="00F3539C" w:rsidP="00F3539C">
      <w:pPr>
        <w:pStyle w:val="Default"/>
        <w:widowControl w:val="0"/>
        <w:spacing w:after="28"/>
        <w:jc w:val="both"/>
        <w:rPr>
          <w:color w:val="0D0D0D"/>
        </w:rPr>
      </w:pPr>
      <w:r w:rsidRPr="00542FED">
        <w:rPr>
          <w:color w:val="0D0D0D"/>
        </w:rPr>
        <w:t xml:space="preserve">- оформление результатов работ в соответствии с замыслом проекта или целями исследования; </w:t>
      </w:r>
    </w:p>
    <w:p w:rsidR="00F3539C" w:rsidRPr="00542FED" w:rsidRDefault="00F3539C" w:rsidP="00F3539C">
      <w:pPr>
        <w:pStyle w:val="Default"/>
        <w:widowControl w:val="0"/>
        <w:spacing w:after="28"/>
        <w:jc w:val="both"/>
        <w:rPr>
          <w:color w:val="0D0D0D"/>
        </w:rPr>
      </w:pPr>
      <w:r w:rsidRPr="00542FED">
        <w:rPr>
          <w:color w:val="0D0D0D"/>
        </w:rPr>
        <w:t xml:space="preserve">- представление результатов в соответствующем использованию виде;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F3539C" w:rsidRPr="00542FED" w:rsidRDefault="00F3539C" w:rsidP="00F3539C">
      <w:pPr>
        <w:pStyle w:val="Default"/>
        <w:widowControl w:val="0"/>
        <w:jc w:val="both"/>
        <w:rPr>
          <w:color w:val="0D0D0D"/>
        </w:rPr>
      </w:pPr>
      <w:r w:rsidRPr="00542FED">
        <w:rPr>
          <w:color w:val="0D0D0D"/>
        </w:rPr>
        <w:t xml:space="preserve">Итогами проектной и учебно-исследовательской деятельности считаются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F3539C" w:rsidRPr="00542FED" w:rsidRDefault="00F3539C" w:rsidP="00F3539C">
      <w:pPr>
        <w:pStyle w:val="3"/>
        <w:keepNext w:val="0"/>
        <w:widowControl w:val="0"/>
        <w:spacing w:before="0" w:after="0"/>
        <w:jc w:val="both"/>
        <w:rPr>
          <w:rFonts w:ascii="Times New Roman" w:hAnsi="Times New Roman"/>
          <w:color w:val="0D0D0D"/>
          <w:sz w:val="24"/>
          <w:szCs w:val="24"/>
        </w:rPr>
      </w:pPr>
    </w:p>
    <w:p w:rsidR="00F3539C" w:rsidRPr="00542FED" w:rsidRDefault="00F3539C" w:rsidP="00A5671C">
      <w:pPr>
        <w:pStyle w:val="3"/>
        <w:keepNext w:val="0"/>
        <w:widowControl w:val="0"/>
        <w:numPr>
          <w:ilvl w:val="2"/>
          <w:numId w:val="60"/>
        </w:numPr>
        <w:spacing w:before="0" w:after="0"/>
        <w:ind w:left="0" w:firstLine="0"/>
        <w:jc w:val="center"/>
        <w:rPr>
          <w:rFonts w:ascii="Times New Roman" w:hAnsi="Times New Roman"/>
          <w:color w:val="0D0D0D"/>
          <w:sz w:val="28"/>
          <w:szCs w:val="28"/>
          <w:u w:color="000000"/>
        </w:rPr>
      </w:pPr>
      <w:r w:rsidRPr="00542FED">
        <w:rPr>
          <w:rFonts w:ascii="Times New Roman" w:hAnsi="Times New Roman"/>
          <w:color w:val="0D0D0D"/>
          <w:sz w:val="28"/>
          <w:szCs w:val="28"/>
        </w:rPr>
        <w:t>Описание основных направлений учебно-исследовательской и проектной деятельности обучающихся</w:t>
      </w:r>
    </w:p>
    <w:p w:rsidR="00F3539C" w:rsidRPr="00542FED" w:rsidRDefault="00F3539C" w:rsidP="00F3539C">
      <w:pPr>
        <w:widowControl w:val="0"/>
        <w:jc w:val="both"/>
        <w:rPr>
          <w:color w:val="0D0D0D"/>
          <w:u w:color="000000"/>
          <w:bdr w:val="nil"/>
        </w:rPr>
      </w:pPr>
      <w:r w:rsidRPr="00542FED">
        <w:rPr>
          <w:color w:val="0D0D0D"/>
          <w:u w:color="000000"/>
          <w:bdr w:val="nil"/>
        </w:rPr>
        <w:t>Возможными направлениями проектной и учебно-исследовательской деятельности являются:</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исследовательское;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инженерное;</w:t>
      </w:r>
    </w:p>
    <w:p w:rsidR="00F3539C" w:rsidRPr="00542FED" w:rsidRDefault="00F3539C" w:rsidP="00F3539C">
      <w:pPr>
        <w:pStyle w:val="a1"/>
        <w:widowControl w:val="0"/>
        <w:suppressAutoHyphens w:val="0"/>
        <w:spacing w:line="240" w:lineRule="auto"/>
        <w:rPr>
          <w:color w:val="0D0D0D"/>
          <w:sz w:val="24"/>
          <w:szCs w:val="24"/>
        </w:rPr>
      </w:pPr>
      <w:r w:rsidRPr="00542FED">
        <w:rPr>
          <w:color w:val="0D0D0D"/>
          <w:sz w:val="24"/>
          <w:szCs w:val="24"/>
        </w:rPr>
        <w:t>прикладное;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бизнес-проектирование;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информационное;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социальное;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игровое;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творческое.</w:t>
      </w:r>
    </w:p>
    <w:p w:rsidR="00F3539C" w:rsidRPr="00542FED" w:rsidRDefault="00F3539C" w:rsidP="00F3539C">
      <w:pPr>
        <w:widowControl w:val="0"/>
        <w:jc w:val="both"/>
        <w:rPr>
          <w:color w:val="0D0D0D"/>
          <w:u w:color="000000"/>
          <w:bdr w:val="nil"/>
        </w:rPr>
      </w:pPr>
      <w:r w:rsidRPr="00542FED">
        <w:rPr>
          <w:color w:val="0D0D0D"/>
          <w:u w:color="000000"/>
          <w:bdr w:val="nil"/>
        </w:rPr>
        <w:t>На уровне среднего общего образования приоритетными направлениями являются:</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социальное;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бизнес-проектирование;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исследовательское;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инженерное;</w:t>
      </w:r>
    </w:p>
    <w:p w:rsidR="00F3539C" w:rsidRPr="00542FED" w:rsidRDefault="00F3539C" w:rsidP="00F3539C">
      <w:pPr>
        <w:pStyle w:val="a1"/>
        <w:widowControl w:val="0"/>
        <w:suppressAutoHyphens w:val="0"/>
        <w:spacing w:line="240" w:lineRule="auto"/>
        <w:rPr>
          <w:rFonts w:eastAsia="Times New Roman"/>
          <w:color w:val="0D0D0D"/>
          <w:sz w:val="24"/>
          <w:szCs w:val="24"/>
        </w:rPr>
      </w:pPr>
      <w:r w:rsidRPr="00542FED">
        <w:rPr>
          <w:color w:val="0D0D0D"/>
          <w:sz w:val="24"/>
          <w:szCs w:val="24"/>
        </w:rPr>
        <w:t>информационное.</w:t>
      </w:r>
    </w:p>
    <w:p w:rsidR="00F3539C" w:rsidRPr="00542FED" w:rsidRDefault="00F3539C" w:rsidP="00F3539C">
      <w:pPr>
        <w:pStyle w:val="Default"/>
        <w:widowControl w:val="0"/>
        <w:jc w:val="both"/>
        <w:rPr>
          <w:color w:val="0D0D0D"/>
        </w:rPr>
      </w:pPr>
      <w:r w:rsidRPr="00542FED">
        <w:rPr>
          <w:b/>
          <w:bCs/>
          <w:i/>
          <w:iCs/>
          <w:color w:val="0D0D0D"/>
        </w:rPr>
        <w:t xml:space="preserve">Проектно-исследовательская деятельность </w:t>
      </w:r>
      <w:r w:rsidRPr="00542FED">
        <w:rPr>
          <w:color w:val="0D0D0D"/>
        </w:rPr>
        <w:t xml:space="preserve">- важная составляющая учебного плана школы, направленная на формирование исследовательских компетенций, креативности, критического мышления школьников посредством проектной деятельности. Общая тенденция развития современного материального и духовного производства такова, что творческий, исследовательский поиск становится неотъемлемой частью любой профессии. Поэтому исследовательская деятельность в современном мире рассматриваются не как узкоспециализированная деятельность, а исследовательские умения - не как умения, характерные для небольшой профессиональной группы научных работников. Это - неотъемлемая характеристика личности, входящая в структуру представлений о профессионализме в любой сфере деятельности, как стиль жизни современного человека. Подготовка выпускника к исследовательской деятельности, обучение его умениям и навыкам исследовательского поиска становится одной из важнейших задач современного образования. </w:t>
      </w:r>
    </w:p>
    <w:p w:rsidR="00F3539C" w:rsidRPr="00542FED" w:rsidRDefault="00F3539C" w:rsidP="00F3539C">
      <w:pPr>
        <w:pStyle w:val="Default"/>
        <w:widowControl w:val="0"/>
        <w:jc w:val="both"/>
        <w:rPr>
          <w:color w:val="0D0D0D"/>
        </w:rPr>
      </w:pPr>
      <w:r w:rsidRPr="00542FED">
        <w:rPr>
          <w:color w:val="0D0D0D"/>
        </w:rPr>
        <w:t xml:space="preserve">Занятия исследованием дают возможность осознать значение самоорганизации в жизни, развить умения и навыки, конструирующие способность к самоорганизации, которая является фактором, способствующим творческому саморазвитию личности. К таким умениям относятся: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умение принимать решение в пользу какой-либо цели;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планировать конкретные шаги;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выдвигать гипотезу;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выбирать оптимальный способ решения проблемы;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действовать на основе понимания, с определенным намерением, осознавая последствия, логически последовательно;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Превращение исследования в предмет обучения и в основу содержания образования предполагает: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включение учащихся на разных возрастных ступенях в процесс переоткрытия научных открытий, что позволяет воспроизводить и культивировать уже в школе разные формы научного труда и теоретического мышления;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обсуждение с учащимися границ их знания и незнания, а также границ современного знания и незнания. Введение учащихся в мир парадоксов, благодаря чему школьников можно учить такому типу исследовательской деятельности, который действительно выводит на передний план порождения человеческого знания;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обучение их соответствующим способностям, позволяющим работать с живым знанием (пронизанным мышлением), а не с мертвой, отчужденной информацией. </w:t>
      </w:r>
    </w:p>
    <w:p w:rsidR="00F3539C" w:rsidRPr="00542FED" w:rsidRDefault="00F3539C" w:rsidP="00F3539C">
      <w:pPr>
        <w:pStyle w:val="Default"/>
        <w:widowControl w:val="0"/>
        <w:jc w:val="both"/>
        <w:rPr>
          <w:color w:val="0D0D0D"/>
        </w:rPr>
      </w:pPr>
      <w:r w:rsidRPr="00542FED">
        <w:rPr>
          <w:b/>
          <w:bCs/>
          <w:i/>
          <w:iCs/>
          <w:color w:val="0D0D0D"/>
        </w:rPr>
        <w:t xml:space="preserve">Этапы организации учебно-исследовательской и проектной деятельности в старшей школе </w:t>
      </w:r>
    </w:p>
    <w:p w:rsidR="00F3539C" w:rsidRPr="00542FED" w:rsidRDefault="00F3539C" w:rsidP="00F3539C">
      <w:pPr>
        <w:pStyle w:val="Default"/>
        <w:widowControl w:val="0"/>
        <w:jc w:val="both"/>
        <w:rPr>
          <w:color w:val="0D0D0D"/>
        </w:rPr>
      </w:pPr>
      <w:r w:rsidRPr="00542FED">
        <w:rPr>
          <w:color w:val="0D0D0D"/>
        </w:rPr>
        <w:t xml:space="preserve">Для формирования в средней школе </w:t>
      </w:r>
      <w:r w:rsidRPr="00542FED">
        <w:rPr>
          <w:iCs/>
          <w:color w:val="0D0D0D"/>
        </w:rPr>
        <w:t>проектирования как совместной формы деятельности взрослых и учащихся</w:t>
      </w:r>
      <w:r w:rsidRPr="00542FED">
        <w:rPr>
          <w:color w:val="0D0D0D"/>
        </w:rPr>
        <w:t xml:space="preserve">, для формирования способности подростков к осуществлению </w:t>
      </w:r>
      <w:r w:rsidRPr="00542FED">
        <w:rPr>
          <w:iCs/>
          <w:color w:val="0D0D0D"/>
        </w:rPr>
        <w:t>ответственного выбора</w:t>
      </w:r>
      <w:r w:rsidRPr="00542FED">
        <w:rPr>
          <w:color w:val="0D0D0D"/>
        </w:rPr>
        <w:t>, необходимо выделить подпространства –</w:t>
      </w:r>
      <w:r w:rsidRPr="00542FED">
        <w:rPr>
          <w:iCs/>
          <w:color w:val="0D0D0D"/>
        </w:rPr>
        <w:t>подготовки, опыта и демонстрации</w:t>
      </w:r>
      <w:r w:rsidRPr="00542FED">
        <w:rPr>
          <w:color w:val="0D0D0D"/>
        </w:rPr>
        <w:t xml:space="preserve">, поскольку именно эти три этапа выделяются как в структуре проекта, эксперимента, так и в структуре индивидуального ответственного действия. </w:t>
      </w:r>
    </w:p>
    <w:p w:rsidR="00F3539C" w:rsidRPr="00542FED" w:rsidRDefault="00F3539C" w:rsidP="00F3539C">
      <w:pPr>
        <w:pStyle w:val="Default"/>
        <w:widowControl w:val="0"/>
        <w:jc w:val="both"/>
        <w:rPr>
          <w:color w:val="0D0D0D"/>
        </w:rPr>
      </w:pPr>
      <w:r w:rsidRPr="00542FED">
        <w:rPr>
          <w:iCs/>
          <w:color w:val="0D0D0D"/>
        </w:rPr>
        <w:t xml:space="preserve">Подготовка </w:t>
      </w:r>
      <w:r w:rsidRPr="00542FED">
        <w:rPr>
          <w:color w:val="0D0D0D"/>
        </w:rPr>
        <w:t xml:space="preserve">подразумевает формулирование замысла, планирование возможных действий. </w:t>
      </w:r>
      <w:r w:rsidRPr="00542FED">
        <w:rPr>
          <w:iCs/>
          <w:color w:val="0D0D0D"/>
        </w:rPr>
        <w:t xml:space="preserve">Опыт </w:t>
      </w:r>
      <w:r w:rsidRPr="00542FED">
        <w:rPr>
          <w:color w:val="0D0D0D"/>
        </w:rPr>
        <w:t xml:space="preserve">подразумевает пробу осуществления замысла, первичную реализацию. </w:t>
      </w:r>
      <w:r w:rsidRPr="00542FED">
        <w:rPr>
          <w:iCs/>
          <w:color w:val="0D0D0D"/>
        </w:rPr>
        <w:t xml:space="preserve">Демонстрация </w:t>
      </w:r>
      <w:r w:rsidRPr="00542FED">
        <w:rPr>
          <w:color w:val="0D0D0D"/>
        </w:rPr>
        <w:t xml:space="preserve">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 </w:t>
      </w:r>
    </w:p>
    <w:p w:rsidR="00F3539C" w:rsidRPr="00542FED" w:rsidRDefault="00F3539C" w:rsidP="00F3539C">
      <w:pPr>
        <w:pStyle w:val="Default"/>
        <w:widowControl w:val="0"/>
        <w:jc w:val="both"/>
        <w:rPr>
          <w:color w:val="0D0D0D"/>
        </w:rPr>
      </w:pPr>
      <w:r w:rsidRPr="00542FED">
        <w:rPr>
          <w:color w:val="0D0D0D"/>
        </w:rPr>
        <w:t xml:space="preserve">В оценке результата проекта (исследования) учитывается: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участие в проектировании (исследовании)</w:t>
      </w:r>
      <w:r w:rsidRPr="00542FED">
        <w:rPr>
          <w:color w:val="0D0D0D"/>
        </w:rPr>
        <w:t xml:space="preserve">: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 </w:t>
      </w:r>
    </w:p>
    <w:p w:rsidR="00F3539C" w:rsidRPr="00542FED" w:rsidRDefault="00F3539C" w:rsidP="00F3539C">
      <w:pPr>
        <w:pStyle w:val="Default"/>
        <w:widowControl w:val="0"/>
        <w:spacing w:after="9"/>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выполнение проекта (исследования)</w:t>
      </w:r>
      <w:r w:rsidRPr="00542FED">
        <w:rPr>
          <w:color w:val="0D0D0D"/>
        </w:rPr>
        <w:t xml:space="preserve">: объем освоенной информации; ее применение для достижения поставленной цели; </w:t>
      </w:r>
    </w:p>
    <w:p w:rsidR="00F3539C" w:rsidRPr="00542FED" w:rsidRDefault="00F3539C" w:rsidP="00F3539C">
      <w:pPr>
        <w:pStyle w:val="Default"/>
        <w:widowControl w:val="0"/>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b/>
          <w:bCs/>
          <w:i/>
          <w:iCs/>
          <w:color w:val="0D0D0D"/>
        </w:rPr>
        <w:t>также могут оцениваться</w:t>
      </w:r>
      <w:r w:rsidRPr="00542FED">
        <w:rPr>
          <w:b/>
          <w:bCs/>
          <w:color w:val="0D0D0D"/>
        </w:rPr>
        <w:t xml:space="preserve">: </w:t>
      </w:r>
      <w:r w:rsidRPr="00542FED">
        <w:rPr>
          <w:color w:val="0D0D0D"/>
        </w:rPr>
        <w:t xml:space="preserve">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 xml:space="preserve">В практике работы учителей используются </w:t>
      </w:r>
      <w:r w:rsidRPr="00542FED">
        <w:rPr>
          <w:b/>
          <w:bCs/>
          <w:i/>
          <w:iCs/>
          <w:color w:val="0D0D0D"/>
        </w:rPr>
        <w:t xml:space="preserve">разные виды проектов: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Информационные поисковые проекты </w:t>
      </w:r>
      <w:r w:rsidRPr="00542FED">
        <w:rPr>
          <w:color w:val="0D0D0D"/>
        </w:rPr>
        <w:t xml:space="preserve">– предлагают сбор и анализ информации, подготовку и защиту выступления (доклад, реферат);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Исследовательские проекты </w:t>
      </w:r>
      <w:r w:rsidRPr="00542FED">
        <w:rPr>
          <w:color w:val="0D0D0D"/>
        </w:rPr>
        <w:t xml:space="preserve">– нацеливают учащихся на глубокое изучение проблемы, защиту собственных путей ее решения, выдвижение гипотез; </w:t>
      </w:r>
    </w:p>
    <w:p w:rsidR="00F3539C" w:rsidRPr="00542FED" w:rsidRDefault="00F3539C" w:rsidP="00F3539C">
      <w:pPr>
        <w:pStyle w:val="Default"/>
        <w:widowControl w:val="0"/>
        <w:numPr>
          <w:ilvl w:val="0"/>
          <w:numId w:val="1"/>
        </w:numPr>
        <w:spacing w:after="27"/>
        <w:jc w:val="both"/>
        <w:rPr>
          <w:color w:val="0D0D0D"/>
        </w:rPr>
      </w:pPr>
      <w:r w:rsidRPr="00542FED">
        <w:rPr>
          <w:i/>
          <w:iCs/>
          <w:color w:val="0D0D0D"/>
        </w:rPr>
        <w:t xml:space="preserve">Продуктивные – </w:t>
      </w:r>
      <w:r w:rsidRPr="00542FED">
        <w:rPr>
          <w:color w:val="0D0D0D"/>
        </w:rPr>
        <w:t xml:space="preserve">дают возможность школьникам проявить творческое воображение и оригинальность мышления при создании газет, видеофильма, плаката, рисунка и т.д.; </w:t>
      </w:r>
    </w:p>
    <w:p w:rsidR="00F3539C" w:rsidRPr="00542FED" w:rsidRDefault="00F3539C" w:rsidP="00F3539C">
      <w:pPr>
        <w:pStyle w:val="Default"/>
        <w:widowControl w:val="0"/>
        <w:numPr>
          <w:ilvl w:val="0"/>
          <w:numId w:val="1"/>
        </w:numPr>
        <w:jc w:val="both"/>
        <w:rPr>
          <w:color w:val="0D0D0D"/>
        </w:rPr>
      </w:pPr>
      <w:r w:rsidRPr="00542FED">
        <w:rPr>
          <w:i/>
          <w:iCs/>
          <w:color w:val="0D0D0D"/>
        </w:rPr>
        <w:t xml:space="preserve">Практико-ориентированные </w:t>
      </w:r>
      <w:r w:rsidRPr="00542FED">
        <w:rPr>
          <w:color w:val="0D0D0D"/>
        </w:rPr>
        <w:t xml:space="preserve">– направляют действия учащихся на решение реальных проблем. </w:t>
      </w:r>
    </w:p>
    <w:p w:rsidR="00F3539C" w:rsidRPr="00542FED" w:rsidRDefault="00F3539C" w:rsidP="00F3539C">
      <w:pPr>
        <w:pStyle w:val="Default"/>
        <w:widowControl w:val="0"/>
        <w:jc w:val="both"/>
        <w:rPr>
          <w:color w:val="0D0D0D"/>
        </w:rPr>
      </w:pPr>
    </w:p>
    <w:p w:rsidR="00F3539C" w:rsidRPr="00542FED" w:rsidRDefault="00F3539C" w:rsidP="00F3539C">
      <w:pPr>
        <w:pStyle w:val="Default"/>
        <w:widowControl w:val="0"/>
        <w:jc w:val="both"/>
        <w:rPr>
          <w:color w:val="0D0D0D"/>
        </w:rPr>
      </w:pPr>
      <w:r w:rsidRPr="00542FED">
        <w:rPr>
          <w:color w:val="0D0D0D"/>
        </w:rPr>
        <w:t>Общее во всех типах проектов – вовлечение учащихся в коллективную деятельность. Однако проектное обучение и личностно ориентировано, оно позволяет школьникам учиться на собственном опыте и опыте других, стимулирует их познавательный процесс.</w:t>
      </w:r>
    </w:p>
    <w:p w:rsidR="00F3539C" w:rsidRPr="00542FED" w:rsidRDefault="00F3539C" w:rsidP="00F3539C">
      <w:pPr>
        <w:pStyle w:val="Default"/>
        <w:widowControl w:val="0"/>
        <w:jc w:val="both"/>
        <w:rPr>
          <w:b/>
          <w:bCs/>
          <w:color w:val="0D0D0D"/>
          <w:sz w:val="23"/>
          <w:szCs w:val="23"/>
        </w:rPr>
      </w:pPr>
      <w:r w:rsidRPr="00542FED">
        <w:rPr>
          <w:b/>
          <w:bCs/>
          <w:color w:val="0D0D0D"/>
          <w:sz w:val="23"/>
          <w:szCs w:val="23"/>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8"/>
        <w:gridCol w:w="4899"/>
      </w:tblGrid>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Проектная деятельность </w:t>
            </w:r>
          </w:p>
          <w:p w:rsidR="00F3539C" w:rsidRPr="00542FED" w:rsidRDefault="00F3539C" w:rsidP="00884C5F">
            <w:pPr>
              <w:pStyle w:val="Default"/>
              <w:widowControl w:val="0"/>
              <w:jc w:val="both"/>
              <w:rPr>
                <w:color w:val="0D0D0D"/>
              </w:rPr>
            </w:pPr>
          </w:p>
        </w:tc>
        <w:tc>
          <w:tcPr>
            <w:tcW w:w="4899" w:type="dxa"/>
          </w:tcPr>
          <w:p w:rsidR="00F3539C" w:rsidRPr="00542FED" w:rsidRDefault="00F3539C" w:rsidP="00884C5F">
            <w:pPr>
              <w:pStyle w:val="Default"/>
              <w:widowControl w:val="0"/>
              <w:jc w:val="both"/>
              <w:rPr>
                <w:color w:val="0D0D0D"/>
                <w:sz w:val="23"/>
                <w:szCs w:val="23"/>
              </w:rPr>
            </w:pPr>
            <w:r w:rsidRPr="00542FED">
              <w:rPr>
                <w:b/>
                <w:bCs/>
                <w:i/>
                <w:iCs/>
                <w:color w:val="0D0D0D"/>
                <w:sz w:val="23"/>
                <w:szCs w:val="23"/>
              </w:rPr>
              <w:t xml:space="preserve">Учебно – исследовательская деятельность </w:t>
            </w:r>
          </w:p>
          <w:p w:rsidR="00F3539C" w:rsidRPr="00542FED" w:rsidRDefault="00F3539C" w:rsidP="00884C5F">
            <w:pPr>
              <w:pStyle w:val="Default"/>
              <w:widowControl w:val="0"/>
              <w:jc w:val="both"/>
              <w:rPr>
                <w:color w:val="0D0D0D"/>
              </w:rPr>
            </w:pPr>
          </w:p>
        </w:tc>
      </w:tr>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 направлен на получение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конкретного запланированного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результата — продукта, обладающего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определёнными свойствами 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необходимого для конкретного </w:t>
            </w:r>
          </w:p>
          <w:p w:rsidR="00F3539C" w:rsidRPr="00542FED" w:rsidRDefault="00F3539C" w:rsidP="00884C5F">
            <w:pPr>
              <w:pStyle w:val="Default"/>
              <w:widowControl w:val="0"/>
              <w:jc w:val="both"/>
              <w:rPr>
                <w:color w:val="0D0D0D"/>
              </w:rPr>
            </w:pPr>
            <w:r w:rsidRPr="00542FED">
              <w:rPr>
                <w:color w:val="0D0D0D"/>
                <w:sz w:val="23"/>
                <w:szCs w:val="23"/>
              </w:rPr>
              <w:t xml:space="preserve">использования </w:t>
            </w:r>
          </w:p>
        </w:tc>
        <w:tc>
          <w:tcPr>
            <w:tcW w:w="489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 ходе исследования организуется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поиск в какой-то области,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формулируются отдельные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характеристики итоговых работ.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Отрицательный результат есть тоже </w:t>
            </w:r>
          </w:p>
          <w:p w:rsidR="00F3539C" w:rsidRPr="00542FED" w:rsidRDefault="00F3539C" w:rsidP="00884C5F">
            <w:pPr>
              <w:pStyle w:val="Default"/>
              <w:widowControl w:val="0"/>
              <w:jc w:val="both"/>
              <w:rPr>
                <w:color w:val="0D0D0D"/>
              </w:rPr>
            </w:pPr>
            <w:r w:rsidRPr="00542FED">
              <w:rPr>
                <w:color w:val="0D0D0D"/>
                <w:sz w:val="23"/>
                <w:szCs w:val="23"/>
              </w:rPr>
              <w:t xml:space="preserve">результат </w:t>
            </w:r>
          </w:p>
        </w:tc>
      </w:tr>
      <w:tr w:rsidR="00F3539C" w:rsidRPr="00542FED" w:rsidTr="00884C5F">
        <w:tc>
          <w:tcPr>
            <w:tcW w:w="4898"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Реализацию проектных работ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предваряет представление о будущем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проекте, планирование процесса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создания продукта и реализации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этого плана. Результат проекта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должен быть точно соотнесён со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всеми характеристиками, </w:t>
            </w:r>
          </w:p>
          <w:p w:rsidR="00F3539C" w:rsidRPr="00542FED" w:rsidRDefault="00F3539C" w:rsidP="00884C5F">
            <w:pPr>
              <w:pStyle w:val="Default"/>
              <w:widowControl w:val="0"/>
              <w:jc w:val="both"/>
              <w:rPr>
                <w:color w:val="0D0D0D"/>
              </w:rPr>
            </w:pPr>
            <w:r w:rsidRPr="00542FED">
              <w:rPr>
                <w:color w:val="0D0D0D"/>
                <w:sz w:val="23"/>
                <w:szCs w:val="23"/>
              </w:rPr>
              <w:t xml:space="preserve">сформулированными в его замысле </w:t>
            </w:r>
          </w:p>
        </w:tc>
        <w:tc>
          <w:tcPr>
            <w:tcW w:w="4899" w:type="dxa"/>
          </w:tcPr>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Логика построения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исследовательской деятельности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включает формулировку проблемы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исследования, выдвижение гипотезы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(для решения этой проблемы) и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последующую экспериментальную </w:t>
            </w:r>
          </w:p>
          <w:p w:rsidR="00F3539C" w:rsidRPr="00542FED" w:rsidRDefault="00F3539C" w:rsidP="00884C5F">
            <w:pPr>
              <w:pStyle w:val="Default"/>
              <w:widowControl w:val="0"/>
              <w:jc w:val="both"/>
              <w:rPr>
                <w:color w:val="0D0D0D"/>
                <w:sz w:val="23"/>
                <w:szCs w:val="23"/>
              </w:rPr>
            </w:pPr>
            <w:r w:rsidRPr="00542FED">
              <w:rPr>
                <w:color w:val="0D0D0D"/>
                <w:sz w:val="23"/>
                <w:szCs w:val="23"/>
              </w:rPr>
              <w:t xml:space="preserve">или модельную проверку </w:t>
            </w:r>
          </w:p>
          <w:p w:rsidR="00F3539C" w:rsidRPr="00542FED" w:rsidRDefault="00F3539C" w:rsidP="00884C5F">
            <w:pPr>
              <w:pStyle w:val="Default"/>
              <w:widowControl w:val="0"/>
              <w:jc w:val="both"/>
              <w:rPr>
                <w:color w:val="0D0D0D"/>
              </w:rPr>
            </w:pPr>
            <w:r w:rsidRPr="00542FED">
              <w:rPr>
                <w:color w:val="0D0D0D"/>
                <w:sz w:val="23"/>
                <w:szCs w:val="23"/>
              </w:rPr>
              <w:t xml:space="preserve">выдвинутых предположений </w:t>
            </w:r>
          </w:p>
        </w:tc>
      </w:tr>
    </w:tbl>
    <w:p w:rsidR="00F3539C" w:rsidRPr="00542FED" w:rsidRDefault="00F3539C" w:rsidP="00F3539C">
      <w:pPr>
        <w:pStyle w:val="Default"/>
        <w:widowControl w:val="0"/>
        <w:jc w:val="both"/>
        <w:rPr>
          <w:color w:val="0D0D0D"/>
        </w:rPr>
      </w:pPr>
    </w:p>
    <w:p w:rsidR="00F3539C" w:rsidRPr="00F3539C" w:rsidRDefault="00F3539C" w:rsidP="00F3539C">
      <w:pPr>
        <w:pStyle w:val="afb"/>
        <w:widowControl w:val="0"/>
        <w:shd w:val="clear" w:color="auto" w:fill="auto"/>
        <w:spacing w:after="0" w:line="240" w:lineRule="auto"/>
        <w:ind w:firstLine="454"/>
        <w:jc w:val="center"/>
        <w:rPr>
          <w:rFonts w:ascii="Times New Roman" w:hAnsi="Times New Roman" w:cs="Times New Roman"/>
          <w:b/>
          <w:color w:val="0D0D0D"/>
          <w:sz w:val="24"/>
          <w:szCs w:val="24"/>
        </w:rPr>
      </w:pPr>
      <w:r w:rsidRPr="00F3539C">
        <w:rPr>
          <w:rFonts w:ascii="Times New Roman" w:hAnsi="Times New Roman" w:cs="Times New Roman"/>
          <w:b/>
          <w:color w:val="0D0D0D"/>
          <w:sz w:val="24"/>
          <w:szCs w:val="24"/>
        </w:rPr>
        <w:t>Формы организации учебно-исследовательской деятельности на урочных и внеурочных занятий</w:t>
      </w:r>
    </w:p>
    <w:p w:rsidR="00F3539C" w:rsidRPr="00F3539C" w:rsidRDefault="00F3539C" w:rsidP="00F3539C">
      <w:pPr>
        <w:pStyle w:val="141"/>
        <w:widowControl w:val="0"/>
        <w:shd w:val="clear" w:color="auto" w:fill="auto"/>
        <w:spacing w:line="240" w:lineRule="auto"/>
        <w:ind w:firstLine="454"/>
        <w:rPr>
          <w:rFonts w:ascii="Times New Roman" w:hAnsi="Times New Roman" w:cs="Times New Roman"/>
          <w:color w:val="0D0D0D"/>
          <w:sz w:val="24"/>
          <w:szCs w:val="24"/>
        </w:rPr>
      </w:pPr>
      <w:r w:rsidRPr="00F3539C">
        <w:rPr>
          <w:rStyle w:val="1424"/>
          <w:i w:val="0"/>
          <w:iCs w:val="0"/>
          <w:color w:val="0D0D0D"/>
          <w:sz w:val="24"/>
          <w:szCs w:val="24"/>
        </w:rPr>
        <w:t>Формы организации учебно-исследовательской деятельности на урочных занятиях могут быть следующими:</w:t>
      </w:r>
    </w:p>
    <w:p w:rsidR="00F3539C" w:rsidRPr="00F3539C" w:rsidRDefault="00F3539C" w:rsidP="00F3539C">
      <w:pPr>
        <w:pStyle w:val="afb"/>
        <w:widowControl w:val="0"/>
        <w:shd w:val="clear" w:color="auto" w:fill="auto"/>
        <w:tabs>
          <w:tab w:val="left" w:pos="63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урок-исследование, урок—творческий отчёт, урок – опыт, урок - исследование, урок—рассказ об учёных, урок—защита исследовательских проектов, урок-экспертиза;</w:t>
      </w:r>
    </w:p>
    <w:p w:rsidR="00F3539C" w:rsidRPr="00F3539C" w:rsidRDefault="00F3539C" w:rsidP="00F3539C">
      <w:pPr>
        <w:pStyle w:val="afb"/>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3539C" w:rsidRPr="00F3539C" w:rsidRDefault="00F3539C" w:rsidP="00F3539C">
      <w:pPr>
        <w:pStyle w:val="afb"/>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3539C" w:rsidRPr="00F3539C" w:rsidRDefault="00F3539C" w:rsidP="00F3539C">
      <w:pPr>
        <w:pStyle w:val="141"/>
        <w:widowControl w:val="0"/>
        <w:shd w:val="clear" w:color="auto" w:fill="auto"/>
        <w:spacing w:line="240" w:lineRule="auto"/>
        <w:ind w:firstLine="454"/>
        <w:rPr>
          <w:rFonts w:ascii="Times New Roman" w:hAnsi="Times New Roman" w:cs="Times New Roman"/>
          <w:color w:val="0D0D0D"/>
          <w:sz w:val="24"/>
          <w:szCs w:val="24"/>
        </w:rPr>
      </w:pPr>
      <w:r w:rsidRPr="00F3539C">
        <w:rPr>
          <w:rStyle w:val="1424"/>
          <w:i w:val="0"/>
          <w:iCs w:val="0"/>
          <w:color w:val="0D0D0D"/>
          <w:sz w:val="24"/>
          <w:szCs w:val="24"/>
        </w:rPr>
        <w:t>Формы организации учебно-исследовательской деятельности на внеурочных занятиях могут быть следующими:</w:t>
      </w:r>
    </w:p>
    <w:p w:rsidR="00F3539C" w:rsidRPr="00F3539C" w:rsidRDefault="00F3539C" w:rsidP="00F3539C">
      <w:pPr>
        <w:pStyle w:val="afb"/>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исследовательская практика обучающихся;</w:t>
      </w:r>
    </w:p>
    <w:p w:rsidR="00F3539C" w:rsidRPr="00F3539C" w:rsidRDefault="00F3539C" w:rsidP="00F3539C">
      <w:pPr>
        <w:pStyle w:val="afb"/>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ученическое научно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w:t>
      </w:r>
    </w:p>
    <w:p w:rsidR="00F3539C" w:rsidRPr="00F3539C" w:rsidRDefault="00F3539C" w:rsidP="00F3539C">
      <w:pPr>
        <w:pStyle w:val="afb"/>
        <w:widowControl w:val="0"/>
        <w:shd w:val="clear" w:color="auto" w:fill="auto"/>
        <w:tabs>
          <w:tab w:val="left" w:pos="1079"/>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3539C" w:rsidRPr="00F3539C" w:rsidRDefault="00F3539C" w:rsidP="00F3539C">
      <w:pPr>
        <w:pStyle w:val="afb"/>
        <w:widowControl w:val="0"/>
        <w:shd w:val="clear" w:color="auto" w:fill="auto"/>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3539C" w:rsidRPr="00542FED" w:rsidRDefault="00F3539C" w:rsidP="00F3539C">
      <w:pPr>
        <w:widowControl w:val="0"/>
        <w:autoSpaceDE w:val="0"/>
        <w:autoSpaceDN w:val="0"/>
        <w:adjustRightInd w:val="0"/>
        <w:jc w:val="center"/>
        <w:rPr>
          <w:b/>
          <w:bCs/>
          <w:color w:val="0D0D0D"/>
        </w:rPr>
      </w:pPr>
    </w:p>
    <w:p w:rsidR="00F3539C" w:rsidRPr="00542FED" w:rsidRDefault="00F3539C" w:rsidP="00F3539C">
      <w:pPr>
        <w:pStyle w:val="3"/>
        <w:keepNext w:val="0"/>
        <w:widowControl w:val="0"/>
        <w:spacing w:before="0" w:after="0"/>
        <w:ind w:firstLine="567"/>
        <w:jc w:val="center"/>
        <w:rPr>
          <w:rFonts w:ascii="Times New Roman" w:eastAsia="Times" w:hAnsi="Times New Roman"/>
          <w:bCs w:val="0"/>
          <w:color w:val="0D0D0D"/>
          <w:sz w:val="28"/>
          <w:szCs w:val="28"/>
        </w:rPr>
      </w:pPr>
      <w:r w:rsidRPr="00542FED">
        <w:rPr>
          <w:rFonts w:ascii="Times New Roman" w:hAnsi="Times New Roman"/>
          <w:color w:val="0D0D0D"/>
          <w:sz w:val="28"/>
          <w:szCs w:val="28"/>
          <w:u w:color="000000"/>
        </w:rPr>
        <w:t>2.1.6. Планируемые результаты учебно-исследовательской и проектной деятельности обучающихся в рамках урочной и внеурочной деятельности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В результате учебно-исследовательской и проектной деятельности обучающиеся получат представление: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том, чем отличаются исследования в гуманитарных областях от исследований в естественных науках;</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об истории науки;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новейших разработках в области науки и технологий;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правилах и законах, регулирующих отношения в научной, изобретательской и исследовательских областях деятельности;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Обучающийся сможет: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решать задачи, находящиеся на стыке нескольких учебных дисциплин;</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основной алгоритм исследования при решении своих учебно-познавательных задач;</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элементы математического моделирования при решении исследовательских задач;</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F3539C" w:rsidRPr="00542FED" w:rsidRDefault="00F3539C" w:rsidP="00F3539C">
      <w:pPr>
        <w:widowControl w:val="0"/>
        <w:ind w:firstLine="567"/>
        <w:jc w:val="both"/>
        <w:rPr>
          <w:color w:val="0D0D0D"/>
          <w:u w:color="000000"/>
          <w:bdr w:val="nil"/>
        </w:rPr>
      </w:pPr>
      <w:r w:rsidRPr="00542FED">
        <w:rPr>
          <w:color w:val="0D0D0D"/>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оценивать ресурсы, в том числе и нематериальные (такие, как время), необходимые для достижения поставленной цели;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риски реализации проекта и проведения исследования и предусматривать пути минимизации этих рисков;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последствия реализации своего проекта (изменения, которые он повлечет в жизни других людей, сообществ);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F3539C" w:rsidRPr="00542FED" w:rsidRDefault="00F3539C" w:rsidP="00F3539C">
      <w:pPr>
        <w:widowControl w:val="0"/>
        <w:autoSpaceDE w:val="0"/>
        <w:autoSpaceDN w:val="0"/>
        <w:adjustRightInd w:val="0"/>
        <w:jc w:val="center"/>
        <w:rPr>
          <w:b/>
          <w:bCs/>
          <w:color w:val="0D0D0D"/>
          <w:sz w:val="28"/>
          <w:szCs w:val="28"/>
        </w:rPr>
      </w:pPr>
    </w:p>
    <w:p w:rsidR="00F3539C" w:rsidRPr="00542FED" w:rsidRDefault="00F3539C" w:rsidP="00F3539C">
      <w:pPr>
        <w:widowControl w:val="0"/>
        <w:autoSpaceDE w:val="0"/>
        <w:autoSpaceDN w:val="0"/>
        <w:adjustRightInd w:val="0"/>
        <w:jc w:val="center"/>
        <w:rPr>
          <w:b/>
          <w:color w:val="0D0D0D"/>
          <w:sz w:val="28"/>
          <w:szCs w:val="28"/>
        </w:rPr>
      </w:pPr>
      <w:r w:rsidRPr="00542FED">
        <w:rPr>
          <w:b/>
          <w:color w:val="0D0D0D"/>
          <w:sz w:val="28"/>
          <w:szCs w:val="28"/>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3539C" w:rsidRPr="00542FED" w:rsidRDefault="00F3539C" w:rsidP="00F3539C">
      <w:pPr>
        <w:widowControl w:val="0"/>
        <w:autoSpaceDE w:val="0"/>
        <w:autoSpaceDN w:val="0"/>
        <w:adjustRightInd w:val="0"/>
        <w:ind w:firstLine="567"/>
        <w:rPr>
          <w:rFonts w:eastAsia="TimesNewRomanPSMT"/>
          <w:color w:val="0D0D0D"/>
        </w:rPr>
      </w:pPr>
      <w:r w:rsidRPr="00542FED">
        <w:rPr>
          <w:rFonts w:eastAsia="TimesNewRomanPSMT"/>
          <w:color w:val="0D0D0D"/>
        </w:rPr>
        <w:t>Для успешного внедрения и реализации на практике учебно - исследовательской и проектной деятельности в образовательном процессе необходимо соблюдение ряда условий:</w:t>
      </w:r>
    </w:p>
    <w:p w:rsidR="00F3539C" w:rsidRPr="00F3539C" w:rsidRDefault="00F3539C" w:rsidP="00F3539C">
      <w:pPr>
        <w:pStyle w:val="afb"/>
        <w:widowControl w:val="0"/>
        <w:shd w:val="clear" w:color="auto" w:fill="auto"/>
        <w:tabs>
          <w:tab w:val="left" w:pos="1074"/>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xml:space="preserve"> • проект или учебное исследование должны быть выполнимыми и соответствовать возрасту, способностям и возможностям обучающегося;</w:t>
      </w:r>
    </w:p>
    <w:p w:rsidR="00F3539C" w:rsidRPr="00F3539C" w:rsidRDefault="00F3539C" w:rsidP="00F3539C">
      <w:pPr>
        <w:pStyle w:val="afb"/>
        <w:widowControl w:val="0"/>
        <w:shd w:val="clear" w:color="auto" w:fill="auto"/>
        <w:tabs>
          <w:tab w:val="left" w:pos="625"/>
        </w:tabs>
        <w:spacing w:after="0" w:line="240" w:lineRule="auto"/>
        <w:ind w:firstLine="454"/>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для выполнения проекта должны быть все условия — информационные ресурсы, мастерские, клубы, школьные научные общества;</w:t>
      </w:r>
    </w:p>
    <w:p w:rsidR="00F3539C" w:rsidRPr="00F3539C" w:rsidRDefault="00F3539C" w:rsidP="00F3539C">
      <w:pPr>
        <w:pStyle w:val="afb"/>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3539C" w:rsidRPr="00F3539C" w:rsidRDefault="00F3539C" w:rsidP="00F3539C">
      <w:pPr>
        <w:pStyle w:val="afb"/>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3539C" w:rsidRPr="00F3539C" w:rsidRDefault="00F3539C" w:rsidP="00F3539C">
      <w:pPr>
        <w:pStyle w:val="afb"/>
        <w:widowControl w:val="0"/>
        <w:shd w:val="clear" w:color="auto" w:fill="auto"/>
        <w:tabs>
          <w:tab w:val="left" w:pos="639"/>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3539C" w:rsidRPr="00F3539C" w:rsidRDefault="00F3539C" w:rsidP="00F3539C">
      <w:pPr>
        <w:pStyle w:val="afb"/>
        <w:widowControl w:val="0"/>
        <w:shd w:val="clear" w:color="auto" w:fill="auto"/>
        <w:tabs>
          <w:tab w:val="left" w:pos="644"/>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3539C" w:rsidRPr="00F3539C" w:rsidRDefault="00F3539C" w:rsidP="00F3539C">
      <w:pPr>
        <w:pStyle w:val="afb"/>
        <w:widowControl w:val="0"/>
        <w:shd w:val="clear" w:color="auto" w:fill="auto"/>
        <w:tabs>
          <w:tab w:val="left" w:pos="634"/>
        </w:tabs>
        <w:spacing w:after="0" w:line="240" w:lineRule="auto"/>
        <w:ind w:firstLine="567"/>
        <w:jc w:val="both"/>
        <w:rPr>
          <w:rFonts w:ascii="Times New Roman" w:hAnsi="Times New Roman" w:cs="Times New Roman"/>
          <w:color w:val="0D0D0D"/>
          <w:sz w:val="24"/>
          <w:szCs w:val="24"/>
        </w:rPr>
      </w:pPr>
      <w:r w:rsidRPr="00F3539C">
        <w:rPr>
          <w:rFonts w:ascii="Times New Roman" w:hAnsi="Times New Roman" w:cs="Times New Roman"/>
          <w:color w:val="0D0D0D"/>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3539C" w:rsidRPr="00F3539C" w:rsidRDefault="00F3539C" w:rsidP="00F3539C">
      <w:pPr>
        <w:pStyle w:val="Default"/>
        <w:widowControl w:val="0"/>
        <w:ind w:firstLine="567"/>
        <w:jc w:val="both"/>
        <w:rPr>
          <w:color w:val="0D0D0D"/>
        </w:rPr>
      </w:pP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 xml:space="preserve">уровень квалификации педагогических и иных работников образовательной организации; </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прошли курсы повышения квалификации, посвященные ФГОС;</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осуществляют формирование УУД в рамках проектной, исследовательской деятельности;</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F3539C" w:rsidRPr="00542FED" w:rsidRDefault="00F3539C" w:rsidP="00F3539C">
      <w:pPr>
        <w:pStyle w:val="a1"/>
        <w:widowControl w:val="0"/>
        <w:suppressAutoHyphens w:val="0"/>
        <w:spacing w:line="240" w:lineRule="auto"/>
        <w:ind w:firstLine="567"/>
        <w:rPr>
          <w:color w:val="0D0D0D"/>
          <w:sz w:val="24"/>
          <w:szCs w:val="24"/>
          <w:u w:color="222222"/>
          <w:shd w:val="clear" w:color="auto" w:fill="FFFFFF"/>
        </w:rPr>
      </w:pPr>
      <w:r w:rsidRPr="00542FED">
        <w:rPr>
          <w:color w:val="0D0D0D"/>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F3539C" w:rsidRPr="00542FED" w:rsidRDefault="00F3539C" w:rsidP="00F3539C">
      <w:pPr>
        <w:pStyle w:val="a1"/>
        <w:widowControl w:val="0"/>
        <w:suppressAutoHyphens w:val="0"/>
        <w:spacing w:line="240" w:lineRule="auto"/>
        <w:ind w:firstLine="567"/>
        <w:rPr>
          <w:color w:val="0D0D0D"/>
          <w:sz w:val="24"/>
          <w:szCs w:val="24"/>
          <w:u w:color="222222"/>
        </w:rPr>
      </w:pPr>
      <w:r w:rsidRPr="00542FED">
        <w:rPr>
          <w:color w:val="0D0D0D"/>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F3539C" w:rsidRPr="00542FED" w:rsidRDefault="00F3539C" w:rsidP="00F3539C">
      <w:pPr>
        <w:widowControl w:val="0"/>
        <w:ind w:firstLine="567"/>
        <w:jc w:val="both"/>
        <w:rPr>
          <w:color w:val="0D0D0D"/>
          <w:u w:color="222222"/>
          <w:bdr w:val="nil"/>
          <w:shd w:val="clear" w:color="auto" w:fill="FFFFFF"/>
        </w:rPr>
      </w:pPr>
      <w:r w:rsidRPr="00542FED">
        <w:rPr>
          <w:color w:val="0D0D0D"/>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542FED">
        <w:rPr>
          <w:color w:val="0D0D0D"/>
          <w:u w:color="222222"/>
          <w:bdr w:val="nil"/>
          <w:shd w:val="clear" w:color="auto" w:fill="FFFFFF"/>
        </w:rPr>
        <w:t>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F3539C" w:rsidRPr="00542FED" w:rsidRDefault="00F3539C" w:rsidP="00F3539C">
      <w:pPr>
        <w:widowControl w:val="0"/>
        <w:ind w:firstLine="567"/>
        <w:jc w:val="both"/>
        <w:rPr>
          <w:color w:val="0D0D0D"/>
          <w:u w:color="222222"/>
          <w:bdr w:val="nil"/>
          <w:shd w:val="clear" w:color="auto" w:fill="FFFFFF"/>
        </w:rPr>
      </w:pPr>
    </w:p>
    <w:p w:rsidR="00F3539C" w:rsidRPr="00542FED" w:rsidRDefault="00F3539C" w:rsidP="00F3539C">
      <w:pPr>
        <w:pStyle w:val="3"/>
        <w:keepNext w:val="0"/>
        <w:widowControl w:val="0"/>
        <w:spacing w:before="0" w:after="0"/>
        <w:ind w:firstLine="567"/>
        <w:jc w:val="center"/>
        <w:rPr>
          <w:rFonts w:ascii="Times New Roman" w:hAnsi="Times New Roman"/>
          <w:color w:val="0D0D0D"/>
          <w:sz w:val="28"/>
          <w:szCs w:val="28"/>
          <w:u w:color="000000"/>
        </w:rPr>
      </w:pPr>
      <w:r w:rsidRPr="00542FED">
        <w:rPr>
          <w:rFonts w:ascii="Times New Roman" w:hAnsi="Times New Roman"/>
          <w:color w:val="0D0D0D"/>
          <w:sz w:val="28"/>
          <w:szCs w:val="28"/>
        </w:rPr>
        <w:t>2.1.8. Методика и инструментарий оценки успешности освоения и применения обучающимися универсальных учебных действий</w:t>
      </w:r>
    </w:p>
    <w:p w:rsidR="00F3539C" w:rsidRPr="00542FED" w:rsidRDefault="00F3539C" w:rsidP="00F3539C">
      <w:pPr>
        <w:widowControl w:val="0"/>
        <w:ind w:firstLine="567"/>
        <w:jc w:val="both"/>
        <w:rPr>
          <w:color w:val="0D0D0D"/>
          <w:u w:color="000000"/>
          <w:bdr w:val="nil"/>
        </w:rPr>
      </w:pPr>
      <w:r w:rsidRPr="00542FED">
        <w:rPr>
          <w:color w:val="0D0D0D"/>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F3539C" w:rsidRPr="00542FED" w:rsidRDefault="00F3539C" w:rsidP="00F3539C">
      <w:pPr>
        <w:widowControl w:val="0"/>
        <w:ind w:firstLine="567"/>
        <w:jc w:val="both"/>
        <w:rPr>
          <w:b/>
          <w:color w:val="0D0D0D"/>
          <w:u w:color="000000"/>
          <w:bdr w:val="nil"/>
        </w:rPr>
      </w:pPr>
      <w:r w:rsidRPr="00542FED">
        <w:rPr>
          <w:b/>
          <w:color w:val="0D0D0D"/>
          <w:u w:color="000000"/>
          <w:bdr w:val="nil"/>
        </w:rPr>
        <w:t>О</w:t>
      </w:r>
      <w:r w:rsidRPr="00542FED">
        <w:rPr>
          <w:b/>
          <w:color w:val="0D0D0D"/>
        </w:rPr>
        <w:t>браз</w:t>
      </w:r>
      <w:r w:rsidRPr="00542FED">
        <w:rPr>
          <w:b/>
          <w:color w:val="0D0D0D"/>
          <w:u w:color="000000"/>
          <w:bdr w:val="nil"/>
        </w:rPr>
        <w:t>овательное событие как формат оценки успешности освоения и применения обучающимися универсальных учебных действий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Материал образовательного события должен носить полидисциплинарный характер;</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событии целесообразно обеспечить участие обучающихся разных возрастов.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событии могут принимать участие представители бизнеса, государственных структур, педагоги образовательных организаций, чьи выпускники принимают участие в образовательном событии;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F3539C" w:rsidRPr="00542FED" w:rsidRDefault="00F3539C" w:rsidP="00F3539C">
      <w:pPr>
        <w:widowControl w:val="0"/>
        <w:ind w:firstLine="567"/>
        <w:jc w:val="both"/>
        <w:rPr>
          <w:color w:val="0D0D0D"/>
          <w:u w:color="000000"/>
          <w:bdr w:val="nil"/>
        </w:rPr>
      </w:pPr>
    </w:p>
    <w:p w:rsidR="00F3539C" w:rsidRPr="00542FED" w:rsidRDefault="00F3539C" w:rsidP="00F3539C">
      <w:pPr>
        <w:widowControl w:val="0"/>
        <w:ind w:firstLine="567"/>
        <w:jc w:val="both"/>
        <w:rPr>
          <w:b/>
          <w:color w:val="0D0D0D"/>
          <w:u w:color="000000"/>
          <w:bdr w:val="nil"/>
        </w:rPr>
      </w:pPr>
      <w:r w:rsidRPr="00542FED">
        <w:rPr>
          <w:b/>
          <w:color w:val="0D0D0D"/>
          <w:u w:color="000000"/>
          <w:bdr w:val="nil"/>
        </w:rPr>
        <w:t>Защита проекта как формат оценки успешности освоения и применения обучающимися универсальных учебных действий</w:t>
      </w:r>
    </w:p>
    <w:p w:rsidR="00F3539C" w:rsidRPr="00542FED" w:rsidRDefault="00F3539C" w:rsidP="00F3539C">
      <w:pPr>
        <w:widowControl w:val="0"/>
        <w:ind w:firstLine="567"/>
        <w:jc w:val="both"/>
        <w:rPr>
          <w:color w:val="0D0D0D"/>
        </w:rPr>
      </w:pPr>
      <w:r w:rsidRPr="00542FED">
        <w:rPr>
          <w:color w:val="0D0D0D"/>
        </w:rPr>
        <w:t>Публично должны быть представлены два элемента проектной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защита темы проекта (проектной идеи);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защита реализованного проекта.</w:t>
      </w:r>
    </w:p>
    <w:p w:rsidR="00F3539C" w:rsidRPr="00542FED" w:rsidRDefault="00F3539C" w:rsidP="00F3539C">
      <w:pPr>
        <w:widowControl w:val="0"/>
        <w:ind w:firstLine="567"/>
        <w:jc w:val="both"/>
        <w:rPr>
          <w:color w:val="0D0D0D"/>
        </w:rPr>
      </w:pPr>
      <w:r w:rsidRPr="00542FED">
        <w:rPr>
          <w:color w:val="0D0D0D"/>
        </w:rPr>
        <w:t>На защите темы проекта (проектной идеи) с обучающимся должны быть обсуждены: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актуальность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положительные эффекты от реализации проекта, важные как для самого автора, так и для других людей;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ресурсы (как материальные, так и нематериальные), необходимые для реализации проекта, возможные источники ресурсов;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риски реализации проекта и сложности, которые ожидают обучающегося при реализации данного проекта;</w:t>
      </w:r>
    </w:p>
    <w:p w:rsidR="00F3539C" w:rsidRPr="00542FED" w:rsidRDefault="00F3539C" w:rsidP="00F3539C">
      <w:pPr>
        <w:widowControl w:val="0"/>
        <w:ind w:firstLine="567"/>
        <w:jc w:val="both"/>
        <w:rPr>
          <w:color w:val="0D0D0D"/>
        </w:rPr>
      </w:pPr>
      <w:r w:rsidRPr="00542FED">
        <w:rPr>
          <w:color w:val="0D0D0D"/>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F3539C" w:rsidRPr="00542FED" w:rsidRDefault="00F3539C" w:rsidP="00F3539C">
      <w:pPr>
        <w:widowControl w:val="0"/>
        <w:ind w:firstLine="567"/>
        <w:jc w:val="both"/>
        <w:rPr>
          <w:color w:val="0D0D0D"/>
        </w:rPr>
      </w:pPr>
      <w:r w:rsidRPr="00542FED">
        <w:rPr>
          <w:color w:val="0D0D0D"/>
        </w:rPr>
        <w:t>На защите реализации проекта обучающийся представляет свой реализованный проект по следующему (примерному) плану:</w:t>
      </w:r>
    </w:p>
    <w:p w:rsidR="00F3539C" w:rsidRPr="00542FED" w:rsidRDefault="00F3539C" w:rsidP="00F3539C">
      <w:pPr>
        <w:widowControl w:val="0"/>
        <w:ind w:firstLine="567"/>
        <w:jc w:val="both"/>
        <w:rPr>
          <w:color w:val="0D0D0D"/>
          <w:u w:color="000000"/>
          <w:bdr w:val="nil"/>
        </w:rPr>
      </w:pPr>
      <w:r w:rsidRPr="00542FED">
        <w:rPr>
          <w:color w:val="0D0D0D"/>
          <w:u w:color="000000"/>
          <w:bdr w:val="nil"/>
        </w:rPr>
        <w:t>1. Тема и краткое описание сути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2. Актуальность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3. Положительные эффекты от реализации проекта, которые получат как сам автор, так и другие люди.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4. Ресурсы (материальные и нематериальные), которые были привлечены для реализации проекта, а также источники этих ресурсов.</w:t>
      </w:r>
    </w:p>
    <w:p w:rsidR="00F3539C" w:rsidRPr="00542FED" w:rsidRDefault="00F3539C" w:rsidP="00F3539C">
      <w:pPr>
        <w:widowControl w:val="0"/>
        <w:ind w:firstLine="567"/>
        <w:jc w:val="both"/>
        <w:rPr>
          <w:color w:val="0D0D0D"/>
          <w:u w:color="000000"/>
          <w:bdr w:val="nil"/>
        </w:rPr>
      </w:pPr>
      <w:r w:rsidRPr="00542FED">
        <w:rPr>
          <w:color w:val="0D0D0D"/>
          <w:u w:color="000000"/>
          <w:bdr w:val="nil"/>
        </w:rPr>
        <w:t>5. Ход реализации проекта.</w:t>
      </w:r>
    </w:p>
    <w:p w:rsidR="00F3539C" w:rsidRPr="00542FED" w:rsidRDefault="00F3539C" w:rsidP="00F3539C">
      <w:pPr>
        <w:widowControl w:val="0"/>
        <w:ind w:firstLine="567"/>
        <w:jc w:val="both"/>
        <w:rPr>
          <w:color w:val="0D0D0D"/>
          <w:u w:color="000000"/>
          <w:bdr w:val="nil"/>
        </w:rPr>
      </w:pPr>
      <w:r w:rsidRPr="00542FED">
        <w:rPr>
          <w:color w:val="0D0D0D"/>
          <w:u w:color="000000"/>
          <w:bdr w:val="nil"/>
        </w:rPr>
        <w:t>6. Риски реализации проекта и сложности, которые обучающемуся удалось преодолеть в ходе его реализации.</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F3539C" w:rsidRPr="00542FED" w:rsidRDefault="00F3539C" w:rsidP="00F3539C">
      <w:pPr>
        <w:widowControl w:val="0"/>
        <w:ind w:firstLine="567"/>
        <w:jc w:val="both"/>
        <w:rPr>
          <w:color w:val="0D0D0D"/>
          <w:u w:color="000000"/>
          <w:bdr w:val="nil"/>
        </w:rPr>
      </w:pPr>
      <w:r w:rsidRPr="00542FED">
        <w:rPr>
          <w:color w:val="0D0D0D"/>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оценивание производится на основе критериальной модели;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F3539C" w:rsidRPr="00542FED" w:rsidRDefault="00F3539C" w:rsidP="00F3539C">
      <w:pPr>
        <w:widowControl w:val="0"/>
        <w:ind w:firstLine="567"/>
        <w:jc w:val="both"/>
        <w:rPr>
          <w:color w:val="0D0D0D"/>
        </w:rPr>
      </w:pPr>
    </w:p>
    <w:p w:rsidR="00F3539C" w:rsidRPr="00E70424" w:rsidRDefault="00F3539C" w:rsidP="00F3539C">
      <w:pPr>
        <w:widowControl w:val="0"/>
        <w:ind w:firstLine="567"/>
        <w:jc w:val="both"/>
        <w:rPr>
          <w:b/>
          <w:color w:val="0D0D0D"/>
        </w:rPr>
      </w:pPr>
      <w:r w:rsidRPr="00E70424">
        <w:rPr>
          <w:b/>
          <w:color w:val="0D0D0D"/>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F3539C" w:rsidRPr="00E70424" w:rsidRDefault="00F3539C" w:rsidP="00F3539C">
      <w:pPr>
        <w:widowControl w:val="0"/>
        <w:ind w:firstLine="567"/>
        <w:jc w:val="both"/>
        <w:rPr>
          <w:color w:val="0D0D0D"/>
        </w:rPr>
      </w:pPr>
      <w:r w:rsidRPr="00E70424">
        <w:rPr>
          <w:color w:val="0D0D0D"/>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F3539C" w:rsidRPr="00E70424" w:rsidRDefault="00F3539C" w:rsidP="00F3539C">
      <w:pPr>
        <w:widowControl w:val="0"/>
        <w:ind w:firstLine="567"/>
        <w:jc w:val="both"/>
        <w:rPr>
          <w:color w:val="0D0D0D"/>
        </w:rPr>
      </w:pPr>
      <w:r w:rsidRPr="00E70424">
        <w:rPr>
          <w:color w:val="0D0D0D"/>
        </w:rPr>
        <w:t>Исследовательские проекты могут иметь следующие направления: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естественно-научные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экономические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социальные исследования;</w:t>
      </w:r>
    </w:p>
    <w:p w:rsidR="00F3539C" w:rsidRPr="00E70424" w:rsidRDefault="00F3539C" w:rsidP="00F3539C">
      <w:pPr>
        <w:pStyle w:val="a1"/>
        <w:widowControl w:val="0"/>
        <w:suppressAutoHyphens w:val="0"/>
        <w:spacing w:line="240" w:lineRule="auto"/>
        <w:ind w:firstLine="567"/>
        <w:rPr>
          <w:color w:val="0D0D0D"/>
          <w:sz w:val="24"/>
          <w:szCs w:val="24"/>
          <w:bdr w:val="none" w:sz="0" w:space="0" w:color="auto"/>
        </w:rPr>
      </w:pPr>
      <w:r w:rsidRPr="00E70424">
        <w:rPr>
          <w:color w:val="0D0D0D"/>
          <w:sz w:val="24"/>
          <w:szCs w:val="24"/>
          <w:bdr w:val="none" w:sz="0" w:space="0" w:color="auto"/>
        </w:rPr>
        <w:t>научно-технические исследования.</w:t>
      </w:r>
    </w:p>
    <w:p w:rsidR="00F3539C" w:rsidRPr="00E70424" w:rsidRDefault="00F3539C" w:rsidP="00F3539C">
      <w:pPr>
        <w:widowControl w:val="0"/>
        <w:ind w:firstLine="567"/>
        <w:jc w:val="both"/>
        <w:rPr>
          <w:color w:val="0D0D0D"/>
        </w:rPr>
      </w:pPr>
      <w:r w:rsidRPr="00E70424">
        <w:rPr>
          <w:color w:val="0D0D0D"/>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F3539C" w:rsidRPr="00E70424" w:rsidRDefault="00F3539C" w:rsidP="00F3539C">
      <w:pPr>
        <w:widowControl w:val="0"/>
        <w:ind w:firstLine="567"/>
        <w:jc w:val="both"/>
        <w:rPr>
          <w:color w:val="0D0D0D"/>
        </w:rPr>
      </w:pPr>
      <w:r w:rsidRPr="00E70424">
        <w:rPr>
          <w:color w:val="0D0D0D"/>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F3539C" w:rsidRPr="00E70424" w:rsidRDefault="00F3539C" w:rsidP="00F3539C">
      <w:pPr>
        <w:pStyle w:val="310"/>
        <w:widowControl w:val="0"/>
        <w:shd w:val="clear" w:color="auto" w:fill="auto"/>
        <w:spacing w:line="240" w:lineRule="auto"/>
        <w:jc w:val="center"/>
        <w:rPr>
          <w:rStyle w:val="34"/>
          <w:rFonts w:ascii="Times New Roman" w:hAnsi="Times New Roman" w:cs="Times New Roman"/>
          <w:color w:val="0D0D0D"/>
          <w:sz w:val="24"/>
          <w:szCs w:val="24"/>
        </w:rPr>
      </w:pPr>
      <w:r w:rsidRPr="00E70424">
        <w:rPr>
          <w:rStyle w:val="34"/>
          <w:rFonts w:ascii="Times New Roman" w:hAnsi="Times New Roman" w:cs="Times New Roman"/>
          <w:color w:val="0D0D0D"/>
          <w:sz w:val="24"/>
          <w:szCs w:val="24"/>
        </w:rPr>
        <w:t>Критерии оценивания проекта и учебно- исследовательской деятельности</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43"/>
        <w:gridCol w:w="2127"/>
        <w:gridCol w:w="2126"/>
        <w:gridCol w:w="1843"/>
        <w:gridCol w:w="1984"/>
      </w:tblGrid>
      <w:tr w:rsidR="00F3539C" w:rsidRPr="00E70424" w:rsidTr="00407F4A">
        <w:tc>
          <w:tcPr>
            <w:tcW w:w="1276" w:type="dxa"/>
            <w:vMerge w:val="restart"/>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Критерий</w:t>
            </w:r>
          </w:p>
        </w:tc>
        <w:tc>
          <w:tcPr>
            <w:tcW w:w="9923" w:type="dxa"/>
            <w:gridSpan w:val="5"/>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Баллы</w:t>
            </w:r>
          </w:p>
        </w:tc>
      </w:tr>
      <w:tr w:rsidR="00F3539C" w:rsidRPr="00E70424" w:rsidTr="00407F4A">
        <w:tc>
          <w:tcPr>
            <w:tcW w:w="1276" w:type="dxa"/>
            <w:vMerge/>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1</w:t>
            </w:r>
          </w:p>
        </w:tc>
        <w:tc>
          <w:tcPr>
            <w:tcW w:w="2127"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2</w:t>
            </w:r>
          </w:p>
        </w:tc>
        <w:tc>
          <w:tcPr>
            <w:tcW w:w="212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3</w:t>
            </w:r>
          </w:p>
        </w:tc>
        <w:tc>
          <w:tcPr>
            <w:tcW w:w="1843"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4</w:t>
            </w:r>
          </w:p>
        </w:tc>
        <w:tc>
          <w:tcPr>
            <w:tcW w:w="1984"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5</w:t>
            </w: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Постановка проблемы</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того, что учащийся понимает проблему, является развернутое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высказывание по этому вопросу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объясняя причины, по которым он выбрал работу именно над этой проблемой, не только формулирует ее своими словами, но и приводит свое</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отношение к проблеме и, возможно, указывает на свое видение причин и последствий ее существования</w:t>
            </w: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важно, чтобы в описании ситуации были указаны те позиции, по которым</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положение дел не устраивает учащегося</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должен не только описать желаемую ситуацию (которая, предположительно, станет следствием реализации проекта), но и указать те причины,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которым он считает, что такое положение вещей окажется лучше существующего</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противоречие должно быть четко сформулировано учащимся, таким</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образом он делает первый шаг к самостоятельной формулировке проблемы (поскольку в</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основе каждой проблемы лежит противоречие между существующей и идеальной</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ситуацией)</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Целеполагание и планирование</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того, что учащийся понимает цель, является развернутое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высказывание.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подтверждает понимание цели на более глубоком уровне,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предлагая ее деление на задачи, окончательные формулировки которых подсказывает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учитель (не следует путать задачи, указывающие на промежуточные результаты</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деятельности, с этапами работы над проектом).</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языковых норм.</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цель должна соответствовать проблеме </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указал на то, что должно измениться в реальной ситуации в</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лучшую сторону после достижения им цели, и предложил способ более или менее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объективно зафиксировать эти изменения</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Прогнозирование результатов деятельности</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 самых общих чертах учащийся описывает продукт до того, как он</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получен.</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делая описание предполагаемого продукта, учащийся детализирует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несколько характеристик, которые окажутся важными для использования продукта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назначению.</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407F4A" w:rsidRDefault="00F3539C" w:rsidP="00884C5F">
            <w:pPr>
              <w:widowControl w:val="0"/>
              <w:autoSpaceDE w:val="0"/>
              <w:autoSpaceDN w:val="0"/>
              <w:adjustRightInd w:val="0"/>
              <w:rPr>
                <w:rStyle w:val="34"/>
                <w:rFonts w:eastAsia="TimesNewRomanPSMT"/>
                <w:b w:val="0"/>
                <w:bCs w:val="0"/>
                <w:color w:val="0D0D0D"/>
                <w:sz w:val="20"/>
                <w:szCs w:val="20"/>
                <w:shd w:val="clear" w:color="auto" w:fill="auto"/>
              </w:rPr>
            </w:pPr>
            <w:r w:rsidRPr="00E70424">
              <w:rPr>
                <w:rFonts w:eastAsia="TimesNewRomanPSMT"/>
                <w:color w:val="0D0D0D"/>
                <w:sz w:val="20"/>
                <w:szCs w:val="20"/>
              </w:rPr>
              <w:t>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w:t>
            </w:r>
            <w:r w:rsidR="00407F4A">
              <w:rPr>
                <w:rFonts w:eastAsia="TimesNewRomanPSMT"/>
                <w:color w:val="0D0D0D"/>
                <w:sz w:val="20"/>
                <w:szCs w:val="20"/>
              </w:rPr>
              <w:t xml:space="preserve"> </w:t>
            </w:r>
            <w:r w:rsidRPr="00E70424">
              <w:rPr>
                <w:rFonts w:eastAsia="TimesNewRomanPSMT"/>
                <w:color w:val="0D0D0D"/>
                <w:sz w:val="20"/>
                <w:szCs w:val="20"/>
              </w:rPr>
              <w:t>характеристиках продукта, которые могут повлиять на оценку его качества.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учащийся соотносит свои потребности с потребностями других людей в продукте, который он планирует получить </w:t>
            </w:r>
          </w:p>
          <w:p w:rsidR="00F3539C" w:rsidRPr="00E70424" w:rsidRDefault="00F3539C" w:rsidP="00884C5F">
            <w:pPr>
              <w:widowControl w:val="0"/>
              <w:autoSpaceDE w:val="0"/>
              <w:autoSpaceDN w:val="0"/>
              <w:adjustRightInd w:val="0"/>
              <w:rPr>
                <w:rStyle w:val="34"/>
                <w:bCs w:val="0"/>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предполагает ценность своего продукта и планирует в самом общем виде свои действия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продвижению продукта в соответствующей сфере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Оценка результата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допускает предельно простое высказывание</w:t>
            </w:r>
            <w:r w:rsidRPr="00E70424">
              <w:rPr>
                <w:color w:val="0D0D0D"/>
                <w:sz w:val="20"/>
                <w:szCs w:val="20"/>
              </w:rPr>
              <w:t xml:space="preserve">: </w:t>
            </w:r>
            <w:r w:rsidRPr="00E70424">
              <w:rPr>
                <w:rFonts w:eastAsia="TimesNewRomanPSMT"/>
                <w:color w:val="0D0D0D"/>
                <w:sz w:val="20"/>
                <w:szCs w:val="20"/>
              </w:rPr>
              <w:t xml:space="preserve">нравится </w:t>
            </w:r>
            <w:r w:rsidRPr="00E70424">
              <w:rPr>
                <w:color w:val="0D0D0D"/>
                <w:sz w:val="20"/>
                <w:szCs w:val="20"/>
              </w:rPr>
              <w:t xml:space="preserve">- </w:t>
            </w:r>
            <w:r w:rsidRPr="00E70424">
              <w:rPr>
                <w:rFonts w:eastAsia="TimesNewRomanPSMT"/>
                <w:color w:val="0D0D0D"/>
                <w:sz w:val="20"/>
                <w:szCs w:val="20"/>
              </w:rPr>
              <w:t>не</w:t>
            </w:r>
          </w:p>
          <w:p w:rsidR="00F3539C" w:rsidRPr="00E70424" w:rsidRDefault="00F3539C" w:rsidP="00884C5F">
            <w:pPr>
              <w:widowControl w:val="0"/>
              <w:autoSpaceDE w:val="0"/>
              <w:autoSpaceDN w:val="0"/>
              <w:adjustRightInd w:val="0"/>
              <w:rPr>
                <w:color w:val="0D0D0D"/>
                <w:sz w:val="20"/>
                <w:szCs w:val="20"/>
              </w:rPr>
            </w:pPr>
            <w:r w:rsidRPr="00E70424">
              <w:rPr>
                <w:rFonts w:eastAsia="TimesNewRomanPSMT"/>
                <w:color w:val="0D0D0D"/>
                <w:sz w:val="20"/>
                <w:szCs w:val="20"/>
              </w:rPr>
              <w:t>нравится</w:t>
            </w:r>
            <w:r w:rsidRPr="00E70424">
              <w:rPr>
                <w:color w:val="0D0D0D"/>
                <w:sz w:val="20"/>
                <w:szCs w:val="20"/>
              </w:rPr>
              <w:t xml:space="preserve">, </w:t>
            </w:r>
            <w:r w:rsidRPr="00E70424">
              <w:rPr>
                <w:rFonts w:eastAsia="TimesNewRomanPSMT"/>
                <w:color w:val="0D0D0D"/>
                <w:sz w:val="20"/>
                <w:szCs w:val="20"/>
              </w:rPr>
              <w:t xml:space="preserve">хорошо </w:t>
            </w:r>
            <w:r w:rsidRPr="00E70424">
              <w:rPr>
                <w:color w:val="0D0D0D"/>
                <w:sz w:val="20"/>
                <w:szCs w:val="20"/>
              </w:rPr>
              <w:t xml:space="preserve">- </w:t>
            </w:r>
            <w:r w:rsidRPr="00E70424">
              <w:rPr>
                <w:rFonts w:eastAsia="TimesNewRomanPSMT"/>
                <w:color w:val="0D0D0D"/>
                <w:sz w:val="20"/>
                <w:szCs w:val="20"/>
              </w:rPr>
              <w:t xml:space="preserve">плохо </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объяснил свое отношение к полученному</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продукту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может провести сравнение без предварительного выделения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критериев.</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проводя сопоставление, учащийся работает на основании тех характеристик,</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которые он подробно описал на этапе планирования, и делает вывод</w:t>
            </w: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предлагает группу критериев, исчерпывающих основные свойства продукта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Работа с информацией (поиск, получение, обработка)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понимания учащимся недостаточности информации является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заданный им вопрос</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признаком понимания учащимся недостаточности информации является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заданный им вопрос</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продвижение учащегося выражается в том, что сначала он определяет,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имеет ли он информацию по конкретно очерченному вопросу, а затем самостоятельно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очерчивает тот круг вопросов, связанных с реализацией проекта, по которым он не имеет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информации.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самостоятельно предлагает те источники, в которых он будет</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 xml:space="preserve">производить поиск по четко очерченному руководителем проекта </w:t>
            </w:r>
          </w:p>
          <w:p w:rsidR="00F3539C" w:rsidRPr="00E70424" w:rsidRDefault="00F3539C" w:rsidP="00884C5F">
            <w:pPr>
              <w:widowControl w:val="0"/>
              <w:autoSpaceDE w:val="0"/>
              <w:autoSpaceDN w:val="0"/>
              <w:adjustRightInd w:val="0"/>
              <w:rPr>
                <w:rStyle w:val="34"/>
                <w:bCs w:val="0"/>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не только формулирует свою потребность в информации, но 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выделяет важную и второстепенную для принятия решения информацию или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прогнозирует, что информация по тому или иному вопросу будет однозначной</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(достоверной), что выражается в намерении проверить полученную информацию, работая</w:t>
            </w:r>
          </w:p>
          <w:p w:rsidR="00F3539C" w:rsidRPr="00E70424" w:rsidRDefault="00F3539C" w:rsidP="00884C5F">
            <w:pPr>
              <w:widowControl w:val="0"/>
              <w:autoSpaceDE w:val="0"/>
              <w:autoSpaceDN w:val="0"/>
              <w:adjustRightInd w:val="0"/>
              <w:rPr>
                <w:rStyle w:val="34"/>
                <w:rFonts w:eastAsia="TimesNewRomanPSMT"/>
                <w:b w:val="0"/>
                <w:bCs w:val="0"/>
                <w:color w:val="0D0D0D"/>
                <w:sz w:val="20"/>
                <w:szCs w:val="20"/>
              </w:rPr>
            </w:pPr>
            <w:r w:rsidRPr="00E70424">
              <w:rPr>
                <w:rFonts w:eastAsia="TimesNewRomanPSMT"/>
                <w:color w:val="0D0D0D"/>
                <w:sz w:val="20"/>
                <w:szCs w:val="20"/>
              </w:rPr>
              <w:t>с несколькими источниками одного или разных видов.</w:t>
            </w: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Презентация проекта</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учащийся с помощью учителя заранее составляет текст  своего выступления, во время презентации  обращается к нему.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предварительно с помощью учителя составляет план выступления,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которым пользуется в момент презентации.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самостоятельно готовит выступление.</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либо использовал жестикуляцию, либо подготовленные наглядные</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материалы, при этом инициатива использования их исходит от учителя - руководителя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проекта.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самостоятельно подготовил наглядные материалы для презентации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или использовал невербальные средства.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r w:rsidR="00F3539C" w:rsidRPr="00E70424" w:rsidTr="00407F4A">
        <w:tc>
          <w:tcPr>
            <w:tcW w:w="1276" w:type="dxa"/>
          </w:tcPr>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r w:rsidRPr="00E70424">
              <w:rPr>
                <w:rStyle w:val="34"/>
                <w:rFonts w:ascii="Times New Roman" w:hAnsi="Times New Roman" w:cs="Times New Roman"/>
                <w:color w:val="0D0D0D"/>
                <w:sz w:val="20"/>
                <w:szCs w:val="20"/>
              </w:rPr>
              <w:t>Ответы на вопросы</w:t>
            </w: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 в ответ на уточняющий вопрос повторяет фрагмент своего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выступления, при этом он может обращаться за поиском ответа к подготовленному</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тексту</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7"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 ответе на уточняющий вопрос ученик приводит дополнительную</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информацию, полученную в ходе работы над проектом, но не прозвучавшую в выступлении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2126"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ученику задается вопрос на понимание, в ответе он либо раскрывает значение терминов, либо повторяет фрагмент выступления, в котором раскрываются</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причинно-следственные связи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843"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при ответе на вопрос на понимание ученик дает объяснения или</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дополнительную информацию, не прозвучавшую в выступлении</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c>
          <w:tcPr>
            <w:tcW w:w="1984" w:type="dxa"/>
          </w:tcPr>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вопрос, заданный в развитие темы, нацелен на получение принципиально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новой информации, поэтому достаточно односложного ответа по</w:t>
            </w:r>
          </w:p>
          <w:p w:rsidR="00F3539C" w:rsidRPr="00E70424" w:rsidRDefault="00F3539C" w:rsidP="00884C5F">
            <w:pPr>
              <w:widowControl w:val="0"/>
              <w:autoSpaceDE w:val="0"/>
              <w:autoSpaceDN w:val="0"/>
              <w:adjustRightInd w:val="0"/>
              <w:rPr>
                <w:rFonts w:eastAsia="TimesNewRomanPSMT"/>
                <w:color w:val="0D0D0D"/>
                <w:sz w:val="20"/>
                <w:szCs w:val="20"/>
              </w:rPr>
            </w:pPr>
            <w:r w:rsidRPr="00E70424">
              <w:rPr>
                <w:rFonts w:eastAsia="TimesNewRomanPSMT"/>
                <w:color w:val="0D0D0D"/>
                <w:sz w:val="20"/>
                <w:szCs w:val="20"/>
              </w:rPr>
              <w:t>существу вопроса</w:t>
            </w:r>
          </w:p>
          <w:p w:rsidR="00F3539C" w:rsidRPr="00E70424" w:rsidRDefault="00F3539C" w:rsidP="00884C5F">
            <w:pPr>
              <w:pStyle w:val="310"/>
              <w:widowControl w:val="0"/>
              <w:shd w:val="clear" w:color="auto" w:fill="auto"/>
              <w:spacing w:line="240" w:lineRule="auto"/>
              <w:jc w:val="center"/>
              <w:rPr>
                <w:rStyle w:val="34"/>
                <w:rFonts w:ascii="Times New Roman" w:hAnsi="Times New Roman" w:cs="Times New Roman"/>
                <w:color w:val="0D0D0D"/>
                <w:sz w:val="20"/>
                <w:szCs w:val="20"/>
              </w:rPr>
            </w:pPr>
          </w:p>
        </w:tc>
      </w:tr>
    </w:tbl>
    <w:p w:rsidR="00F3539C" w:rsidRPr="00542FED" w:rsidRDefault="00F3539C" w:rsidP="00F3539C">
      <w:pPr>
        <w:widowControl w:val="0"/>
        <w:ind w:firstLine="567"/>
        <w:rPr>
          <w:color w:val="0D0D0D"/>
        </w:rPr>
        <w:sectPr w:rsidR="00F3539C" w:rsidRPr="00542FED" w:rsidSect="00B74539">
          <w:pgSz w:w="11906" w:h="17338"/>
          <w:pgMar w:top="970" w:right="851" w:bottom="1560" w:left="1134" w:header="720" w:footer="720" w:gutter="0"/>
          <w:cols w:space="720"/>
          <w:noEndnote/>
        </w:sectPr>
      </w:pPr>
    </w:p>
    <w:p w:rsidR="00F3539C" w:rsidRPr="00542FED" w:rsidRDefault="00F3539C" w:rsidP="00A5671C">
      <w:pPr>
        <w:pStyle w:val="Default"/>
        <w:widowControl w:val="0"/>
        <w:numPr>
          <w:ilvl w:val="1"/>
          <w:numId w:val="60"/>
        </w:numPr>
        <w:jc w:val="center"/>
        <w:rPr>
          <w:b/>
          <w:bCs/>
          <w:color w:val="0D0D0D"/>
          <w:sz w:val="28"/>
          <w:szCs w:val="28"/>
        </w:rPr>
      </w:pPr>
      <w:r w:rsidRPr="00542FED">
        <w:rPr>
          <w:b/>
          <w:bCs/>
          <w:color w:val="0D0D0D"/>
          <w:sz w:val="28"/>
          <w:szCs w:val="28"/>
        </w:rPr>
        <w:t>Программа отдельных учебных предметов</w:t>
      </w:r>
    </w:p>
    <w:p w:rsidR="00F3539C" w:rsidRPr="00542FED" w:rsidRDefault="00F3539C" w:rsidP="00F3539C">
      <w:pPr>
        <w:pStyle w:val="Default"/>
        <w:widowControl w:val="0"/>
        <w:ind w:left="1080"/>
        <w:rPr>
          <w:color w:val="0D0D0D"/>
          <w:sz w:val="28"/>
          <w:szCs w:val="28"/>
        </w:rPr>
      </w:pPr>
    </w:p>
    <w:p w:rsidR="00F3539C" w:rsidRPr="00542FED" w:rsidRDefault="00F3539C" w:rsidP="00F3539C">
      <w:pPr>
        <w:pStyle w:val="Default"/>
        <w:widowControl w:val="0"/>
        <w:ind w:firstLine="567"/>
        <w:jc w:val="both"/>
        <w:rPr>
          <w:color w:val="0D0D0D"/>
        </w:rPr>
      </w:pPr>
      <w:r w:rsidRPr="00542FED">
        <w:rPr>
          <w:color w:val="0D0D0D"/>
        </w:rPr>
        <w:t>Программы отдельных учебных предметов и курсов представлены в рабочих программах педагогов.</w:t>
      </w:r>
    </w:p>
    <w:p w:rsidR="00F3539C" w:rsidRPr="00542FED" w:rsidRDefault="00F3539C" w:rsidP="00F3539C">
      <w:pPr>
        <w:pStyle w:val="Default"/>
        <w:widowControl w:val="0"/>
        <w:ind w:firstLine="567"/>
        <w:jc w:val="both"/>
        <w:rPr>
          <w:color w:val="0D0D0D"/>
        </w:rPr>
      </w:pPr>
      <w:r w:rsidRPr="00542FED">
        <w:rPr>
          <w:b/>
          <w:bCs/>
          <w:i/>
          <w:iCs/>
          <w:color w:val="0D0D0D"/>
        </w:rPr>
        <w:t xml:space="preserve">Общие положения </w:t>
      </w:r>
    </w:p>
    <w:p w:rsidR="00F3539C" w:rsidRPr="00542FED" w:rsidRDefault="00F3539C" w:rsidP="00F3539C">
      <w:pPr>
        <w:pStyle w:val="Default"/>
        <w:widowControl w:val="0"/>
        <w:ind w:firstLine="567"/>
        <w:jc w:val="both"/>
        <w:rPr>
          <w:color w:val="0D0D0D"/>
        </w:rPr>
      </w:pPr>
      <w:r w:rsidRPr="00542FED">
        <w:rPr>
          <w:color w:val="0D0D0D"/>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F3539C" w:rsidRPr="00542FED" w:rsidRDefault="00F3539C" w:rsidP="00F3539C">
      <w:pPr>
        <w:pStyle w:val="Default"/>
        <w:widowControl w:val="0"/>
        <w:ind w:firstLine="567"/>
        <w:jc w:val="both"/>
        <w:rPr>
          <w:color w:val="0D0D0D"/>
        </w:rPr>
      </w:pPr>
      <w:r w:rsidRPr="00542FED">
        <w:rPr>
          <w:color w:val="0D0D0D"/>
        </w:rPr>
        <w:t>Образование при получении среднего общего образования является логическим продолжением обучения в основной школе и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F3539C" w:rsidRPr="00542FED" w:rsidRDefault="00F3539C" w:rsidP="00F3539C">
      <w:pPr>
        <w:pStyle w:val="Default"/>
        <w:widowControl w:val="0"/>
        <w:ind w:firstLine="567"/>
        <w:jc w:val="both"/>
        <w:rPr>
          <w:b/>
          <w:bCs/>
          <w:color w:val="0D0D0D"/>
          <w:sz w:val="23"/>
          <w:szCs w:val="23"/>
        </w:rPr>
      </w:pPr>
    </w:p>
    <w:p w:rsidR="00F3539C" w:rsidRPr="00542FED" w:rsidRDefault="00F3539C" w:rsidP="00F3539C">
      <w:pPr>
        <w:pStyle w:val="Default"/>
        <w:widowControl w:val="0"/>
        <w:ind w:firstLine="567"/>
        <w:jc w:val="both"/>
        <w:rPr>
          <w:b/>
          <w:bCs/>
          <w:color w:val="0D0D0D"/>
          <w:sz w:val="23"/>
          <w:szCs w:val="23"/>
        </w:rPr>
      </w:pPr>
      <w:r w:rsidRPr="00542FED">
        <w:rPr>
          <w:b/>
          <w:bCs/>
          <w:color w:val="0D0D0D"/>
          <w:sz w:val="23"/>
          <w:szCs w:val="23"/>
        </w:rPr>
        <w:t>Основное содержание учебных предметов при получении среднего общего образования</w:t>
      </w:r>
    </w:p>
    <w:p w:rsidR="00F3539C" w:rsidRPr="00542FED" w:rsidRDefault="00F3539C" w:rsidP="00F3539C">
      <w:pPr>
        <w:pStyle w:val="Default"/>
        <w:widowControl w:val="0"/>
        <w:ind w:firstLine="567"/>
        <w:jc w:val="both"/>
        <w:rPr>
          <w:b/>
          <w:bCs/>
          <w:color w:val="0D0D0D"/>
        </w:rPr>
      </w:pPr>
      <w:r w:rsidRPr="00542FED">
        <w:rPr>
          <w:b/>
          <w:bCs/>
          <w:color w:val="0D0D0D"/>
        </w:rPr>
        <w:t xml:space="preserve">Русский язык </w:t>
      </w:r>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Язык. Общие сведения о языке. Основные разделы науки о языке</w:t>
      </w:r>
    </w:p>
    <w:p w:rsidR="00F3539C" w:rsidRPr="00542FED" w:rsidRDefault="00F3539C" w:rsidP="00F3539C">
      <w:pPr>
        <w:widowControl w:val="0"/>
        <w:ind w:firstLine="567"/>
        <w:jc w:val="both"/>
        <w:rPr>
          <w:color w:val="0D0D0D"/>
        </w:rPr>
      </w:pPr>
      <w:r w:rsidRPr="00542FED">
        <w:rPr>
          <w:color w:val="0D0D0D"/>
        </w:rPr>
        <w:t xml:space="preserve">Язык как система. </w:t>
      </w:r>
      <w:r w:rsidRPr="00542FED">
        <w:rPr>
          <w:i/>
          <w:color w:val="0D0D0D"/>
        </w:rPr>
        <w:t>Основные уровни языка.</w:t>
      </w:r>
      <w:r w:rsidRPr="00542FED">
        <w:rPr>
          <w:color w:val="0D0D0D"/>
        </w:rPr>
        <w:t xml:space="preserve"> </w:t>
      </w:r>
      <w:r w:rsidRPr="00542FED">
        <w:rPr>
          <w:i/>
          <w:iCs/>
          <w:color w:val="0D0D0D"/>
        </w:rPr>
        <w:t>Взаимосвязь различных единиц и уровней языка.</w:t>
      </w:r>
    </w:p>
    <w:p w:rsidR="00F3539C" w:rsidRPr="00542FED" w:rsidRDefault="00F3539C" w:rsidP="00F3539C">
      <w:pPr>
        <w:widowControl w:val="0"/>
        <w:ind w:firstLine="567"/>
        <w:jc w:val="both"/>
        <w:rPr>
          <w:color w:val="0D0D0D"/>
        </w:rPr>
      </w:pPr>
      <w:r w:rsidRPr="00542FED">
        <w:rPr>
          <w:color w:val="0D0D0D"/>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542FED">
        <w:rPr>
          <w:i/>
          <w:iCs/>
          <w:color w:val="0D0D0D"/>
        </w:rPr>
        <w:t>Проблемы экологии языка.</w:t>
      </w:r>
    </w:p>
    <w:p w:rsidR="00F3539C" w:rsidRPr="00542FED" w:rsidRDefault="00F3539C" w:rsidP="00F3539C">
      <w:pPr>
        <w:widowControl w:val="0"/>
        <w:ind w:firstLine="567"/>
        <w:jc w:val="both"/>
        <w:rPr>
          <w:color w:val="0D0D0D"/>
        </w:rPr>
      </w:pPr>
      <w:r w:rsidRPr="00542FED">
        <w:rPr>
          <w:i/>
          <w:iCs/>
          <w:color w:val="0D0D0D"/>
        </w:rPr>
        <w:t>Историческое развитие русского языка. Выдающиеся отечественные лингвисты.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Речь. Речевое общение</w:t>
      </w:r>
    </w:p>
    <w:p w:rsidR="00F3539C" w:rsidRPr="00542FED" w:rsidRDefault="00F3539C" w:rsidP="00F3539C">
      <w:pPr>
        <w:widowControl w:val="0"/>
        <w:ind w:firstLine="567"/>
        <w:jc w:val="both"/>
        <w:rPr>
          <w:color w:val="0D0D0D"/>
        </w:rPr>
      </w:pPr>
      <w:r w:rsidRPr="00542FED">
        <w:rPr>
          <w:color w:val="0D0D0D"/>
          <w:szCs w:val="28"/>
        </w:rPr>
        <w:t>Речь как деятельность. Виды речевой деятельности: чтение, аудирование, говорение, письмо.</w:t>
      </w:r>
    </w:p>
    <w:p w:rsidR="00F3539C" w:rsidRPr="00542FED" w:rsidRDefault="00F3539C" w:rsidP="00F3539C">
      <w:pPr>
        <w:widowControl w:val="0"/>
        <w:ind w:firstLine="567"/>
        <w:jc w:val="both"/>
        <w:rPr>
          <w:color w:val="0D0D0D"/>
        </w:rPr>
      </w:pPr>
      <w:r w:rsidRPr="00542FED">
        <w:rPr>
          <w:color w:val="0D0D0D"/>
          <w:szCs w:val="28"/>
        </w:rPr>
        <w:t>Речевое общение и его основные элементы. Виды речевого общения. Сферы и ситуации речевого общения. Компоненты речевой ситуации.</w:t>
      </w:r>
    </w:p>
    <w:p w:rsidR="00F3539C" w:rsidRPr="00542FED" w:rsidRDefault="00F3539C" w:rsidP="00F3539C">
      <w:pPr>
        <w:widowControl w:val="0"/>
        <w:ind w:firstLine="567"/>
        <w:jc w:val="both"/>
        <w:rPr>
          <w:color w:val="0D0D0D"/>
        </w:rPr>
      </w:pPr>
      <w:r w:rsidRPr="00542FED">
        <w:rPr>
          <w:color w:val="0D0D0D"/>
          <w:szCs w:val="28"/>
        </w:rPr>
        <w:t xml:space="preserve">Монологическая и диалогическая речь. Развитие навыков монологической </w:t>
      </w:r>
      <w:r w:rsidRPr="00542FED">
        <w:rPr>
          <w:i/>
          <w:color w:val="0D0D0D"/>
          <w:szCs w:val="28"/>
        </w:rPr>
        <w:t>и диалогической речи.</w:t>
      </w:r>
      <w:r w:rsidRPr="00542FED">
        <w:rPr>
          <w:color w:val="0D0D0D"/>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F3539C" w:rsidRPr="00542FED" w:rsidRDefault="00F3539C" w:rsidP="00F3539C">
      <w:pPr>
        <w:widowControl w:val="0"/>
        <w:ind w:firstLine="567"/>
        <w:jc w:val="both"/>
        <w:rPr>
          <w:color w:val="0D0D0D"/>
        </w:rPr>
      </w:pPr>
      <w:r w:rsidRPr="00542FED">
        <w:rPr>
          <w:color w:val="0D0D0D"/>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F3539C" w:rsidRPr="00542FED" w:rsidRDefault="00F3539C" w:rsidP="00F3539C">
      <w:pPr>
        <w:widowControl w:val="0"/>
        <w:ind w:firstLine="567"/>
        <w:jc w:val="both"/>
        <w:rPr>
          <w:color w:val="0D0D0D"/>
        </w:rPr>
      </w:pPr>
      <w:r w:rsidRPr="00542FED">
        <w:rPr>
          <w:color w:val="0D0D0D"/>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3539C" w:rsidRPr="00542FED" w:rsidRDefault="00F3539C" w:rsidP="00F3539C">
      <w:pPr>
        <w:widowControl w:val="0"/>
        <w:ind w:firstLine="567"/>
        <w:jc w:val="both"/>
        <w:rPr>
          <w:color w:val="0D0D0D"/>
        </w:rPr>
      </w:pPr>
      <w:r w:rsidRPr="00542FED">
        <w:rPr>
          <w:color w:val="0D0D0D"/>
        </w:rPr>
        <w:t xml:space="preserve">Основные жанры научного (доклад, аннотация, </w:t>
      </w:r>
      <w:r w:rsidRPr="00542FED">
        <w:rPr>
          <w:i/>
          <w:iCs/>
          <w:color w:val="0D0D0D"/>
        </w:rPr>
        <w:t>статья,</w:t>
      </w:r>
      <w:r w:rsidRPr="00542FED">
        <w:rPr>
          <w:color w:val="0D0D0D"/>
        </w:rPr>
        <w:t xml:space="preserve"> </w:t>
      </w:r>
      <w:r w:rsidRPr="00542FED">
        <w:rPr>
          <w:iCs/>
          <w:color w:val="0D0D0D"/>
        </w:rPr>
        <w:t>тезисы,</w:t>
      </w:r>
      <w:r w:rsidRPr="00542FED">
        <w:rPr>
          <w:i/>
          <w:iCs/>
          <w:color w:val="0D0D0D"/>
        </w:rPr>
        <w:t xml:space="preserve"> </w:t>
      </w:r>
      <w:r w:rsidRPr="00542FED">
        <w:rPr>
          <w:iCs/>
          <w:color w:val="0D0D0D"/>
        </w:rPr>
        <w:t>конспект</w:t>
      </w:r>
      <w:r w:rsidRPr="00542FED">
        <w:rPr>
          <w:color w:val="0D0D0D"/>
        </w:rPr>
        <w:t xml:space="preserve">, </w:t>
      </w:r>
      <w:r w:rsidRPr="00542FED">
        <w:rPr>
          <w:i/>
          <w:color w:val="0D0D0D"/>
        </w:rPr>
        <w:t>рецензия,</w:t>
      </w:r>
      <w:r w:rsidRPr="00542FED">
        <w:rPr>
          <w:color w:val="0D0D0D"/>
        </w:rPr>
        <w:t xml:space="preserve"> </w:t>
      </w:r>
      <w:r w:rsidRPr="00542FED">
        <w:rPr>
          <w:i/>
          <w:iCs/>
          <w:color w:val="0D0D0D"/>
        </w:rPr>
        <w:t>выписки,</w:t>
      </w:r>
      <w:r w:rsidRPr="00542FED">
        <w:rPr>
          <w:color w:val="0D0D0D"/>
        </w:rPr>
        <w:t xml:space="preserve"> </w:t>
      </w:r>
      <w:r w:rsidRPr="00542FED">
        <w:rPr>
          <w:iCs/>
          <w:color w:val="0D0D0D"/>
        </w:rPr>
        <w:t>реферат</w:t>
      </w:r>
      <w:r w:rsidRPr="00542FED">
        <w:rPr>
          <w:color w:val="0D0D0D"/>
        </w:rPr>
        <w:t xml:space="preserve"> и др.), публицистического (выступление, </w:t>
      </w:r>
      <w:r w:rsidRPr="00542FED">
        <w:rPr>
          <w:i/>
          <w:iCs/>
          <w:color w:val="0D0D0D"/>
        </w:rPr>
        <w:t>статья,</w:t>
      </w:r>
      <w:r w:rsidRPr="00542FED">
        <w:rPr>
          <w:color w:val="0D0D0D"/>
        </w:rPr>
        <w:t xml:space="preserve"> </w:t>
      </w:r>
      <w:r w:rsidRPr="00542FED">
        <w:rPr>
          <w:i/>
          <w:iCs/>
          <w:color w:val="0D0D0D"/>
        </w:rPr>
        <w:t xml:space="preserve">интервью, очерк, отзыв </w:t>
      </w:r>
      <w:r w:rsidRPr="00542FED">
        <w:rPr>
          <w:color w:val="0D0D0D"/>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542FED">
        <w:rPr>
          <w:i/>
          <w:iCs/>
          <w:color w:val="0D0D0D"/>
        </w:rPr>
        <w:t>Совершенствование умений и навыков создания текстов разных функционально-смысловых типов, стилей и жанров.</w:t>
      </w:r>
    </w:p>
    <w:p w:rsidR="00F3539C" w:rsidRPr="00542FED" w:rsidRDefault="00F3539C" w:rsidP="00F3539C">
      <w:pPr>
        <w:widowControl w:val="0"/>
        <w:ind w:firstLine="567"/>
        <w:jc w:val="both"/>
        <w:rPr>
          <w:color w:val="0D0D0D"/>
        </w:rPr>
      </w:pPr>
      <w:r w:rsidRPr="00542FED">
        <w:rPr>
          <w:color w:val="0D0D0D"/>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542FED">
        <w:rPr>
          <w:i/>
          <w:iCs/>
          <w:color w:val="0D0D0D"/>
        </w:rPr>
        <w:t>Основные признаки художественной речи.</w:t>
      </w:r>
    </w:p>
    <w:p w:rsidR="00F3539C" w:rsidRPr="00542FED" w:rsidRDefault="00F3539C" w:rsidP="00F3539C">
      <w:pPr>
        <w:widowControl w:val="0"/>
        <w:ind w:firstLine="567"/>
        <w:jc w:val="both"/>
        <w:rPr>
          <w:color w:val="0D0D0D"/>
        </w:rPr>
      </w:pPr>
      <w:r w:rsidRPr="00542FED">
        <w:rPr>
          <w:color w:val="0D0D0D"/>
        </w:rPr>
        <w:t>Основные изобразительно-выразительные средства языка.</w:t>
      </w:r>
    </w:p>
    <w:p w:rsidR="00F3539C" w:rsidRPr="00542FED" w:rsidRDefault="00F3539C" w:rsidP="00F3539C">
      <w:pPr>
        <w:widowControl w:val="0"/>
        <w:ind w:firstLine="567"/>
        <w:jc w:val="both"/>
        <w:rPr>
          <w:color w:val="0D0D0D"/>
        </w:rPr>
      </w:pPr>
      <w:r w:rsidRPr="00542FED">
        <w:rPr>
          <w:color w:val="0D0D0D"/>
        </w:rPr>
        <w:t>Текст. Признаки текста.</w:t>
      </w:r>
    </w:p>
    <w:p w:rsidR="00F3539C" w:rsidRPr="00542FED" w:rsidRDefault="00F3539C" w:rsidP="00F3539C">
      <w:pPr>
        <w:widowControl w:val="0"/>
        <w:ind w:firstLine="567"/>
        <w:jc w:val="both"/>
        <w:rPr>
          <w:color w:val="0D0D0D"/>
        </w:rPr>
      </w:pPr>
      <w:r w:rsidRPr="00542FED">
        <w:rPr>
          <w:color w:val="0D0D0D"/>
        </w:rPr>
        <w:t>Виды чтения. Использование различных видов чтения в зависимости от коммуникативной задачи и характера текста.</w:t>
      </w:r>
    </w:p>
    <w:p w:rsidR="00F3539C" w:rsidRPr="00542FED" w:rsidRDefault="00F3539C" w:rsidP="00F3539C">
      <w:pPr>
        <w:widowControl w:val="0"/>
        <w:ind w:firstLine="567"/>
        <w:jc w:val="both"/>
        <w:rPr>
          <w:color w:val="0D0D0D"/>
        </w:rPr>
      </w:pPr>
      <w:r w:rsidRPr="00542FED">
        <w:rPr>
          <w:color w:val="0D0D0D"/>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F3539C" w:rsidRPr="00542FED" w:rsidRDefault="00F3539C" w:rsidP="00F3539C">
      <w:pPr>
        <w:widowControl w:val="0"/>
        <w:ind w:firstLine="567"/>
        <w:jc w:val="both"/>
        <w:rPr>
          <w:color w:val="0D0D0D"/>
        </w:rPr>
      </w:pPr>
      <w:r w:rsidRPr="00542FED">
        <w:rPr>
          <w:i/>
          <w:iCs/>
          <w:color w:val="0D0D0D"/>
        </w:rPr>
        <w:t>Лингвистический анализ текстов различных функциональных разновидностей языка.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Культура речи</w:t>
      </w:r>
    </w:p>
    <w:p w:rsidR="00F3539C" w:rsidRPr="00542FED" w:rsidRDefault="00F3539C" w:rsidP="00F3539C">
      <w:pPr>
        <w:widowControl w:val="0"/>
        <w:ind w:firstLine="567"/>
        <w:jc w:val="both"/>
        <w:rPr>
          <w:color w:val="0D0D0D"/>
        </w:rPr>
      </w:pPr>
      <w:r w:rsidRPr="00542FED">
        <w:rPr>
          <w:color w:val="0D0D0D"/>
        </w:rPr>
        <w:t xml:space="preserve">Культура речи как раздел лингвистики. </w:t>
      </w:r>
      <w:r w:rsidRPr="00542FED">
        <w:rPr>
          <w:i/>
          <w:iCs/>
          <w:color w:val="0D0D0D"/>
        </w:rPr>
        <w:t>Основные аспекты культуры речи: нормативный, коммуникативный и этический.</w:t>
      </w:r>
      <w:r w:rsidRPr="00542FED">
        <w:rPr>
          <w:color w:val="0D0D0D"/>
        </w:rPr>
        <w:t xml:space="preserve"> </w:t>
      </w:r>
      <w:r w:rsidRPr="00542FED">
        <w:rPr>
          <w:i/>
          <w:iCs/>
          <w:color w:val="0D0D0D"/>
        </w:rPr>
        <w:t>Коммуникативная целесообразность, уместность, точность, ясность, выразительность речи</w:t>
      </w:r>
      <w:r w:rsidRPr="00542FED">
        <w:rPr>
          <w:color w:val="0D0D0D"/>
        </w:rPr>
        <w:t xml:space="preserve">. </w:t>
      </w:r>
      <w:r w:rsidRPr="00542FED">
        <w:rPr>
          <w:i/>
          <w:iCs/>
          <w:color w:val="0D0D0D"/>
        </w:rPr>
        <w:t>Оценка коммуникативных качеств и эффективности речи. Самоанализ и самооценка на основе наблюдений за собственной речью.</w:t>
      </w:r>
    </w:p>
    <w:p w:rsidR="00F3539C" w:rsidRPr="00542FED" w:rsidRDefault="00F3539C" w:rsidP="00F3539C">
      <w:pPr>
        <w:widowControl w:val="0"/>
        <w:ind w:firstLine="567"/>
        <w:jc w:val="both"/>
        <w:rPr>
          <w:color w:val="0D0D0D"/>
        </w:rPr>
      </w:pPr>
      <w:r w:rsidRPr="00542FED">
        <w:rPr>
          <w:color w:val="0D0D0D"/>
        </w:rPr>
        <w:t>Культура видов речевой деятельности – чтения, аудирования, говорения и письма.</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color w:val="0D0D0D"/>
        </w:rPr>
        <w:t xml:space="preserve">Культура научного и делового общения (устная и письменная формы). </w:t>
      </w:r>
      <w:r w:rsidRPr="00542FED">
        <w:rPr>
          <w:i/>
          <w:iCs/>
          <w:color w:val="0D0D0D"/>
        </w:rPr>
        <w:t>Особенности речевого этикета в официально-деловой, научной и публицистической сферах общения.</w:t>
      </w:r>
      <w:r w:rsidRPr="00542FED">
        <w:rPr>
          <w:color w:val="0D0D0D"/>
        </w:rPr>
        <w:t xml:space="preserve"> Культура разговорной речи.</w:t>
      </w:r>
    </w:p>
    <w:p w:rsidR="00F3539C" w:rsidRPr="00542FED" w:rsidRDefault="00F3539C" w:rsidP="00F3539C">
      <w:pPr>
        <w:widowControl w:val="0"/>
        <w:ind w:firstLine="567"/>
        <w:jc w:val="both"/>
        <w:rPr>
          <w:color w:val="0D0D0D"/>
        </w:rPr>
      </w:pPr>
      <w:r w:rsidRPr="00542FED">
        <w:rPr>
          <w:color w:val="0D0D0D"/>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542FED">
        <w:rPr>
          <w:i/>
          <w:iCs/>
          <w:color w:val="0D0D0D"/>
        </w:rPr>
        <w:t>Совершенствование орфографических и пунктуационных умений и навыков.</w:t>
      </w:r>
      <w:r w:rsidRPr="00542FED">
        <w:rPr>
          <w:color w:val="0D0D0D"/>
        </w:rPr>
        <w:t xml:space="preserve"> </w:t>
      </w:r>
      <w:r w:rsidRPr="00542FED">
        <w:rPr>
          <w:i/>
          <w:iCs/>
          <w:color w:val="0D0D0D"/>
        </w:rPr>
        <w:t>Соблюдение норм литературного языка в речевой практике.</w:t>
      </w:r>
      <w:r w:rsidRPr="00542FED">
        <w:rPr>
          <w:color w:val="0D0D0D"/>
        </w:rPr>
        <w:t xml:space="preserve"> </w:t>
      </w:r>
      <w:r w:rsidRPr="00542FED">
        <w:rPr>
          <w:i/>
          <w:iCs/>
          <w:color w:val="0D0D0D"/>
        </w:rPr>
        <w:t>Уместность использования языковых средств в речевом высказывании.</w:t>
      </w:r>
    </w:p>
    <w:p w:rsidR="00F3539C" w:rsidRPr="00542FED" w:rsidRDefault="00F3539C" w:rsidP="00F3539C">
      <w:pPr>
        <w:widowControl w:val="0"/>
        <w:ind w:firstLine="567"/>
        <w:jc w:val="both"/>
        <w:rPr>
          <w:color w:val="0D0D0D"/>
        </w:rPr>
      </w:pPr>
      <w:r w:rsidRPr="00542FED">
        <w:rPr>
          <w:color w:val="0D0D0D"/>
        </w:rPr>
        <w:t>Нормативные словари современного русского языка и лингвистические справочники; их использование.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Язык. Общие сведения о языке. Основные разделы науки о языке</w:t>
      </w:r>
    </w:p>
    <w:p w:rsidR="00F3539C" w:rsidRPr="00542FED" w:rsidRDefault="00F3539C" w:rsidP="00F3539C">
      <w:pPr>
        <w:widowControl w:val="0"/>
        <w:ind w:firstLine="567"/>
        <w:jc w:val="both"/>
        <w:rPr>
          <w:color w:val="0D0D0D"/>
        </w:rPr>
      </w:pPr>
      <w:r w:rsidRPr="00542FED">
        <w:rPr>
          <w:color w:val="0D0D0D"/>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F3539C" w:rsidRPr="00542FED" w:rsidRDefault="00F3539C" w:rsidP="00F3539C">
      <w:pPr>
        <w:widowControl w:val="0"/>
        <w:ind w:firstLine="567"/>
        <w:jc w:val="both"/>
        <w:rPr>
          <w:color w:val="0D0D0D"/>
        </w:rPr>
      </w:pPr>
      <w:r w:rsidRPr="00542FED">
        <w:rPr>
          <w:color w:val="0D0D0D"/>
        </w:rPr>
        <w:t xml:space="preserve">Основные функции языка. </w:t>
      </w:r>
      <w:r w:rsidRPr="00542FED">
        <w:rPr>
          <w:i/>
          <w:iCs/>
          <w:color w:val="0D0D0D"/>
        </w:rPr>
        <w:t>Социальные функции русского языка.</w:t>
      </w:r>
    </w:p>
    <w:p w:rsidR="00F3539C" w:rsidRPr="00542FED" w:rsidRDefault="00F3539C" w:rsidP="00F3539C">
      <w:pPr>
        <w:widowControl w:val="0"/>
        <w:ind w:firstLine="567"/>
        <w:jc w:val="both"/>
        <w:rPr>
          <w:color w:val="0D0D0D"/>
        </w:rPr>
      </w:pPr>
      <w:r w:rsidRPr="00542FED">
        <w:rPr>
          <w:color w:val="0D0D0D"/>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F3539C" w:rsidRPr="00542FED" w:rsidRDefault="00F3539C" w:rsidP="00F3539C">
      <w:pPr>
        <w:widowControl w:val="0"/>
        <w:ind w:firstLine="567"/>
        <w:jc w:val="both"/>
        <w:rPr>
          <w:color w:val="0D0D0D"/>
        </w:rPr>
      </w:pPr>
      <w:r w:rsidRPr="00542FED">
        <w:rPr>
          <w:color w:val="0D0D0D"/>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542FED">
        <w:rPr>
          <w:i/>
          <w:iCs/>
          <w:color w:val="0D0D0D"/>
        </w:rPr>
        <w:t>Роль форм русского языка в становлении и развитии русского языка.</w:t>
      </w:r>
      <w:r w:rsidRPr="00542FED">
        <w:rPr>
          <w:color w:val="0D0D0D"/>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F3539C" w:rsidRPr="00542FED" w:rsidRDefault="00F3539C" w:rsidP="00F3539C">
      <w:pPr>
        <w:widowControl w:val="0"/>
        <w:ind w:firstLine="567"/>
        <w:jc w:val="both"/>
        <w:rPr>
          <w:color w:val="0D0D0D"/>
        </w:rPr>
      </w:pPr>
      <w:r w:rsidRPr="00542FED">
        <w:rPr>
          <w:color w:val="0D0D0D"/>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F3539C" w:rsidRPr="00542FED" w:rsidRDefault="00F3539C" w:rsidP="00F3539C">
      <w:pPr>
        <w:widowControl w:val="0"/>
        <w:spacing w:line="331" w:lineRule="auto"/>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Речь. Речевое общение</w:t>
      </w:r>
    </w:p>
    <w:p w:rsidR="00F3539C" w:rsidRPr="00542FED" w:rsidRDefault="00F3539C" w:rsidP="00F3539C">
      <w:pPr>
        <w:widowControl w:val="0"/>
        <w:ind w:firstLine="567"/>
        <w:jc w:val="both"/>
        <w:rPr>
          <w:color w:val="0D0D0D"/>
        </w:rPr>
      </w:pPr>
      <w:r w:rsidRPr="00542FED">
        <w:rPr>
          <w:color w:val="0D0D0D"/>
        </w:rPr>
        <w:t>Речевое общение как форма взаимодействия людей в процессе их познавательно-трудовой деятельности.</w:t>
      </w:r>
    </w:p>
    <w:p w:rsidR="00F3539C" w:rsidRPr="00542FED" w:rsidRDefault="00F3539C" w:rsidP="00F3539C">
      <w:pPr>
        <w:widowControl w:val="0"/>
        <w:ind w:firstLine="567"/>
        <w:jc w:val="both"/>
        <w:rPr>
          <w:color w:val="0D0D0D"/>
        </w:rPr>
      </w:pPr>
      <w:r w:rsidRPr="00542FED">
        <w:rPr>
          <w:color w:val="0D0D0D"/>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F3539C" w:rsidRPr="00542FED" w:rsidRDefault="00F3539C" w:rsidP="00F3539C">
      <w:pPr>
        <w:widowControl w:val="0"/>
        <w:ind w:firstLine="567"/>
        <w:jc w:val="both"/>
        <w:rPr>
          <w:color w:val="0D0D0D"/>
        </w:rPr>
      </w:pPr>
      <w:r w:rsidRPr="00542FED">
        <w:rPr>
          <w:color w:val="0D0D0D"/>
        </w:rPr>
        <w:t>Особенности восприятия чужого высказывания (устного и письменного) и создания собственного высказывания в устной и письменной форме.</w:t>
      </w:r>
    </w:p>
    <w:p w:rsidR="00F3539C" w:rsidRPr="00542FED" w:rsidRDefault="00F3539C" w:rsidP="00F3539C">
      <w:pPr>
        <w:widowControl w:val="0"/>
        <w:ind w:firstLine="567"/>
        <w:jc w:val="both"/>
        <w:rPr>
          <w:color w:val="0D0D0D"/>
        </w:rPr>
      </w:pPr>
      <w:r w:rsidRPr="00542FED">
        <w:rPr>
          <w:color w:val="0D0D0D"/>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F3539C" w:rsidRPr="00542FED" w:rsidRDefault="00F3539C" w:rsidP="00F3539C">
      <w:pPr>
        <w:widowControl w:val="0"/>
        <w:ind w:firstLine="567"/>
        <w:jc w:val="both"/>
        <w:rPr>
          <w:color w:val="0D0D0D"/>
        </w:rPr>
      </w:pPr>
      <w:r w:rsidRPr="00542FED">
        <w:rPr>
          <w:color w:val="0D0D0D"/>
        </w:rPr>
        <w:t>Речевое общение и его основные элементы. Виды речевого общения. Сферы и ситуации речевого общения. Компоненты речевой ситуации.</w:t>
      </w:r>
    </w:p>
    <w:p w:rsidR="00F3539C" w:rsidRPr="00542FED" w:rsidRDefault="00F3539C" w:rsidP="00F3539C">
      <w:pPr>
        <w:widowControl w:val="0"/>
        <w:ind w:firstLine="567"/>
        <w:jc w:val="both"/>
        <w:rPr>
          <w:color w:val="0D0D0D"/>
        </w:rPr>
      </w:pPr>
      <w:r w:rsidRPr="00542FED">
        <w:rPr>
          <w:color w:val="0D0D0D"/>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542FED">
        <w:rPr>
          <w:i/>
          <w:iCs/>
          <w:color w:val="0D0D0D"/>
        </w:rPr>
        <w:t>Комплексный лингвистический анализ текста.</w:t>
      </w:r>
    </w:p>
    <w:p w:rsidR="00F3539C" w:rsidRPr="00542FED" w:rsidRDefault="00F3539C" w:rsidP="00F3539C">
      <w:pPr>
        <w:widowControl w:val="0"/>
        <w:ind w:firstLine="567"/>
        <w:jc w:val="both"/>
        <w:rPr>
          <w:color w:val="0D0D0D"/>
        </w:rPr>
      </w:pPr>
      <w:r w:rsidRPr="00542FED">
        <w:rPr>
          <w:color w:val="0D0D0D"/>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542FED">
        <w:rPr>
          <w:i/>
          <w:iCs/>
          <w:color w:val="0D0D0D"/>
        </w:rPr>
        <w:t>Выступление перед аудиторией с докладом; представление реферата, проекта на лингвистическую тему.</w:t>
      </w:r>
    </w:p>
    <w:p w:rsidR="00F3539C" w:rsidRPr="00542FED" w:rsidRDefault="00F3539C" w:rsidP="00F3539C">
      <w:pPr>
        <w:widowControl w:val="0"/>
        <w:ind w:firstLine="567"/>
        <w:jc w:val="both"/>
        <w:rPr>
          <w:color w:val="0D0D0D"/>
        </w:rPr>
      </w:pPr>
      <w:r w:rsidRPr="00542FED">
        <w:rPr>
          <w:color w:val="0D0D0D"/>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F3539C" w:rsidRPr="00542FED" w:rsidRDefault="00F3539C" w:rsidP="00F3539C">
      <w:pPr>
        <w:widowControl w:val="0"/>
        <w:ind w:firstLine="567"/>
        <w:jc w:val="both"/>
        <w:rPr>
          <w:color w:val="0D0D0D"/>
        </w:rPr>
      </w:pPr>
      <w:r w:rsidRPr="00542FED">
        <w:rPr>
          <w:color w:val="0D0D0D"/>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i/>
          <w:iCs/>
          <w:color w:val="0D0D0D"/>
        </w:rPr>
        <w:t>Культура публичного выступления с текстами различной жанровой принадлежности. Речевой самоконтроль, самооценка, самокоррекция.</w:t>
      </w:r>
    </w:p>
    <w:p w:rsidR="00F3539C" w:rsidRPr="00542FED" w:rsidRDefault="00F3539C" w:rsidP="00F3539C">
      <w:pPr>
        <w:widowControl w:val="0"/>
        <w:ind w:firstLine="567"/>
        <w:jc w:val="both"/>
        <w:rPr>
          <w:color w:val="0D0D0D"/>
        </w:rPr>
      </w:pPr>
      <w:r w:rsidRPr="00542FED">
        <w:rPr>
          <w:color w:val="0D0D0D"/>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542FED">
        <w:rPr>
          <w:i/>
          <w:iCs/>
          <w:color w:val="0D0D0D"/>
        </w:rPr>
        <w:t xml:space="preserve"> </w:t>
      </w:r>
      <w:r w:rsidRPr="00542FED">
        <w:rPr>
          <w:color w:val="0D0D0D"/>
        </w:rPr>
        <w:t>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F3539C" w:rsidRPr="00542FED" w:rsidRDefault="00F3539C" w:rsidP="00F3539C">
      <w:pPr>
        <w:widowControl w:val="0"/>
        <w:ind w:firstLine="567"/>
        <w:jc w:val="both"/>
        <w:rPr>
          <w:color w:val="0D0D0D"/>
        </w:rPr>
      </w:pPr>
      <w:r w:rsidRPr="00542FED">
        <w:rPr>
          <w:color w:val="0D0D0D"/>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F3539C" w:rsidRPr="00542FED" w:rsidRDefault="00F3539C" w:rsidP="00F3539C">
      <w:pPr>
        <w:widowControl w:val="0"/>
        <w:ind w:firstLine="567"/>
        <w:jc w:val="both"/>
        <w:rPr>
          <w:color w:val="0D0D0D"/>
        </w:rPr>
      </w:pPr>
      <w:r w:rsidRPr="00542FED">
        <w:rPr>
          <w:color w:val="0D0D0D"/>
        </w:rPr>
        <w:t>Основные изобразительно-выразительные средства языка.</w:t>
      </w:r>
    </w:p>
    <w:p w:rsidR="00F3539C" w:rsidRPr="00542FED" w:rsidRDefault="00F3539C" w:rsidP="00F3539C">
      <w:pPr>
        <w:widowControl w:val="0"/>
        <w:ind w:firstLine="567"/>
        <w:jc w:val="both"/>
        <w:rPr>
          <w:color w:val="0D0D0D"/>
        </w:rPr>
      </w:pPr>
      <w:r w:rsidRPr="00542FED">
        <w:rPr>
          <w:color w:val="0D0D0D"/>
        </w:rPr>
        <w:t>Текст. Признаки текста.</w:t>
      </w:r>
    </w:p>
    <w:p w:rsidR="00F3539C" w:rsidRPr="00542FED" w:rsidRDefault="00F3539C" w:rsidP="00F3539C">
      <w:pPr>
        <w:widowControl w:val="0"/>
        <w:ind w:firstLine="567"/>
        <w:jc w:val="both"/>
        <w:rPr>
          <w:color w:val="0D0D0D"/>
        </w:rPr>
      </w:pPr>
      <w:r w:rsidRPr="00542FED">
        <w:rPr>
          <w:color w:val="0D0D0D"/>
        </w:rPr>
        <w:t>Виды чтения. Использование различных видов чтения в зависимости от коммуникативной задачи и характера текста.</w:t>
      </w:r>
    </w:p>
    <w:p w:rsidR="00F3539C" w:rsidRPr="00542FED" w:rsidRDefault="00F3539C" w:rsidP="00F3539C">
      <w:pPr>
        <w:widowControl w:val="0"/>
        <w:ind w:firstLine="567"/>
        <w:jc w:val="both"/>
        <w:rPr>
          <w:color w:val="0D0D0D"/>
        </w:rPr>
      </w:pPr>
      <w:r w:rsidRPr="00542FED">
        <w:rPr>
          <w:color w:val="0D0D0D"/>
        </w:rPr>
        <w:t>Информационная переработка текста. Виды преобразования текста.</w:t>
      </w:r>
    </w:p>
    <w:p w:rsidR="00F3539C" w:rsidRPr="00542FED" w:rsidRDefault="00F3539C" w:rsidP="00F3539C">
      <w:pPr>
        <w:widowControl w:val="0"/>
        <w:ind w:firstLine="567"/>
        <w:jc w:val="both"/>
        <w:rPr>
          <w:color w:val="0D0D0D"/>
        </w:rPr>
      </w:pPr>
      <w:r w:rsidRPr="00542FED">
        <w:rPr>
          <w:color w:val="0D0D0D"/>
        </w:rPr>
        <w:t xml:space="preserve">Лингвистический анализ текстов различных функциональных разновидностей языка. </w:t>
      </w:r>
      <w:r w:rsidRPr="00542FED">
        <w:rPr>
          <w:i/>
          <w:iCs/>
          <w:color w:val="0D0D0D"/>
        </w:rPr>
        <w:t>Проведение стилистического анализа текстов разных стилей и функциональных разновидностей языка.</w:t>
      </w:r>
    </w:p>
    <w:p w:rsidR="00F3539C" w:rsidRPr="00542FED" w:rsidRDefault="00F3539C" w:rsidP="00F3539C">
      <w:pPr>
        <w:widowControl w:val="0"/>
        <w:spacing w:line="331" w:lineRule="auto"/>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Культура речи</w:t>
      </w:r>
    </w:p>
    <w:p w:rsidR="00F3539C" w:rsidRPr="00542FED" w:rsidRDefault="00F3539C" w:rsidP="00F3539C">
      <w:pPr>
        <w:widowControl w:val="0"/>
        <w:ind w:firstLine="567"/>
        <w:jc w:val="both"/>
        <w:rPr>
          <w:color w:val="0D0D0D"/>
        </w:rPr>
      </w:pPr>
      <w:r w:rsidRPr="00542FED">
        <w:rPr>
          <w:color w:val="0D0D0D"/>
        </w:rPr>
        <w:t>Культура речи как раздел лингвистики. Основные аспекты культуры речи: нормативный, коммуникативный и этический.</w:t>
      </w:r>
    </w:p>
    <w:p w:rsidR="00F3539C" w:rsidRPr="00542FED" w:rsidRDefault="00F3539C" w:rsidP="00F3539C">
      <w:pPr>
        <w:widowControl w:val="0"/>
        <w:ind w:firstLine="567"/>
        <w:jc w:val="both"/>
        <w:rPr>
          <w:color w:val="0D0D0D"/>
        </w:rPr>
      </w:pPr>
      <w:r w:rsidRPr="00542FED">
        <w:rPr>
          <w:color w:val="0D0D0D"/>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F3539C" w:rsidRPr="00542FED" w:rsidRDefault="00F3539C" w:rsidP="00F3539C">
      <w:pPr>
        <w:widowControl w:val="0"/>
        <w:ind w:firstLine="567"/>
        <w:jc w:val="both"/>
        <w:rPr>
          <w:color w:val="0D0D0D"/>
        </w:rPr>
      </w:pPr>
      <w:r w:rsidRPr="00542FED">
        <w:rPr>
          <w:color w:val="0D0D0D"/>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F3539C" w:rsidRPr="00542FED" w:rsidRDefault="00F3539C" w:rsidP="00F3539C">
      <w:pPr>
        <w:widowControl w:val="0"/>
        <w:ind w:firstLine="567"/>
        <w:jc w:val="both"/>
        <w:rPr>
          <w:color w:val="0D0D0D"/>
        </w:rPr>
      </w:pPr>
      <w:r w:rsidRPr="00542FED">
        <w:rPr>
          <w:color w:val="0D0D0D"/>
        </w:rPr>
        <w:t>Культура видов речевой деятельности – чтения, аудирования, говорения и письма.</w:t>
      </w:r>
    </w:p>
    <w:p w:rsidR="00F3539C" w:rsidRPr="00542FED" w:rsidRDefault="00F3539C" w:rsidP="00F3539C">
      <w:pPr>
        <w:widowControl w:val="0"/>
        <w:ind w:firstLine="567"/>
        <w:jc w:val="both"/>
        <w:rPr>
          <w:color w:val="0D0D0D"/>
        </w:rPr>
      </w:pPr>
      <w:r w:rsidRPr="00542FED">
        <w:rPr>
          <w:color w:val="0D0D0D"/>
        </w:rPr>
        <w:t>Культура публичной речи. Публичное выступление: выбор темы, определение цели, поиск материала. Композиция публичного выступления.</w:t>
      </w:r>
    </w:p>
    <w:p w:rsidR="00F3539C" w:rsidRPr="00542FED" w:rsidRDefault="00F3539C" w:rsidP="00F3539C">
      <w:pPr>
        <w:widowControl w:val="0"/>
        <w:ind w:firstLine="567"/>
        <w:jc w:val="both"/>
        <w:rPr>
          <w:color w:val="0D0D0D"/>
        </w:rPr>
      </w:pPr>
      <w:r w:rsidRPr="00542FED">
        <w:rPr>
          <w:color w:val="0D0D0D"/>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F3539C" w:rsidRPr="00542FED" w:rsidRDefault="00F3539C" w:rsidP="00F3539C">
      <w:pPr>
        <w:widowControl w:val="0"/>
        <w:ind w:firstLine="567"/>
        <w:jc w:val="both"/>
        <w:rPr>
          <w:color w:val="0D0D0D"/>
        </w:rPr>
      </w:pPr>
      <w:r w:rsidRPr="00542FED">
        <w:rPr>
          <w:color w:val="0D0D0D"/>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542FED">
        <w:rPr>
          <w:i/>
          <w:iCs/>
          <w:color w:val="0D0D0D"/>
        </w:rPr>
        <w:t xml:space="preserve">Совершенствование собственных коммуникативных способностей и культуры речи. </w:t>
      </w:r>
      <w:r w:rsidRPr="00542FED">
        <w:rPr>
          <w:color w:val="0D0D0D"/>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F3539C" w:rsidRPr="00542FED" w:rsidRDefault="00F3539C" w:rsidP="00F3539C">
      <w:pPr>
        <w:widowControl w:val="0"/>
        <w:ind w:firstLine="567"/>
        <w:jc w:val="both"/>
        <w:rPr>
          <w:color w:val="0D0D0D"/>
        </w:rPr>
      </w:pPr>
      <w:r w:rsidRPr="00542FED">
        <w:rPr>
          <w:color w:val="0D0D0D"/>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542FED">
        <w:rPr>
          <w:i/>
          <w:iCs/>
          <w:color w:val="0D0D0D"/>
        </w:rPr>
        <w:t>Разные способы редактирования текстов.</w:t>
      </w:r>
    </w:p>
    <w:p w:rsidR="00F3539C" w:rsidRPr="00542FED" w:rsidRDefault="00F3539C" w:rsidP="00F3539C">
      <w:pPr>
        <w:widowControl w:val="0"/>
        <w:ind w:firstLine="567"/>
        <w:jc w:val="both"/>
        <w:rPr>
          <w:color w:val="0D0D0D"/>
        </w:rPr>
      </w:pPr>
      <w:r w:rsidRPr="00542FED">
        <w:rPr>
          <w:i/>
          <w:iCs/>
          <w:color w:val="0D0D0D"/>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F3539C" w:rsidRPr="00542FED" w:rsidRDefault="00F3539C" w:rsidP="00F3539C">
      <w:pPr>
        <w:widowControl w:val="0"/>
        <w:ind w:firstLine="567"/>
        <w:jc w:val="both"/>
        <w:rPr>
          <w:color w:val="0D0D0D"/>
        </w:rPr>
      </w:pPr>
      <w:r w:rsidRPr="00542FED">
        <w:rPr>
          <w:color w:val="0D0D0D"/>
        </w:rPr>
        <w:t>Нормативные словари современного русского языка и лингвистические справочники; их использование.</w:t>
      </w:r>
    </w:p>
    <w:p w:rsidR="00F3539C" w:rsidRPr="00542FED" w:rsidRDefault="00F3539C" w:rsidP="00F3539C">
      <w:pPr>
        <w:widowControl w:val="0"/>
        <w:ind w:firstLine="567"/>
        <w:jc w:val="both"/>
        <w:rPr>
          <w:color w:val="0D0D0D"/>
        </w:rPr>
      </w:pPr>
      <w:r w:rsidRPr="00542FED">
        <w:rPr>
          <w:color w:val="0D0D0D"/>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3" w:name="_Toc435412706"/>
      <w:bookmarkStart w:id="4" w:name="_Toc453968179"/>
      <w:r w:rsidRPr="00542FED">
        <w:rPr>
          <w:b/>
          <w:color w:val="0D0D0D"/>
        </w:rPr>
        <w:t>Литература</w:t>
      </w:r>
      <w:bookmarkStart w:id="5" w:name="_Toc435412707"/>
      <w:bookmarkEnd w:id="3"/>
      <w:bookmarkEnd w:id="4"/>
    </w:p>
    <w:p w:rsidR="00F3539C" w:rsidRPr="00542FED" w:rsidRDefault="00F3539C" w:rsidP="00F3539C">
      <w:pPr>
        <w:widowControl w:val="0"/>
        <w:ind w:firstLine="567"/>
        <w:jc w:val="both"/>
        <w:rPr>
          <w:color w:val="0D0D0D"/>
        </w:rPr>
      </w:pPr>
      <w:r w:rsidRPr="00542FED">
        <w:rPr>
          <w:color w:val="0D0D0D"/>
        </w:rPr>
        <w:t>Деятельность на уроке литературы</w:t>
      </w:r>
    </w:p>
    <w:p w:rsidR="00F3539C" w:rsidRPr="00542FED" w:rsidRDefault="00F3539C" w:rsidP="00F3539C">
      <w:pPr>
        <w:widowControl w:val="0"/>
        <w:ind w:firstLine="567"/>
        <w:jc w:val="both"/>
        <w:rPr>
          <w:color w:val="0D0D0D"/>
        </w:rPr>
      </w:pPr>
      <w:r w:rsidRPr="00542FED">
        <w:rPr>
          <w:color w:val="0D0D0D"/>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Анализ художественного текста</w:t>
      </w:r>
    </w:p>
    <w:p w:rsidR="00F3539C" w:rsidRPr="00542FED" w:rsidRDefault="00F3539C" w:rsidP="00F3539C">
      <w:pPr>
        <w:widowControl w:val="0"/>
        <w:ind w:firstLine="567"/>
        <w:jc w:val="both"/>
        <w:rPr>
          <w:color w:val="0D0D0D"/>
        </w:rPr>
      </w:pPr>
      <w:r w:rsidRPr="00542FED">
        <w:rPr>
          <w:color w:val="0D0D0D"/>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F3539C" w:rsidRPr="00542FED" w:rsidRDefault="00F3539C" w:rsidP="00F3539C">
      <w:pPr>
        <w:widowControl w:val="0"/>
        <w:ind w:firstLine="567"/>
        <w:jc w:val="both"/>
        <w:rPr>
          <w:color w:val="0D0D0D"/>
        </w:rPr>
      </w:pPr>
      <w:r w:rsidRPr="00542FED">
        <w:rPr>
          <w:color w:val="0D0D0D"/>
        </w:rPr>
        <w:t>Методы анализа</w:t>
      </w:r>
    </w:p>
    <w:p w:rsidR="00F3539C" w:rsidRPr="00542FED" w:rsidRDefault="00F3539C" w:rsidP="00F3539C">
      <w:pPr>
        <w:widowControl w:val="0"/>
        <w:ind w:firstLine="567"/>
        <w:jc w:val="both"/>
        <w:rPr>
          <w:color w:val="0D0D0D"/>
        </w:rPr>
      </w:pPr>
      <w:r w:rsidRPr="00542FED">
        <w:rPr>
          <w:color w:val="0D0D0D"/>
        </w:rPr>
        <w:t>Мотивный анализ. Поуровневый анализ. Компаративный анализ. Структурный анализ (метод анализа бинарных оппозиций). Стиховедческий анализ.</w:t>
      </w:r>
    </w:p>
    <w:p w:rsidR="00F3539C" w:rsidRPr="00542FED" w:rsidRDefault="00F3539C" w:rsidP="00F3539C">
      <w:pPr>
        <w:widowControl w:val="0"/>
        <w:ind w:firstLine="567"/>
        <w:jc w:val="both"/>
        <w:rPr>
          <w:color w:val="0D0D0D"/>
        </w:rPr>
      </w:pPr>
      <w:r w:rsidRPr="00542FED">
        <w:rPr>
          <w:color w:val="0D0D0D"/>
        </w:rPr>
        <w:t>Работа с интерпретациями и смежными видами искусств и областями знания</w:t>
      </w:r>
    </w:p>
    <w:p w:rsidR="00F3539C" w:rsidRPr="00542FED" w:rsidRDefault="00F3539C" w:rsidP="00F3539C">
      <w:pPr>
        <w:widowControl w:val="0"/>
        <w:ind w:firstLine="567"/>
        <w:jc w:val="both"/>
        <w:rPr>
          <w:color w:val="0D0D0D"/>
        </w:rPr>
      </w:pPr>
      <w:r w:rsidRPr="00542FED">
        <w:rPr>
          <w:color w:val="0D0D0D"/>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F3539C" w:rsidRPr="00542FED" w:rsidRDefault="00F3539C" w:rsidP="00F3539C">
      <w:pPr>
        <w:widowControl w:val="0"/>
        <w:ind w:firstLine="567"/>
        <w:jc w:val="both"/>
        <w:rPr>
          <w:color w:val="0D0D0D"/>
        </w:rPr>
      </w:pPr>
      <w:r w:rsidRPr="00542FED">
        <w:rPr>
          <w:color w:val="0D0D0D"/>
        </w:rPr>
        <w:t>Самостоятельное чтение</w:t>
      </w:r>
    </w:p>
    <w:p w:rsidR="00F3539C" w:rsidRPr="00542FED" w:rsidRDefault="00F3539C" w:rsidP="00F3539C">
      <w:pPr>
        <w:widowControl w:val="0"/>
        <w:ind w:firstLine="567"/>
        <w:jc w:val="both"/>
        <w:rPr>
          <w:color w:val="0D0D0D"/>
        </w:rPr>
      </w:pPr>
      <w:r w:rsidRPr="00542FED">
        <w:rPr>
          <w:color w:val="0D0D0D"/>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F3539C" w:rsidRPr="00542FED" w:rsidRDefault="00F3539C" w:rsidP="00F3539C">
      <w:pPr>
        <w:widowControl w:val="0"/>
        <w:ind w:firstLine="567"/>
        <w:jc w:val="both"/>
        <w:rPr>
          <w:color w:val="0D0D0D"/>
        </w:rPr>
      </w:pPr>
      <w:r w:rsidRPr="00542FED">
        <w:rPr>
          <w:color w:val="0D0D0D"/>
        </w:rPr>
        <w:t>Создание собственного текста</w:t>
      </w:r>
    </w:p>
    <w:p w:rsidR="00F3539C" w:rsidRPr="00542FED" w:rsidRDefault="00F3539C" w:rsidP="00F3539C">
      <w:pPr>
        <w:widowControl w:val="0"/>
        <w:ind w:firstLine="567"/>
        <w:jc w:val="both"/>
        <w:rPr>
          <w:color w:val="0D0D0D"/>
        </w:rPr>
      </w:pPr>
      <w:r w:rsidRPr="00542FED">
        <w:rPr>
          <w:color w:val="0D0D0D"/>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F3539C" w:rsidRPr="00542FED" w:rsidRDefault="00F3539C" w:rsidP="00F3539C">
      <w:pPr>
        <w:widowControl w:val="0"/>
        <w:ind w:firstLine="567"/>
        <w:jc w:val="both"/>
        <w:rPr>
          <w:color w:val="0D0D0D"/>
        </w:rPr>
      </w:pPr>
      <w:r w:rsidRPr="00542FED">
        <w:rPr>
          <w:color w:val="0D0D0D"/>
        </w:rPr>
        <w:t>Использование ресурса</w:t>
      </w:r>
    </w:p>
    <w:p w:rsidR="00F3539C" w:rsidRPr="00542FED" w:rsidRDefault="00F3539C" w:rsidP="00F3539C">
      <w:pPr>
        <w:widowControl w:val="0"/>
        <w:ind w:firstLine="567"/>
        <w:jc w:val="both"/>
        <w:rPr>
          <w:color w:val="0D0D0D"/>
        </w:rPr>
      </w:pPr>
      <w:r w:rsidRPr="00542FED">
        <w:rPr>
          <w:color w:val="0D0D0D"/>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Учебно-методическое и материально-техническое обеспечение</w:t>
      </w:r>
    </w:p>
    <w:p w:rsidR="00F3539C" w:rsidRPr="00542FED" w:rsidRDefault="00F3539C" w:rsidP="00F3539C">
      <w:pPr>
        <w:widowControl w:val="0"/>
        <w:ind w:firstLine="567"/>
        <w:jc w:val="both"/>
        <w:rPr>
          <w:color w:val="0D0D0D"/>
        </w:rPr>
      </w:pPr>
      <w:r w:rsidRPr="00542FED">
        <w:rPr>
          <w:color w:val="0D0D0D"/>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F3539C" w:rsidRPr="00542FED" w:rsidRDefault="00F3539C" w:rsidP="00F3539C">
      <w:pPr>
        <w:widowControl w:val="0"/>
        <w:ind w:firstLine="567"/>
        <w:jc w:val="both"/>
        <w:rPr>
          <w:color w:val="0D0D0D"/>
        </w:rPr>
      </w:pPr>
      <w:r w:rsidRPr="00542FED">
        <w:rPr>
          <w:color w:val="0D0D0D"/>
        </w:rPr>
        <w:t>списками рекомендуемых к изучению в школе произведений русской, родной, мировой классики;</w:t>
      </w:r>
    </w:p>
    <w:p w:rsidR="00F3539C" w:rsidRPr="00542FED" w:rsidRDefault="00F3539C" w:rsidP="00F3539C">
      <w:pPr>
        <w:widowControl w:val="0"/>
        <w:ind w:firstLine="567"/>
        <w:jc w:val="both"/>
        <w:rPr>
          <w:color w:val="0D0D0D"/>
        </w:rPr>
      </w:pPr>
      <w:r w:rsidRPr="00542FED">
        <w:rPr>
          <w:color w:val="0D0D0D"/>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F3539C" w:rsidRPr="00542FED" w:rsidRDefault="00F3539C" w:rsidP="00F3539C">
      <w:pPr>
        <w:widowControl w:val="0"/>
        <w:ind w:firstLine="567"/>
        <w:jc w:val="both"/>
        <w:rPr>
          <w:color w:val="0D0D0D"/>
        </w:rPr>
      </w:pPr>
      <w:r w:rsidRPr="00542FED">
        <w:rPr>
          <w:color w:val="0D0D0D"/>
        </w:rPr>
        <w:t>тематическими подборками произведений, рекомендованных для освоения конкретных теоретико- и историко-литературных понятий;</w:t>
      </w:r>
    </w:p>
    <w:p w:rsidR="00F3539C" w:rsidRPr="00542FED" w:rsidRDefault="00F3539C" w:rsidP="00F3539C">
      <w:pPr>
        <w:widowControl w:val="0"/>
        <w:ind w:firstLine="567"/>
        <w:jc w:val="both"/>
        <w:rPr>
          <w:color w:val="0D0D0D"/>
        </w:rPr>
      </w:pPr>
      <w:r w:rsidRPr="00542FED">
        <w:rPr>
          <w:color w:val="0D0D0D"/>
        </w:rPr>
        <w:t>тезаурусом этих понятий или списком рекомендованных справочников, словарей и научно-методических работ по теории и истории литературы;</w:t>
      </w:r>
    </w:p>
    <w:p w:rsidR="00F3539C" w:rsidRPr="00542FED" w:rsidRDefault="00F3539C" w:rsidP="00F3539C">
      <w:pPr>
        <w:widowControl w:val="0"/>
        <w:ind w:firstLine="567"/>
        <w:jc w:val="both"/>
        <w:rPr>
          <w:color w:val="0D0D0D"/>
        </w:rPr>
      </w:pPr>
      <w:r w:rsidRPr="00542FED">
        <w:rPr>
          <w:color w:val="0D0D0D"/>
        </w:rPr>
        <w:t>подборкой учебного материала.</w:t>
      </w:r>
    </w:p>
    <w:p w:rsidR="00F3539C" w:rsidRPr="00542FED" w:rsidRDefault="00F3539C" w:rsidP="00F3539C">
      <w:pPr>
        <w:widowControl w:val="0"/>
        <w:ind w:firstLine="567"/>
        <w:jc w:val="both"/>
        <w:rPr>
          <w:color w:val="0D0D0D"/>
        </w:rPr>
      </w:pPr>
      <w:r w:rsidRPr="00542FED">
        <w:rPr>
          <w:color w:val="0D0D0D"/>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F3539C" w:rsidRPr="00542FED" w:rsidRDefault="00F3539C" w:rsidP="00F3539C">
      <w:pPr>
        <w:widowControl w:val="0"/>
        <w:ind w:firstLine="567"/>
        <w:jc w:val="both"/>
        <w:rPr>
          <w:color w:val="0D0D0D"/>
        </w:rPr>
      </w:pPr>
      <w:r w:rsidRPr="00542FED">
        <w:rPr>
          <w:color w:val="0D0D0D"/>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F3539C" w:rsidRPr="00542FED" w:rsidRDefault="00F3539C" w:rsidP="00F3539C">
      <w:pPr>
        <w:widowControl w:val="0"/>
        <w:ind w:firstLine="567"/>
        <w:jc w:val="both"/>
        <w:rPr>
          <w:color w:val="0D0D0D"/>
        </w:rPr>
      </w:pPr>
      <w:r w:rsidRPr="00542FED">
        <w:rPr>
          <w:color w:val="0D0D0D"/>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F3539C" w:rsidRPr="00542FED" w:rsidRDefault="00F3539C" w:rsidP="00F3539C">
      <w:pPr>
        <w:widowControl w:val="0"/>
        <w:ind w:firstLine="567"/>
        <w:jc w:val="both"/>
        <w:rPr>
          <w:color w:val="0D0D0D"/>
        </w:rPr>
      </w:pPr>
      <w:r w:rsidRPr="00542FED">
        <w:rPr>
          <w:color w:val="0D0D0D"/>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F3539C" w:rsidRPr="00542FED" w:rsidRDefault="00F3539C" w:rsidP="00F3539C">
      <w:pPr>
        <w:widowControl w:val="0"/>
        <w:ind w:firstLine="567"/>
        <w:jc w:val="both"/>
        <w:rPr>
          <w:color w:val="0D0D0D"/>
        </w:rPr>
      </w:pPr>
      <w:r w:rsidRPr="00542FED">
        <w:rPr>
          <w:color w:val="0D0D0D"/>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Список рекомендуемых произведений и авторов к примерной программе по литературе для 10–11-х классов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Рабочая программа учебного курса строится на произведениях из трех списков: А, В и С (см. таблицу ниже). Эти три списка равноправны по статусу.</w:t>
      </w:r>
    </w:p>
    <w:p w:rsidR="00F3539C" w:rsidRPr="00542FED" w:rsidRDefault="00F3539C" w:rsidP="00F3539C">
      <w:pPr>
        <w:widowControl w:val="0"/>
        <w:ind w:firstLine="567"/>
        <w:jc w:val="both"/>
        <w:rPr>
          <w:color w:val="0D0D0D"/>
        </w:rPr>
      </w:pPr>
      <w:r w:rsidRPr="00542FED">
        <w:rPr>
          <w:color w:val="0D0D0D"/>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F3539C" w:rsidRPr="00542FED" w:rsidRDefault="00F3539C" w:rsidP="00F3539C">
      <w:pPr>
        <w:widowControl w:val="0"/>
        <w:ind w:firstLine="567"/>
        <w:jc w:val="both"/>
        <w:rPr>
          <w:color w:val="0D0D0D"/>
        </w:rPr>
      </w:pPr>
      <w:r w:rsidRPr="00542FED">
        <w:rPr>
          <w:color w:val="0D0D0D"/>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F3539C" w:rsidRPr="00542FED" w:rsidRDefault="00F3539C" w:rsidP="00F3539C">
      <w:pPr>
        <w:widowControl w:val="0"/>
        <w:ind w:firstLine="567"/>
        <w:jc w:val="both"/>
        <w:rPr>
          <w:color w:val="0D0D0D"/>
        </w:rPr>
      </w:pPr>
      <w:r w:rsidRPr="00542FED">
        <w:rPr>
          <w:color w:val="0D0D0D"/>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F3539C" w:rsidRPr="00542FED" w:rsidRDefault="00F3539C" w:rsidP="00F3539C">
      <w:pPr>
        <w:widowControl w:val="0"/>
        <w:ind w:firstLine="567"/>
        <w:jc w:val="both"/>
        <w:rPr>
          <w:color w:val="0D0D0D"/>
        </w:rPr>
      </w:pPr>
      <w:r w:rsidRPr="00542FED">
        <w:rPr>
          <w:color w:val="0D0D0D"/>
        </w:rPr>
        <w:t xml:space="preserve">Для удобства работы со списком С материал в нем разделен на 7 блоков: </w:t>
      </w:r>
    </w:p>
    <w:p w:rsidR="00F3539C" w:rsidRPr="00542FED" w:rsidRDefault="00F3539C" w:rsidP="00F3539C">
      <w:pPr>
        <w:widowControl w:val="0"/>
        <w:ind w:firstLine="567"/>
        <w:jc w:val="both"/>
        <w:rPr>
          <w:color w:val="0D0D0D"/>
        </w:rPr>
      </w:pPr>
      <w:r w:rsidRPr="00542FED">
        <w:rPr>
          <w:color w:val="0D0D0D"/>
        </w:rPr>
        <w:t>Поэзия середины и второй половины XIX века</w:t>
      </w:r>
    </w:p>
    <w:p w:rsidR="00F3539C" w:rsidRPr="00542FED" w:rsidRDefault="00F3539C" w:rsidP="00F3539C">
      <w:pPr>
        <w:widowControl w:val="0"/>
        <w:ind w:firstLine="567"/>
        <w:jc w:val="both"/>
        <w:rPr>
          <w:color w:val="0D0D0D"/>
        </w:rPr>
      </w:pPr>
      <w:r w:rsidRPr="00542FED">
        <w:rPr>
          <w:color w:val="0D0D0D"/>
        </w:rPr>
        <w:t xml:space="preserve">Реализм XIX–ХХ века </w:t>
      </w:r>
    </w:p>
    <w:p w:rsidR="00F3539C" w:rsidRPr="00542FED" w:rsidRDefault="00F3539C" w:rsidP="00F3539C">
      <w:pPr>
        <w:widowControl w:val="0"/>
        <w:ind w:firstLine="567"/>
        <w:jc w:val="both"/>
        <w:rPr>
          <w:color w:val="0D0D0D"/>
        </w:rPr>
      </w:pPr>
      <w:r w:rsidRPr="00542FED">
        <w:rPr>
          <w:color w:val="0D0D0D"/>
        </w:rPr>
        <w:t xml:space="preserve">Модернизм конца XIX – ХХ века </w:t>
      </w:r>
    </w:p>
    <w:p w:rsidR="00F3539C" w:rsidRPr="00542FED" w:rsidRDefault="00F3539C" w:rsidP="00F3539C">
      <w:pPr>
        <w:widowControl w:val="0"/>
        <w:ind w:firstLine="567"/>
        <w:jc w:val="both"/>
        <w:rPr>
          <w:color w:val="0D0D0D"/>
        </w:rPr>
      </w:pPr>
      <w:r w:rsidRPr="00542FED">
        <w:rPr>
          <w:color w:val="0D0D0D"/>
        </w:rPr>
        <w:t xml:space="preserve">Литература советского времени </w:t>
      </w:r>
    </w:p>
    <w:p w:rsidR="00F3539C" w:rsidRPr="00542FED" w:rsidRDefault="00F3539C" w:rsidP="00F3539C">
      <w:pPr>
        <w:widowControl w:val="0"/>
        <w:ind w:firstLine="567"/>
        <w:jc w:val="both"/>
        <w:rPr>
          <w:color w:val="0D0D0D"/>
        </w:rPr>
      </w:pPr>
      <w:r w:rsidRPr="00542FED">
        <w:rPr>
          <w:color w:val="0D0D0D"/>
        </w:rPr>
        <w:t>Современный литературный процесс</w:t>
      </w:r>
    </w:p>
    <w:p w:rsidR="00F3539C" w:rsidRPr="00542FED" w:rsidRDefault="00F3539C" w:rsidP="00F3539C">
      <w:pPr>
        <w:widowControl w:val="0"/>
        <w:ind w:firstLine="567"/>
        <w:jc w:val="both"/>
        <w:rPr>
          <w:color w:val="0D0D0D"/>
        </w:rPr>
      </w:pPr>
      <w:r w:rsidRPr="00542FED">
        <w:rPr>
          <w:color w:val="0D0D0D"/>
        </w:rPr>
        <w:t>Мировая литература XIX–ХХ века</w:t>
      </w:r>
    </w:p>
    <w:p w:rsidR="00F3539C" w:rsidRPr="00542FED" w:rsidRDefault="00F3539C" w:rsidP="00F3539C">
      <w:pPr>
        <w:widowControl w:val="0"/>
        <w:ind w:firstLine="567"/>
        <w:jc w:val="both"/>
        <w:rPr>
          <w:color w:val="0D0D0D"/>
        </w:rPr>
      </w:pPr>
      <w:r w:rsidRPr="00542FED">
        <w:rPr>
          <w:color w:val="0D0D0D"/>
        </w:rPr>
        <w:t>Родная (региональная) литература</w:t>
      </w:r>
    </w:p>
    <w:p w:rsidR="00F3539C" w:rsidRPr="00542FED" w:rsidRDefault="00F3539C" w:rsidP="00F3539C">
      <w:pPr>
        <w:widowControl w:val="0"/>
        <w:ind w:firstLine="567"/>
        <w:jc w:val="both"/>
        <w:rPr>
          <w:color w:val="0D0D0D"/>
        </w:rPr>
      </w:pPr>
      <w:r w:rsidRPr="00542FED">
        <w:rPr>
          <w:color w:val="0D0D0D"/>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835"/>
      </w:tblGrid>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Список А</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Список В</w:t>
            </w:r>
          </w:p>
        </w:tc>
        <w:tc>
          <w:tcPr>
            <w:tcW w:w="3835" w:type="dxa"/>
            <w:shd w:val="clear" w:color="auto" w:fill="auto"/>
          </w:tcPr>
          <w:p w:rsidR="00F3539C" w:rsidRPr="00542FED" w:rsidRDefault="00F3539C" w:rsidP="00884C5F">
            <w:pPr>
              <w:widowControl w:val="0"/>
              <w:rPr>
                <w:color w:val="0D0D0D"/>
              </w:rPr>
            </w:pPr>
            <w:r w:rsidRPr="00542FED">
              <w:rPr>
                <w:color w:val="0D0D0D"/>
              </w:rPr>
              <w:t>Список С</w:t>
            </w: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Ф.И. Тютчев</w:t>
            </w:r>
          </w:p>
          <w:p w:rsidR="00F3539C" w:rsidRPr="00542FED" w:rsidRDefault="00F3539C" w:rsidP="00884C5F">
            <w:pPr>
              <w:widowControl w:val="0"/>
              <w:rPr>
                <w:color w:val="0D0D0D"/>
                <w:highlight w:val="white"/>
              </w:rPr>
            </w:pPr>
            <w:r w:rsidRPr="00542FED">
              <w:rPr>
                <w:color w:val="0D0D0D"/>
                <w:highlight w:val="white"/>
              </w:rPr>
              <w:t xml:space="preserve">Стихотворения: «К. Б.» («Я встретил вас – и все былое...»), «Нам не дано предугадать…», </w:t>
            </w:r>
            <w:r w:rsidRPr="00542FED">
              <w:rPr>
                <w:color w:val="0D0D0D"/>
              </w:rPr>
              <w:t xml:space="preserve">«Не то, что мните вы, природа…», </w:t>
            </w:r>
            <w:r w:rsidRPr="00542FED">
              <w:rPr>
                <w:color w:val="0D0D0D"/>
                <w:highlight w:val="white"/>
              </w:rPr>
              <w:t xml:space="preserve">«О, как убийственно мы любим...», </w:t>
            </w:r>
            <w:r w:rsidRPr="00542FED">
              <w:rPr>
                <w:color w:val="0D0D0D"/>
              </w:rPr>
              <w:t xml:space="preserve"> </w:t>
            </w:r>
            <w:r w:rsidRPr="00542FED">
              <w:rPr>
                <w:color w:val="0D0D0D"/>
                <w:highlight w:val="white"/>
              </w:rPr>
              <w:t>«Певучесть есть в морских волнах…»,  «Умом Россию не понять…», «Silentium!» и др.</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rPr>
            </w:pPr>
            <w:r w:rsidRPr="00542FED">
              <w:rPr>
                <w:color w:val="0D0D0D"/>
              </w:rPr>
              <w:t>Поэзия середины и второй половины XIX века</w:t>
            </w:r>
          </w:p>
          <w:p w:rsidR="00F3539C" w:rsidRPr="00542FED" w:rsidRDefault="00F3539C" w:rsidP="00884C5F">
            <w:pPr>
              <w:widowControl w:val="0"/>
              <w:rPr>
                <w:color w:val="0D0D0D"/>
                <w:highlight w:val="white"/>
              </w:rPr>
            </w:pPr>
            <w:r w:rsidRPr="00542FED">
              <w:rPr>
                <w:color w:val="0D0D0D"/>
                <w:highlight w:val="white"/>
              </w:rPr>
              <w:t xml:space="preserve">Ф.И. Тютчев </w:t>
            </w:r>
          </w:p>
          <w:p w:rsidR="00F3539C" w:rsidRPr="00542FED" w:rsidRDefault="00F3539C" w:rsidP="00884C5F">
            <w:pPr>
              <w:widowControl w:val="0"/>
              <w:rPr>
                <w:color w:val="0D0D0D"/>
                <w:highlight w:val="white"/>
              </w:rPr>
            </w:pPr>
            <w:r w:rsidRPr="00542FED">
              <w:rPr>
                <w:color w:val="0D0D0D"/>
                <w:highlight w:val="white"/>
              </w:rPr>
              <w:t xml:space="preserve">«День и ночь», </w:t>
            </w:r>
            <w:r w:rsidRPr="00542FED">
              <w:rPr>
                <w:color w:val="0D0D0D"/>
              </w:rPr>
              <w:t xml:space="preserve">«Есть в осени первоначальной…», «Еще в полях белеет снег…», </w:t>
            </w:r>
            <w:r w:rsidRPr="00542FED">
              <w:rPr>
                <w:color w:val="0D0D0D"/>
                <w:highlight w:val="white"/>
              </w:rPr>
              <w:t xml:space="preserve">«Предопределение»,  </w:t>
            </w:r>
            <w:r w:rsidRPr="00542FED">
              <w:rPr>
                <w:color w:val="0D0D0D"/>
              </w:rPr>
              <w:t xml:space="preserve"> «С поляны коршун поднялся…»,</w:t>
            </w:r>
            <w:r w:rsidRPr="00542FED">
              <w:rPr>
                <w:color w:val="0D0D0D"/>
                <w:highlight w:val="white"/>
              </w:rPr>
              <w:t xml:space="preserve"> </w:t>
            </w:r>
            <w:r w:rsidRPr="00542FED">
              <w:rPr>
                <w:color w:val="0D0D0D"/>
              </w:rPr>
              <w:t xml:space="preserve">«Фонтан»,  </w:t>
            </w:r>
            <w:r w:rsidRPr="00542FED">
              <w:rPr>
                <w:color w:val="0D0D0D"/>
                <w:highlight w:val="white"/>
              </w:rPr>
              <w:t xml:space="preserve"> «Эти бедные селенья…» и др.</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А.А. Фет</w:t>
            </w:r>
          </w:p>
          <w:p w:rsidR="00F3539C" w:rsidRPr="00542FED" w:rsidRDefault="00F3539C" w:rsidP="00884C5F">
            <w:pPr>
              <w:widowControl w:val="0"/>
              <w:rPr>
                <w:color w:val="0D0D0D"/>
                <w:highlight w:val="white"/>
              </w:rPr>
            </w:pPr>
            <w:r w:rsidRPr="00542FED">
              <w:rPr>
                <w:color w:val="0D0D0D"/>
              </w:rPr>
              <w:t>Стихотворения: «На стоге сена ночью южной…»,</w:t>
            </w:r>
            <w:r w:rsidRPr="00542FED">
              <w:rPr>
                <w:color w:val="0D0D0D"/>
                <w:highlight w:val="white"/>
              </w:rPr>
              <w:t xml:space="preserve">  «Одним толчком согнать ладью живую…».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А.К. Толстой</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«Средь шумного бала, случайно…», «Край ты мой, родимый край...»,</w:t>
            </w:r>
            <w:r w:rsidRPr="00542FED">
              <w:rPr>
                <w:color w:val="0D0D0D"/>
                <w:highlight w:val="white"/>
              </w:rPr>
              <w:t xml:space="preserve"> «Меня, во мраке и в пыли…», «Двух станов не боец, но только гость случайный…» и др.</w:t>
            </w:r>
          </w:p>
          <w:p w:rsidR="00F3539C" w:rsidRPr="00542FED" w:rsidRDefault="00F3539C" w:rsidP="00884C5F">
            <w:pPr>
              <w:widowControl w:val="0"/>
              <w:rPr>
                <w:color w:val="0D0D0D"/>
              </w:rPr>
            </w:pPr>
            <w:r w:rsidRPr="00542FED">
              <w:rPr>
                <w:color w:val="0D0D0D"/>
              </w:rPr>
              <w:t>Н.А. Некрасов</w:t>
            </w:r>
          </w:p>
          <w:p w:rsidR="00F3539C" w:rsidRPr="00542FED" w:rsidRDefault="00F3539C" w:rsidP="00884C5F">
            <w:pPr>
              <w:widowControl w:val="0"/>
              <w:rPr>
                <w:color w:val="0D0D0D"/>
                <w:highlight w:val="white"/>
              </w:rPr>
            </w:pPr>
            <w:r w:rsidRPr="00542FED">
              <w:rPr>
                <w:color w:val="0D0D0D"/>
                <w:highlight w:val="white"/>
              </w:rPr>
              <w:t xml:space="preserve">«Внимая ужасам войны…», «Когда из мрака заблужденья…», </w:t>
            </w:r>
            <w:r w:rsidRPr="00542FED">
              <w:rPr>
                <w:color w:val="0D0D0D"/>
              </w:rPr>
              <w:t>«Накануне светлого праздника»</w:t>
            </w:r>
            <w:r w:rsidRPr="00542FED">
              <w:rPr>
                <w:color w:val="0D0D0D"/>
                <w:highlight w:val="white"/>
              </w:rPr>
              <w:t>,</w:t>
            </w:r>
          </w:p>
          <w:p w:rsidR="00F3539C" w:rsidRPr="00542FED" w:rsidRDefault="00F3539C" w:rsidP="00884C5F">
            <w:pPr>
              <w:widowControl w:val="0"/>
              <w:rPr>
                <w:color w:val="0D0D0D"/>
                <w:highlight w:val="white"/>
              </w:rPr>
            </w:pPr>
            <w:r w:rsidRPr="00542FED">
              <w:rPr>
                <w:color w:val="0D0D0D"/>
                <w:highlight w:val="white"/>
              </w:rPr>
              <w:t>«Несжатая полоса»</w:t>
            </w:r>
            <w:r w:rsidRPr="00542FED">
              <w:rPr>
                <w:color w:val="0D0D0D"/>
              </w:rPr>
              <w:t>,</w:t>
            </w:r>
            <w:r w:rsidRPr="00542FED">
              <w:rPr>
                <w:color w:val="0D0D0D"/>
                <w:highlight w:val="white"/>
              </w:rPr>
              <w:t xml:space="preserve"> «Памяти Добролюбова», «Я не люблю иронии твоей</w:t>
            </w:r>
            <w:r w:rsidRPr="00542FED">
              <w:rPr>
                <w:color w:val="0D0D0D"/>
              </w:rPr>
              <w:t>…»</w:t>
            </w: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А.А. Фет</w:t>
            </w:r>
          </w:p>
          <w:p w:rsidR="00F3539C" w:rsidRPr="00542FED" w:rsidRDefault="00F3539C" w:rsidP="00884C5F">
            <w:pPr>
              <w:widowControl w:val="0"/>
              <w:rPr>
                <w:color w:val="0D0D0D"/>
              </w:rPr>
            </w:pPr>
            <w:r w:rsidRPr="00542FED">
              <w:rPr>
                <w:color w:val="0D0D0D"/>
              </w:rPr>
              <w:t xml:space="preserve">Стихотворения: </w:t>
            </w:r>
            <w:r w:rsidRPr="00542FED">
              <w:rPr>
                <w:color w:val="0D0D0D"/>
                <w:highlight w:val="white"/>
              </w:rPr>
              <w:t>«Еще майская ночь»,</w:t>
            </w:r>
            <w:r w:rsidRPr="00542FED">
              <w:rPr>
                <w:color w:val="0D0D0D"/>
              </w:rPr>
              <w:t xml:space="preserve"> «Как беден наш язык! Хочу и не могу…»,  </w:t>
            </w:r>
            <w:r w:rsidRPr="00542FED">
              <w:rPr>
                <w:color w:val="0D0D0D"/>
                <w:highlight w:val="white"/>
              </w:rPr>
              <w:t>«Сияла ночь. Луной был полон сад. Лежали…»</w:t>
            </w:r>
            <w:r w:rsidRPr="00542FED">
              <w:rPr>
                <w:color w:val="0D0D0D"/>
              </w:rPr>
              <w:t xml:space="preserve">, «Учись у них – у дуба, у березы…», </w:t>
            </w:r>
            <w:r w:rsidRPr="00542FED">
              <w:rPr>
                <w:color w:val="0D0D0D"/>
                <w:highlight w:val="white"/>
              </w:rPr>
              <w:t xml:space="preserve">«Шепот, робкое дыханье…», «Это утро, радость эта…», </w:t>
            </w:r>
            <w:r w:rsidRPr="00542FED">
              <w:rPr>
                <w:color w:val="0D0D0D"/>
              </w:rPr>
              <w:t xml:space="preserve"> «Я пришел к тебе с приветом…», «Я тебе ничего не скажу…» и др.</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rPr>
              <w:t>Н.А. Некрасов Поэма «Кому на Руси жить хорошо»</w:t>
            </w:r>
          </w:p>
        </w:tc>
        <w:tc>
          <w:tcPr>
            <w:tcW w:w="3661" w:type="dxa"/>
            <w:shd w:val="clear" w:color="auto" w:fill="auto"/>
          </w:tcPr>
          <w:p w:rsidR="00F3539C" w:rsidRPr="00542FED" w:rsidRDefault="00F3539C" w:rsidP="00884C5F">
            <w:pPr>
              <w:widowControl w:val="0"/>
              <w:rPr>
                <w:color w:val="0D0D0D"/>
              </w:rPr>
            </w:pPr>
            <w:r w:rsidRPr="00542FED">
              <w:rPr>
                <w:color w:val="0D0D0D"/>
              </w:rPr>
              <w:t>Н.А. Некрасов</w:t>
            </w:r>
          </w:p>
          <w:p w:rsidR="00F3539C" w:rsidRPr="00542FED" w:rsidRDefault="00F3539C" w:rsidP="00884C5F">
            <w:pPr>
              <w:widowControl w:val="0"/>
              <w:rPr>
                <w:color w:val="0D0D0D"/>
              </w:rPr>
            </w:pPr>
            <w:r w:rsidRPr="00542FED">
              <w:rPr>
                <w:color w:val="0D0D0D"/>
              </w:rPr>
              <w:t>Стихотворения:</w:t>
            </w:r>
            <w:r w:rsidRPr="00542FED">
              <w:rPr>
                <w:color w:val="0D0D0D"/>
                <w:highlight w:val="white"/>
              </w:rPr>
              <w:t xml:space="preserve"> «Блажен незлобивый поэт…», «В дороге», «В полном разгаре страда деревенская…», «Вчерашний день, часу в шестом…»,</w:t>
            </w:r>
            <w:r w:rsidRPr="00542FED">
              <w:rPr>
                <w:color w:val="0D0D0D"/>
              </w:rPr>
              <w:t xml:space="preserve"> </w:t>
            </w:r>
            <w:r w:rsidRPr="00542FED">
              <w:rPr>
                <w:color w:val="0D0D0D"/>
                <w:highlight w:val="white"/>
              </w:rPr>
              <w:t xml:space="preserve">«Мы с тобой бестолковые люди...»,  «О Муза! я у двери гроба…», «Поэт и Гражданин», </w:t>
            </w:r>
            <w:r w:rsidRPr="00542FED">
              <w:rPr>
                <w:color w:val="0D0D0D"/>
              </w:rPr>
              <w:t xml:space="preserve">«Пророк», «Родина», «Тройка», «Размышления у парадного подъезда», </w:t>
            </w:r>
            <w:r w:rsidRPr="00542FED">
              <w:rPr>
                <w:color w:val="0D0D0D"/>
                <w:highlight w:val="white"/>
              </w:rPr>
              <w:t>«Элегия» («Пускай нам говорит изменчивая мода...»),</w:t>
            </w:r>
            <w:r w:rsidRPr="00542FED">
              <w:rPr>
                <w:color w:val="0D0D0D"/>
              </w:rPr>
              <w:t xml:space="preserve"> </w:t>
            </w:r>
          </w:p>
          <w:p w:rsidR="00F3539C" w:rsidRPr="00542FED" w:rsidRDefault="00F3539C" w:rsidP="00884C5F">
            <w:pPr>
              <w:widowControl w:val="0"/>
              <w:rPr>
                <w:color w:val="0D0D0D"/>
              </w:rPr>
            </w:pPr>
            <w:r w:rsidRPr="00542FED">
              <w:rPr>
                <w:color w:val="0D0D0D"/>
              </w:rPr>
              <w:t>Поэма «Русские женщины»</w:t>
            </w: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А.Н. Островский </w:t>
            </w:r>
            <w:r w:rsidRPr="00542FED">
              <w:rPr>
                <w:color w:val="0D0D0D"/>
              </w:rPr>
              <w:t>Пьеса «Гроза»</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А.Н. Островский</w:t>
            </w:r>
          </w:p>
          <w:p w:rsidR="00F3539C" w:rsidRPr="00542FED" w:rsidRDefault="00F3539C" w:rsidP="00884C5F">
            <w:pPr>
              <w:widowControl w:val="0"/>
              <w:rPr>
                <w:color w:val="0D0D0D"/>
              </w:rPr>
            </w:pPr>
            <w:r w:rsidRPr="00542FED">
              <w:rPr>
                <w:color w:val="0D0D0D"/>
              </w:rPr>
              <w:t>Пьеса  «Бесприданница»</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Реализм XIX – XX </w:t>
            </w:r>
            <w:r w:rsidRPr="00542FED">
              <w:rPr>
                <w:color w:val="0D0D0D"/>
              </w:rPr>
              <w:t>века</w:t>
            </w:r>
          </w:p>
          <w:p w:rsidR="00F3539C" w:rsidRPr="00542FED" w:rsidRDefault="00F3539C" w:rsidP="00884C5F">
            <w:pPr>
              <w:widowControl w:val="0"/>
              <w:rPr>
                <w:color w:val="0D0D0D"/>
                <w:highlight w:val="white"/>
              </w:rPr>
            </w:pPr>
            <w:r w:rsidRPr="00542FED">
              <w:rPr>
                <w:color w:val="0D0D0D"/>
                <w:highlight w:val="white"/>
              </w:rPr>
              <w:t>А.Н. Островский</w:t>
            </w:r>
          </w:p>
          <w:p w:rsidR="00F3539C" w:rsidRPr="00542FED" w:rsidRDefault="00F3539C" w:rsidP="00884C5F">
            <w:pPr>
              <w:widowControl w:val="0"/>
              <w:rPr>
                <w:color w:val="0D0D0D"/>
                <w:highlight w:val="white"/>
              </w:rPr>
            </w:pPr>
            <w:r w:rsidRPr="00542FED">
              <w:rPr>
                <w:color w:val="0D0D0D"/>
              </w:rPr>
              <w:t>«Доходное место», «На всякого мудреца довольно простоты», «Снегурочка», «Женитьба Бальзаминова»</w:t>
            </w:r>
          </w:p>
          <w:p w:rsidR="00F3539C" w:rsidRPr="00542FED" w:rsidRDefault="00F3539C" w:rsidP="00884C5F">
            <w:pPr>
              <w:widowControl w:val="0"/>
              <w:rPr>
                <w:color w:val="0D0D0D"/>
                <w:highlight w:val="white"/>
              </w:rPr>
            </w:pPr>
            <w:r w:rsidRPr="00542FED">
              <w:rPr>
                <w:color w:val="0D0D0D"/>
                <w:highlight w:val="white"/>
              </w:rPr>
              <w:t>Н.А. Добролюбов</w:t>
            </w:r>
          </w:p>
          <w:p w:rsidR="00F3539C" w:rsidRPr="00542FED" w:rsidRDefault="00F3539C" w:rsidP="00884C5F">
            <w:pPr>
              <w:widowControl w:val="0"/>
              <w:rPr>
                <w:color w:val="0D0D0D"/>
                <w:highlight w:val="white"/>
              </w:rPr>
            </w:pPr>
            <w:r w:rsidRPr="00542FED">
              <w:rPr>
                <w:color w:val="0D0D0D"/>
                <w:highlight w:val="white"/>
              </w:rPr>
              <w:t>Статья «Луч света в темном царстве»</w:t>
            </w:r>
          </w:p>
          <w:p w:rsidR="00F3539C" w:rsidRPr="00542FED" w:rsidRDefault="00F3539C" w:rsidP="00884C5F">
            <w:pPr>
              <w:widowControl w:val="0"/>
              <w:rPr>
                <w:color w:val="0D0D0D"/>
                <w:highlight w:val="white"/>
              </w:rPr>
            </w:pPr>
            <w:r w:rsidRPr="00542FED">
              <w:rPr>
                <w:color w:val="0D0D0D"/>
                <w:highlight w:val="white"/>
              </w:rPr>
              <w:t>Д.И. Писарев</w:t>
            </w:r>
          </w:p>
          <w:p w:rsidR="00F3539C" w:rsidRPr="00542FED" w:rsidRDefault="00F3539C" w:rsidP="00884C5F">
            <w:pPr>
              <w:widowControl w:val="0"/>
              <w:rPr>
                <w:color w:val="0D0D0D"/>
                <w:highlight w:val="white"/>
              </w:rPr>
            </w:pPr>
            <w:r w:rsidRPr="00542FED">
              <w:rPr>
                <w:color w:val="0D0D0D"/>
                <w:highlight w:val="white"/>
              </w:rPr>
              <w:t>Статья «Мотивы русской драмы»</w:t>
            </w:r>
          </w:p>
          <w:p w:rsidR="00F3539C" w:rsidRPr="00542FED" w:rsidRDefault="00F3539C" w:rsidP="00884C5F">
            <w:pPr>
              <w:widowControl w:val="0"/>
              <w:rPr>
                <w:color w:val="0D0D0D"/>
                <w:highlight w:val="white"/>
              </w:rPr>
            </w:pPr>
            <w:r w:rsidRPr="00542FED">
              <w:rPr>
                <w:color w:val="0D0D0D"/>
                <w:highlight w:val="white"/>
              </w:rPr>
              <w:t xml:space="preserve">И.А. Гончаров </w:t>
            </w:r>
          </w:p>
          <w:p w:rsidR="00F3539C" w:rsidRPr="00542FED" w:rsidRDefault="00F3539C" w:rsidP="00884C5F">
            <w:pPr>
              <w:widowControl w:val="0"/>
              <w:rPr>
                <w:color w:val="0D0D0D"/>
                <w:highlight w:val="white"/>
              </w:rPr>
            </w:pPr>
            <w:r w:rsidRPr="00542FED">
              <w:rPr>
                <w:color w:val="0D0D0D"/>
                <w:highlight w:val="white"/>
              </w:rPr>
              <w:t>Повесть «Фрегат «Паллада», роман «Обрыв»</w:t>
            </w:r>
          </w:p>
          <w:p w:rsidR="00F3539C" w:rsidRPr="00542FED" w:rsidRDefault="00F3539C" w:rsidP="00884C5F">
            <w:pPr>
              <w:widowControl w:val="0"/>
              <w:rPr>
                <w:color w:val="0D0D0D"/>
                <w:highlight w:val="white"/>
              </w:rPr>
            </w:pPr>
            <w:r w:rsidRPr="00542FED">
              <w:rPr>
                <w:color w:val="0D0D0D"/>
                <w:highlight w:val="white"/>
              </w:rPr>
              <w:t xml:space="preserve">И.С. Тургенев </w:t>
            </w:r>
          </w:p>
          <w:p w:rsidR="00F3539C" w:rsidRPr="00542FED" w:rsidRDefault="00F3539C" w:rsidP="00884C5F">
            <w:pPr>
              <w:widowControl w:val="0"/>
              <w:rPr>
                <w:color w:val="0D0D0D"/>
                <w:highlight w:val="white"/>
              </w:rPr>
            </w:pPr>
            <w:r w:rsidRPr="00542FED">
              <w:rPr>
                <w:color w:val="0D0D0D"/>
                <w:highlight w:val="white"/>
              </w:rPr>
              <w:t xml:space="preserve">Романы «Рудин», «Накануне», повести «Первая любовь», «Гамлет Щигровского уезда», «Вешние воды», статья «Гамлет и Дон Кихот» </w:t>
            </w:r>
          </w:p>
          <w:p w:rsidR="00F3539C" w:rsidRPr="00542FED" w:rsidRDefault="00F3539C" w:rsidP="00884C5F">
            <w:pPr>
              <w:widowControl w:val="0"/>
              <w:rPr>
                <w:color w:val="0D0D0D"/>
                <w:highlight w:val="white"/>
              </w:rPr>
            </w:pPr>
            <w:r w:rsidRPr="00542FED">
              <w:rPr>
                <w:color w:val="0D0D0D"/>
                <w:highlight w:val="white"/>
              </w:rPr>
              <w:t xml:space="preserve">Ф.М. Достоевский </w:t>
            </w:r>
          </w:p>
          <w:p w:rsidR="00F3539C" w:rsidRPr="00542FED" w:rsidRDefault="00F3539C" w:rsidP="00884C5F">
            <w:pPr>
              <w:widowControl w:val="0"/>
              <w:rPr>
                <w:color w:val="0D0D0D"/>
                <w:highlight w:val="white"/>
              </w:rPr>
            </w:pPr>
            <w:r w:rsidRPr="00542FED">
              <w:rPr>
                <w:color w:val="0D0D0D"/>
                <w:highlight w:val="white"/>
              </w:rPr>
              <w:t>Повести «Неточка Незванова», «Сон смешного человека», «Записки из подполья»</w:t>
            </w:r>
          </w:p>
          <w:p w:rsidR="00F3539C" w:rsidRPr="00542FED" w:rsidRDefault="00F3539C" w:rsidP="00884C5F">
            <w:pPr>
              <w:widowControl w:val="0"/>
              <w:rPr>
                <w:color w:val="0D0D0D"/>
                <w:highlight w:val="white"/>
              </w:rPr>
            </w:pPr>
            <w:r w:rsidRPr="00542FED">
              <w:rPr>
                <w:color w:val="0D0D0D"/>
                <w:highlight w:val="white"/>
              </w:rPr>
              <w:t xml:space="preserve">А.В. Сухово-Кобылин «Свадьба Кречинского» </w:t>
            </w:r>
          </w:p>
          <w:p w:rsidR="00F3539C" w:rsidRPr="00542FED" w:rsidRDefault="00F3539C" w:rsidP="00884C5F">
            <w:pPr>
              <w:widowControl w:val="0"/>
              <w:rPr>
                <w:color w:val="0D0D0D"/>
                <w:highlight w:val="white"/>
              </w:rPr>
            </w:pPr>
            <w:r w:rsidRPr="00542FED">
              <w:rPr>
                <w:color w:val="0D0D0D"/>
                <w:highlight w:val="white"/>
              </w:rPr>
              <w:t>В.М. Гаршин</w:t>
            </w:r>
          </w:p>
          <w:p w:rsidR="00F3539C" w:rsidRPr="00542FED" w:rsidRDefault="00F3539C" w:rsidP="00884C5F">
            <w:pPr>
              <w:widowControl w:val="0"/>
              <w:rPr>
                <w:color w:val="0D0D0D"/>
                <w:highlight w:val="white"/>
              </w:rPr>
            </w:pPr>
            <w:r w:rsidRPr="00542FED">
              <w:rPr>
                <w:color w:val="0D0D0D"/>
                <w:highlight w:val="white"/>
              </w:rPr>
              <w:t xml:space="preserve">Рассказы «Красный цветок», </w:t>
            </w:r>
            <w:r w:rsidRPr="00542FED">
              <w:rPr>
                <w:color w:val="0D0D0D"/>
              </w:rPr>
              <w:t>«Attalea princeps»</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Д.В. Григорович</w:t>
            </w:r>
          </w:p>
          <w:p w:rsidR="00F3539C" w:rsidRPr="00542FED" w:rsidRDefault="00F3539C" w:rsidP="00884C5F">
            <w:pPr>
              <w:widowControl w:val="0"/>
              <w:rPr>
                <w:color w:val="0D0D0D"/>
                <w:highlight w:val="white"/>
              </w:rPr>
            </w:pPr>
            <w:r w:rsidRPr="00542FED">
              <w:rPr>
                <w:color w:val="0D0D0D"/>
                <w:highlight w:val="white"/>
              </w:rPr>
              <w:t xml:space="preserve">Рассказ «Гуттаперчевый мальчик» (оригинальный текст), «Прохожий» (святочный рассказ) </w:t>
            </w:r>
          </w:p>
          <w:p w:rsidR="00F3539C" w:rsidRPr="00542FED" w:rsidRDefault="00F3539C" w:rsidP="00884C5F">
            <w:pPr>
              <w:widowControl w:val="0"/>
              <w:rPr>
                <w:color w:val="0D0D0D"/>
                <w:highlight w:val="white"/>
              </w:rPr>
            </w:pPr>
            <w:r w:rsidRPr="00542FED">
              <w:rPr>
                <w:color w:val="0D0D0D"/>
                <w:highlight w:val="white"/>
              </w:rPr>
              <w:t>Г.И. Успенский</w:t>
            </w:r>
          </w:p>
          <w:p w:rsidR="00F3539C" w:rsidRPr="00542FED" w:rsidRDefault="00F3539C" w:rsidP="00884C5F">
            <w:pPr>
              <w:widowControl w:val="0"/>
              <w:rPr>
                <w:color w:val="0D0D0D"/>
                <w:highlight w:val="white"/>
              </w:rPr>
            </w:pPr>
            <w:r w:rsidRPr="00542FED">
              <w:rPr>
                <w:color w:val="0D0D0D"/>
                <w:highlight w:val="white"/>
              </w:rPr>
              <w:t>Эссе «Выпрямила»</w:t>
            </w:r>
          </w:p>
          <w:p w:rsidR="00F3539C" w:rsidRPr="00542FED" w:rsidRDefault="00F3539C" w:rsidP="00884C5F">
            <w:pPr>
              <w:widowControl w:val="0"/>
              <w:rPr>
                <w:color w:val="0D0D0D"/>
                <w:highlight w:val="white"/>
              </w:rPr>
            </w:pPr>
            <w:r w:rsidRPr="00542FED">
              <w:rPr>
                <w:color w:val="0D0D0D"/>
                <w:highlight w:val="white"/>
              </w:rPr>
              <w:t xml:space="preserve">Рассказ «Пятница» </w:t>
            </w:r>
          </w:p>
          <w:p w:rsidR="00F3539C" w:rsidRPr="00542FED" w:rsidRDefault="00F3539C" w:rsidP="00884C5F">
            <w:pPr>
              <w:widowControl w:val="0"/>
              <w:rPr>
                <w:color w:val="0D0D0D"/>
                <w:highlight w:val="white"/>
              </w:rPr>
            </w:pPr>
            <w:r w:rsidRPr="00542FED">
              <w:rPr>
                <w:color w:val="0D0D0D"/>
                <w:highlight w:val="white"/>
              </w:rPr>
              <w:t xml:space="preserve">Н.Г. Чернышевский </w:t>
            </w:r>
          </w:p>
          <w:p w:rsidR="00F3539C" w:rsidRPr="00542FED" w:rsidRDefault="00F3539C" w:rsidP="00884C5F">
            <w:pPr>
              <w:widowControl w:val="0"/>
              <w:rPr>
                <w:color w:val="0D0D0D"/>
                <w:highlight w:val="white"/>
              </w:rPr>
            </w:pPr>
            <w:r w:rsidRPr="00542FED">
              <w:rPr>
                <w:color w:val="0D0D0D"/>
                <w:highlight w:val="white"/>
              </w:rPr>
              <w:t>Роман «Что делать?»</w:t>
            </w:r>
          </w:p>
          <w:p w:rsidR="00F3539C" w:rsidRPr="00542FED" w:rsidRDefault="00F3539C" w:rsidP="00884C5F">
            <w:pPr>
              <w:widowControl w:val="0"/>
              <w:rPr>
                <w:color w:val="0D0D0D"/>
              </w:rPr>
            </w:pPr>
            <w:r w:rsidRPr="00542FED">
              <w:rPr>
                <w:color w:val="0D0D0D"/>
                <w:highlight w:val="white"/>
              </w:rPr>
              <w:t xml:space="preserve">Статьи </w:t>
            </w:r>
            <w:r w:rsidRPr="00542FED">
              <w:rPr>
                <w:color w:val="0D0D0D"/>
              </w:rPr>
              <w:t xml:space="preserve">«Детство и отрочество. Сочинение графа Л.Н. Толстого. Военные рассказы графа Л.Н. Толстого»,  </w:t>
            </w:r>
            <w:r w:rsidRPr="00542FED">
              <w:rPr>
                <w:color w:val="0D0D0D"/>
                <w:highlight w:val="white"/>
              </w:rPr>
              <w:t xml:space="preserve"> «</w:t>
            </w:r>
            <w:r w:rsidRPr="00542FED">
              <w:rPr>
                <w:color w:val="0D0D0D"/>
              </w:rPr>
              <w:t>Русский человек на rendez-vous. Размышления по прочтении повести г. Тургенева «Ася»</w:t>
            </w:r>
          </w:p>
          <w:p w:rsidR="00F3539C" w:rsidRPr="00542FED" w:rsidRDefault="00F3539C" w:rsidP="00884C5F">
            <w:pPr>
              <w:widowControl w:val="0"/>
              <w:rPr>
                <w:color w:val="0D0D0D"/>
                <w:highlight w:val="white"/>
              </w:rPr>
            </w:pPr>
            <w:r w:rsidRPr="00542FED">
              <w:rPr>
                <w:color w:val="0D0D0D"/>
                <w:highlight w:val="white"/>
              </w:rPr>
              <w:t xml:space="preserve">Л.Н. Толстой </w:t>
            </w:r>
          </w:p>
          <w:p w:rsidR="00F3539C" w:rsidRPr="00542FED" w:rsidRDefault="00F3539C" w:rsidP="00884C5F">
            <w:pPr>
              <w:widowControl w:val="0"/>
              <w:rPr>
                <w:color w:val="0D0D0D"/>
                <w:highlight w:val="white"/>
              </w:rPr>
            </w:pPr>
            <w:r w:rsidRPr="00542FED">
              <w:rPr>
                <w:color w:val="0D0D0D"/>
                <w:highlight w:val="white"/>
              </w:rPr>
              <w:t xml:space="preserve">Повести «Смерть Ивана Ильича», «Крейцерова соната», пьеса «Живой труп» </w:t>
            </w:r>
          </w:p>
          <w:p w:rsidR="00F3539C" w:rsidRPr="00542FED" w:rsidRDefault="00F3539C" w:rsidP="00884C5F">
            <w:pPr>
              <w:widowControl w:val="0"/>
              <w:rPr>
                <w:color w:val="0D0D0D"/>
              </w:rPr>
            </w:pPr>
            <w:r w:rsidRPr="00542FED">
              <w:rPr>
                <w:color w:val="0D0D0D"/>
                <w:highlight w:val="white"/>
              </w:rPr>
              <w:t xml:space="preserve">А.П. Чехов </w:t>
            </w:r>
          </w:p>
          <w:p w:rsidR="00F3539C" w:rsidRPr="00542FED" w:rsidRDefault="00F3539C" w:rsidP="00884C5F">
            <w:pPr>
              <w:widowControl w:val="0"/>
              <w:rPr>
                <w:color w:val="0D0D0D"/>
              </w:rPr>
            </w:pPr>
            <w:r w:rsidRPr="00542FED">
              <w:rPr>
                <w:color w:val="0D0D0D"/>
              </w:rPr>
              <w:t>Рассказы «Душечка», «Любовь», «Скучная история»,</w:t>
            </w:r>
          </w:p>
          <w:p w:rsidR="00F3539C" w:rsidRPr="00542FED" w:rsidRDefault="00F3539C" w:rsidP="00884C5F">
            <w:pPr>
              <w:widowControl w:val="0"/>
              <w:rPr>
                <w:color w:val="0D0D0D"/>
              </w:rPr>
            </w:pPr>
            <w:r w:rsidRPr="00542FED">
              <w:rPr>
                <w:color w:val="0D0D0D"/>
              </w:rPr>
              <w:t xml:space="preserve">пьеса </w:t>
            </w:r>
            <w:r w:rsidRPr="00542FED">
              <w:rPr>
                <w:color w:val="0D0D0D"/>
                <w:highlight w:val="white"/>
              </w:rPr>
              <w:t>«Дядя Ваня»</w:t>
            </w:r>
            <w:r w:rsidRPr="00542FED">
              <w:rPr>
                <w:color w:val="0D0D0D"/>
              </w:rPr>
              <w:t xml:space="preserve">. </w:t>
            </w:r>
          </w:p>
          <w:p w:rsidR="00F3539C" w:rsidRPr="00542FED" w:rsidRDefault="00F3539C" w:rsidP="00884C5F">
            <w:pPr>
              <w:widowControl w:val="0"/>
              <w:rPr>
                <w:color w:val="0D0D0D"/>
              </w:rPr>
            </w:pPr>
            <w:r w:rsidRPr="00542FED">
              <w:rPr>
                <w:color w:val="0D0D0D"/>
              </w:rPr>
              <w:t>В.А. Гиляровский</w:t>
            </w:r>
          </w:p>
          <w:p w:rsidR="00F3539C" w:rsidRPr="00542FED" w:rsidRDefault="00F3539C" w:rsidP="00884C5F">
            <w:pPr>
              <w:widowControl w:val="0"/>
              <w:rPr>
                <w:color w:val="0D0D0D"/>
              </w:rPr>
            </w:pPr>
            <w:r w:rsidRPr="00542FED">
              <w:rPr>
                <w:color w:val="0D0D0D"/>
              </w:rPr>
              <w:t>Книга «Москва и москвичи» //</w:t>
            </w:r>
          </w:p>
          <w:p w:rsidR="00F3539C" w:rsidRPr="00542FED" w:rsidRDefault="00F3539C" w:rsidP="00884C5F">
            <w:pPr>
              <w:widowControl w:val="0"/>
              <w:rPr>
                <w:color w:val="0D0D0D"/>
                <w:highlight w:val="white"/>
              </w:rPr>
            </w:pPr>
            <w:r w:rsidRPr="00542FED">
              <w:rPr>
                <w:color w:val="0D0D0D"/>
              </w:rPr>
              <w:t>Другие региональные произведения о родном городе, крае</w:t>
            </w:r>
          </w:p>
          <w:p w:rsidR="00F3539C" w:rsidRPr="00542FED" w:rsidRDefault="00F3539C" w:rsidP="00884C5F">
            <w:pPr>
              <w:widowControl w:val="0"/>
              <w:rPr>
                <w:color w:val="0D0D0D"/>
                <w:highlight w:val="white"/>
              </w:rPr>
            </w:pPr>
            <w:r w:rsidRPr="00542FED">
              <w:rPr>
                <w:color w:val="0D0D0D"/>
                <w:highlight w:val="white"/>
              </w:rPr>
              <w:t xml:space="preserve">И.А. Бунин </w:t>
            </w:r>
          </w:p>
          <w:p w:rsidR="00F3539C" w:rsidRPr="00542FED" w:rsidRDefault="00F3539C" w:rsidP="00884C5F">
            <w:pPr>
              <w:widowControl w:val="0"/>
              <w:rPr>
                <w:color w:val="0D0D0D"/>
              </w:rPr>
            </w:pPr>
            <w:r w:rsidRPr="00542FED">
              <w:rPr>
                <w:color w:val="0D0D0D"/>
                <w:highlight w:val="white"/>
              </w:rPr>
              <w:t>Рассказы</w:t>
            </w:r>
            <w:r w:rsidRPr="00542FED">
              <w:rPr>
                <w:color w:val="0D0D0D"/>
              </w:rPr>
              <w:t>: «Лапти», «Танька», «Деревня», «Суходол», «Захар Воробьев», «Иоанн Рыдалец», «Митина любовь»</w:t>
            </w:r>
          </w:p>
          <w:p w:rsidR="00F3539C" w:rsidRPr="00542FED" w:rsidRDefault="00F3539C" w:rsidP="00884C5F">
            <w:pPr>
              <w:widowControl w:val="0"/>
              <w:rPr>
                <w:color w:val="0D0D0D"/>
                <w:highlight w:val="white"/>
              </w:rPr>
            </w:pPr>
            <w:r w:rsidRPr="00542FED">
              <w:rPr>
                <w:color w:val="0D0D0D"/>
              </w:rPr>
              <w:t>Статья «Миссия русской эмиграции»</w:t>
            </w:r>
            <w:r w:rsidRPr="00542FED">
              <w:rPr>
                <w:color w:val="0D0D0D"/>
                <w:highlight w:val="white"/>
              </w:rPr>
              <w:t xml:space="preserve"> </w:t>
            </w:r>
          </w:p>
          <w:p w:rsidR="00F3539C" w:rsidRPr="00542FED" w:rsidRDefault="00F3539C" w:rsidP="00884C5F">
            <w:pPr>
              <w:widowControl w:val="0"/>
              <w:rPr>
                <w:color w:val="0D0D0D"/>
              </w:rPr>
            </w:pPr>
            <w:r w:rsidRPr="00542FED">
              <w:rPr>
                <w:color w:val="0D0D0D"/>
                <w:highlight w:val="white"/>
              </w:rPr>
              <w:t>А.И. Куприн</w:t>
            </w:r>
            <w:r w:rsidRPr="00542FED">
              <w:rPr>
                <w:color w:val="0D0D0D"/>
              </w:rPr>
              <w:t xml:space="preserve"> </w:t>
            </w:r>
          </w:p>
          <w:p w:rsidR="00F3539C" w:rsidRPr="00542FED" w:rsidRDefault="00F3539C" w:rsidP="00884C5F">
            <w:pPr>
              <w:widowControl w:val="0"/>
              <w:rPr>
                <w:color w:val="0D0D0D"/>
              </w:rPr>
            </w:pPr>
            <w:r w:rsidRPr="00542FED">
              <w:rPr>
                <w:color w:val="0D0D0D"/>
              </w:rPr>
              <w:t>Рассказы и повести: «Молох», «Олеся», «Поединок», «Гранатовый браслет», «Гамбринус», «Суламифь».</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М. Горький</w:t>
            </w:r>
          </w:p>
          <w:p w:rsidR="00F3539C" w:rsidRPr="00542FED" w:rsidRDefault="00F3539C" w:rsidP="00884C5F">
            <w:pPr>
              <w:widowControl w:val="0"/>
              <w:rPr>
                <w:color w:val="0D0D0D"/>
                <w:highlight w:val="white"/>
              </w:rPr>
            </w:pPr>
            <w:r w:rsidRPr="00542FED">
              <w:rPr>
                <w:color w:val="0D0D0D"/>
                <w:highlight w:val="white"/>
              </w:rPr>
              <w:t>Рассказ «Карамора», романы «Мать», «Фома Гордеев», «Дело Артамоновых»</w:t>
            </w:r>
          </w:p>
          <w:p w:rsidR="00F3539C" w:rsidRPr="00542FED" w:rsidRDefault="00F3539C" w:rsidP="00884C5F">
            <w:pPr>
              <w:widowControl w:val="0"/>
              <w:rPr>
                <w:color w:val="0D0D0D"/>
              </w:rPr>
            </w:pPr>
            <w:r w:rsidRPr="00542FED">
              <w:rPr>
                <w:color w:val="0D0D0D"/>
              </w:rPr>
              <w:t>Б.Н. Зайцев</w:t>
            </w:r>
          </w:p>
          <w:p w:rsidR="00F3539C" w:rsidRPr="00542FED" w:rsidRDefault="00F3539C" w:rsidP="00884C5F">
            <w:pPr>
              <w:widowControl w:val="0"/>
              <w:rPr>
                <w:color w:val="0D0D0D"/>
              </w:rPr>
            </w:pPr>
            <w:r w:rsidRPr="00542FED">
              <w:rPr>
                <w:color w:val="0D0D0D"/>
              </w:rPr>
              <w:t>Повести и рассказы «Голубая звезда», «Моя жизнь и Диана», «Волки».</w:t>
            </w:r>
          </w:p>
          <w:p w:rsidR="00F3539C" w:rsidRPr="00542FED" w:rsidRDefault="00F3539C" w:rsidP="00884C5F">
            <w:pPr>
              <w:widowControl w:val="0"/>
              <w:rPr>
                <w:color w:val="0D0D0D"/>
              </w:rPr>
            </w:pPr>
            <w:r w:rsidRPr="00542FED">
              <w:rPr>
                <w:color w:val="0D0D0D"/>
              </w:rPr>
              <w:t xml:space="preserve">И.С. Шмелев </w:t>
            </w:r>
          </w:p>
          <w:p w:rsidR="00F3539C" w:rsidRPr="00542FED" w:rsidRDefault="00F3539C" w:rsidP="00884C5F">
            <w:pPr>
              <w:widowControl w:val="0"/>
              <w:rPr>
                <w:color w:val="0D0D0D"/>
              </w:rPr>
            </w:pPr>
            <w:r w:rsidRPr="00542FED">
              <w:rPr>
                <w:color w:val="0D0D0D"/>
              </w:rPr>
              <w:t>Повесть «Человек из ресторана», книга «Лето Господне».</w:t>
            </w:r>
          </w:p>
          <w:p w:rsidR="00F3539C" w:rsidRPr="00542FED" w:rsidRDefault="00F3539C" w:rsidP="00884C5F">
            <w:pPr>
              <w:widowControl w:val="0"/>
              <w:rPr>
                <w:color w:val="0D0D0D"/>
              </w:rPr>
            </w:pPr>
            <w:r w:rsidRPr="00542FED">
              <w:rPr>
                <w:color w:val="0D0D0D"/>
                <w:highlight w:val="white"/>
              </w:rPr>
              <w:t>М.М. Зощенко</w:t>
            </w:r>
            <w:r w:rsidRPr="00542FED">
              <w:rPr>
                <w:color w:val="0D0D0D"/>
              </w:rPr>
              <w:t>*</w:t>
            </w:r>
          </w:p>
          <w:p w:rsidR="00F3539C" w:rsidRPr="00542FED" w:rsidRDefault="00F3539C" w:rsidP="00884C5F">
            <w:pPr>
              <w:widowControl w:val="0"/>
              <w:rPr>
                <w:color w:val="0D0D0D"/>
              </w:rPr>
            </w:pPr>
            <w:r w:rsidRPr="00542FED">
              <w:rPr>
                <w:color w:val="0D0D0D"/>
              </w:rPr>
              <w:t>А.И.Солженицын*</w:t>
            </w:r>
          </w:p>
          <w:p w:rsidR="00F3539C" w:rsidRPr="00542FED" w:rsidRDefault="00F3539C" w:rsidP="00884C5F">
            <w:pPr>
              <w:widowControl w:val="0"/>
              <w:rPr>
                <w:color w:val="0D0D0D"/>
              </w:rPr>
            </w:pPr>
            <w:r w:rsidRPr="00542FED">
              <w:rPr>
                <w:color w:val="0D0D0D"/>
              </w:rPr>
              <w:t>В.М. Шукшин*</w:t>
            </w:r>
          </w:p>
          <w:p w:rsidR="00F3539C" w:rsidRPr="00542FED" w:rsidRDefault="00F3539C" w:rsidP="00884C5F">
            <w:pPr>
              <w:widowControl w:val="0"/>
              <w:rPr>
                <w:color w:val="0D0D0D"/>
              </w:rPr>
            </w:pPr>
            <w:r w:rsidRPr="00542FED">
              <w:rPr>
                <w:color w:val="0D0D0D"/>
              </w:rPr>
              <w:t>В.Г. Распутин*</w:t>
            </w:r>
          </w:p>
          <w:p w:rsidR="00F3539C" w:rsidRPr="00542FED" w:rsidRDefault="00F3539C" w:rsidP="00884C5F">
            <w:pPr>
              <w:widowControl w:val="0"/>
              <w:rPr>
                <w:color w:val="0D0D0D"/>
                <w:highlight w:val="white"/>
              </w:rPr>
            </w:pPr>
            <w:r w:rsidRPr="00542FED">
              <w:rPr>
                <w:color w:val="0D0D0D"/>
              </w:rPr>
              <w:t xml:space="preserve">В.П. Астафьев* </w:t>
            </w: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И.А. Гончаров Роман «Обломов»</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И.А. Гончаров </w:t>
            </w:r>
          </w:p>
          <w:p w:rsidR="00F3539C" w:rsidRPr="00542FED" w:rsidRDefault="00F3539C" w:rsidP="00884C5F">
            <w:pPr>
              <w:widowControl w:val="0"/>
              <w:rPr>
                <w:color w:val="0D0D0D"/>
                <w:highlight w:val="white"/>
              </w:rPr>
            </w:pPr>
            <w:r w:rsidRPr="00542FED">
              <w:rPr>
                <w:color w:val="0D0D0D"/>
                <w:highlight w:val="white"/>
              </w:rPr>
              <w:t>Роман «Обыкновенная история»</w:t>
            </w: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И.С. Тургенев Роман «Отцы и дети»</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И.С. Тургенев </w:t>
            </w:r>
          </w:p>
          <w:p w:rsidR="00F3539C" w:rsidRPr="00542FED" w:rsidRDefault="00F3539C" w:rsidP="00884C5F">
            <w:pPr>
              <w:widowControl w:val="0"/>
              <w:rPr>
                <w:color w:val="0D0D0D"/>
                <w:highlight w:val="white"/>
              </w:rPr>
            </w:pPr>
            <w:r w:rsidRPr="00542FED">
              <w:rPr>
                <w:color w:val="0D0D0D"/>
                <w:highlight w:val="white"/>
              </w:rPr>
              <w:t>Роман «Дворянское гнездо»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Ф.М. Достоевский Роман «Преступление и наказание»</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Ф.М. Достоевский</w:t>
            </w:r>
          </w:p>
          <w:p w:rsidR="00F3539C" w:rsidRPr="00542FED" w:rsidRDefault="00F3539C" w:rsidP="00884C5F">
            <w:pPr>
              <w:widowControl w:val="0"/>
              <w:rPr>
                <w:color w:val="0D0D0D"/>
                <w:highlight w:val="white"/>
              </w:rPr>
            </w:pPr>
            <w:r w:rsidRPr="00542FED">
              <w:rPr>
                <w:color w:val="0D0D0D"/>
                <w:highlight w:val="white"/>
              </w:rPr>
              <w:t xml:space="preserve"> Романы «Подросток», «Идиот»</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М.Е. Салтыков-Щедрин</w:t>
            </w:r>
            <w:r w:rsidRPr="00542FED">
              <w:rPr>
                <w:color w:val="0D0D0D"/>
              </w:rPr>
              <w:t xml:space="preserve"> </w:t>
            </w:r>
          </w:p>
          <w:p w:rsidR="00F3539C" w:rsidRPr="00542FED" w:rsidRDefault="00F3539C" w:rsidP="00884C5F">
            <w:pPr>
              <w:widowControl w:val="0"/>
              <w:rPr>
                <w:color w:val="0D0D0D"/>
              </w:rPr>
            </w:pPr>
            <w:r w:rsidRPr="00542FED">
              <w:rPr>
                <w:color w:val="0D0D0D"/>
              </w:rPr>
              <w:t>Романы «История одного города», «Господа Головлевы»</w:t>
            </w:r>
          </w:p>
          <w:p w:rsidR="00F3539C" w:rsidRPr="00542FED" w:rsidRDefault="00F3539C" w:rsidP="00884C5F">
            <w:pPr>
              <w:widowControl w:val="0"/>
              <w:rPr>
                <w:color w:val="0D0D0D"/>
                <w:highlight w:val="white"/>
              </w:rPr>
            </w:pPr>
            <w:r w:rsidRPr="00542FED">
              <w:rPr>
                <w:color w:val="0D0D0D"/>
              </w:rPr>
              <w:t>Цикл «Сказки для детей изрядного возраста»</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975"/>
        </w:trPr>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Н.С. Лесков (ГОС-2004 – 1 пр. по выбору)</w:t>
            </w:r>
          </w:p>
          <w:p w:rsidR="00F3539C" w:rsidRPr="00542FED" w:rsidRDefault="00F3539C" w:rsidP="00884C5F">
            <w:pPr>
              <w:widowControl w:val="0"/>
              <w:rPr>
                <w:color w:val="0D0D0D"/>
                <w:highlight w:val="white"/>
              </w:rPr>
            </w:pPr>
            <w:r w:rsidRPr="00542FED">
              <w:rPr>
                <w:color w:val="0D0D0D"/>
                <w:highlight w:val="white"/>
              </w:rPr>
              <w:t>Повести и рассказы «Человек на часах», «Тупейный художник», «Левша», «Очарованный странник», «Леди Макбет Мценского уезда»</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highlight w:val="white"/>
              </w:rPr>
              <w:t>Л.Н. Толстой</w:t>
            </w:r>
            <w:r w:rsidRPr="00542FED">
              <w:rPr>
                <w:color w:val="0D0D0D"/>
              </w:rPr>
              <w:t xml:space="preserve"> Роман-эпопея «Война и мир»</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Л.Н. Толстой</w:t>
            </w:r>
          </w:p>
          <w:p w:rsidR="00F3539C" w:rsidRPr="00542FED" w:rsidRDefault="00F3539C" w:rsidP="00884C5F">
            <w:pPr>
              <w:widowControl w:val="0"/>
              <w:rPr>
                <w:color w:val="0D0D0D"/>
                <w:highlight w:val="white"/>
              </w:rPr>
            </w:pPr>
            <w:r w:rsidRPr="00542FED">
              <w:rPr>
                <w:color w:val="0D0D0D"/>
              </w:rPr>
              <w:t xml:space="preserve"> Роман «Анна Каренина», цикл «Севастопольские рассказы», повесть «Хаджи-Мурат»</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А.П. Чехов</w:t>
            </w:r>
          </w:p>
          <w:p w:rsidR="00F3539C" w:rsidRPr="00542FED" w:rsidRDefault="00F3539C" w:rsidP="00884C5F">
            <w:pPr>
              <w:widowControl w:val="0"/>
              <w:rPr>
                <w:color w:val="0D0D0D"/>
              </w:rPr>
            </w:pPr>
            <w:r w:rsidRPr="00542FED">
              <w:rPr>
                <w:color w:val="0D0D0D"/>
                <w:highlight w:val="white"/>
              </w:rPr>
              <w:t>Пьеса «Вишневый сад»</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 xml:space="preserve">А.П. Чехов </w:t>
            </w:r>
          </w:p>
          <w:p w:rsidR="00F3539C" w:rsidRPr="00542FED" w:rsidRDefault="00F3539C" w:rsidP="00884C5F">
            <w:pPr>
              <w:widowControl w:val="0"/>
              <w:rPr>
                <w:color w:val="0D0D0D"/>
                <w:highlight w:val="white"/>
              </w:rPr>
            </w:pPr>
            <w:r w:rsidRPr="00542FED">
              <w:rPr>
                <w:color w:val="0D0D0D"/>
              </w:rPr>
              <w:t xml:space="preserve">Рассказы: «Смерть чиновника», «Тоска», «Спать хочется», </w:t>
            </w:r>
            <w:r w:rsidRPr="00542FED">
              <w:rPr>
                <w:color w:val="0D0D0D"/>
                <w:highlight w:val="white"/>
              </w:rPr>
              <w:t xml:space="preserve">«Студент», «Ионыч», </w:t>
            </w:r>
            <w:r w:rsidRPr="00542FED">
              <w:rPr>
                <w:color w:val="0D0D0D"/>
              </w:rPr>
              <w:t>«Человек в футляре»,</w:t>
            </w:r>
            <w:r w:rsidRPr="00542FED">
              <w:rPr>
                <w:color w:val="0D0D0D"/>
                <w:highlight w:val="white"/>
              </w:rPr>
              <w:t xml:space="preserve"> «Крыжовник», «О любви», «Дама с собачкой»</w:t>
            </w:r>
            <w:r w:rsidRPr="00542FED">
              <w:rPr>
                <w:color w:val="0D0D0D"/>
              </w:rPr>
              <w:t>, «Попрыгунья»</w:t>
            </w:r>
          </w:p>
          <w:p w:rsidR="00F3539C" w:rsidRPr="00542FED" w:rsidRDefault="00F3539C" w:rsidP="00884C5F">
            <w:pPr>
              <w:widowControl w:val="0"/>
              <w:rPr>
                <w:color w:val="0D0D0D"/>
              </w:rPr>
            </w:pPr>
            <w:r w:rsidRPr="00542FED">
              <w:rPr>
                <w:color w:val="0D0D0D"/>
                <w:highlight w:val="white"/>
              </w:rPr>
              <w:t>Пьесы «Чайка», «Три сестры»</w:t>
            </w: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И.А. Бунин</w:t>
            </w:r>
          </w:p>
          <w:p w:rsidR="00F3539C" w:rsidRPr="00542FED" w:rsidRDefault="00F3539C" w:rsidP="00884C5F">
            <w:pPr>
              <w:widowControl w:val="0"/>
              <w:rPr>
                <w:color w:val="0D0D0D"/>
              </w:rPr>
            </w:pPr>
            <w:r w:rsidRPr="00542FED">
              <w:rPr>
                <w:color w:val="0D0D0D"/>
              </w:rPr>
              <w:t xml:space="preserve">Стихотворения: «Аленушка», «Вечер», «Дурман», «И цветы, и шмели, и трава, и колосья…», «У зверя есть гнездо, у птицы есть нора…» </w:t>
            </w:r>
          </w:p>
          <w:p w:rsidR="00F3539C" w:rsidRPr="00542FED" w:rsidRDefault="00F3539C" w:rsidP="00884C5F">
            <w:pPr>
              <w:widowControl w:val="0"/>
              <w:rPr>
                <w:color w:val="0D0D0D"/>
              </w:rPr>
            </w:pPr>
            <w:r w:rsidRPr="00542FED">
              <w:rPr>
                <w:color w:val="0D0D0D"/>
              </w:rPr>
              <w:t>Рассказы: «Антоновские яблоки», «Господин из Сан-Франциско», «Легкое дыхание», «Темные аллеи», «Чистый понедельник»</w:t>
            </w: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r w:rsidRPr="00542FED">
              <w:rPr>
                <w:color w:val="0D0D0D"/>
                <w:highlight w:val="white"/>
              </w:rPr>
              <w:t xml:space="preserve">М. Горький </w:t>
            </w:r>
          </w:p>
          <w:p w:rsidR="00F3539C" w:rsidRPr="00542FED" w:rsidRDefault="00F3539C" w:rsidP="00884C5F">
            <w:pPr>
              <w:widowControl w:val="0"/>
              <w:rPr>
                <w:color w:val="0D0D0D"/>
                <w:highlight w:val="white"/>
              </w:rPr>
            </w:pPr>
            <w:r w:rsidRPr="00542FED">
              <w:rPr>
                <w:color w:val="0D0D0D"/>
              </w:rPr>
              <w:t>Пьеса «На дне»</w:t>
            </w: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 xml:space="preserve">М. Горький </w:t>
            </w:r>
          </w:p>
          <w:p w:rsidR="00F3539C" w:rsidRPr="00542FED" w:rsidRDefault="00F3539C" w:rsidP="00884C5F">
            <w:pPr>
              <w:widowControl w:val="0"/>
              <w:rPr>
                <w:color w:val="0D0D0D"/>
                <w:highlight w:val="white"/>
              </w:rPr>
            </w:pPr>
            <w:r w:rsidRPr="00542FED">
              <w:rPr>
                <w:color w:val="0D0D0D"/>
              </w:rPr>
              <w:t>Рассказы: «Макар Чудра», «Старуха Изергиль», «Челкаш»</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highlight w:val="white"/>
              </w:rPr>
            </w:pPr>
            <w:r w:rsidRPr="00542FED">
              <w:rPr>
                <w:color w:val="0D0D0D"/>
              </w:rPr>
              <w:t>Поэма «Двенадцать»</w:t>
            </w: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highlight w:val="white"/>
              </w:rPr>
            </w:pPr>
            <w:r w:rsidRPr="00542FED">
              <w:rPr>
                <w:color w:val="0D0D0D"/>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835"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 Модернизм конца XIX – ХХ века</w:t>
            </w:r>
          </w:p>
          <w:p w:rsidR="00F3539C" w:rsidRPr="00542FED" w:rsidRDefault="00F3539C" w:rsidP="00884C5F">
            <w:pPr>
              <w:widowControl w:val="0"/>
              <w:rPr>
                <w:color w:val="0D0D0D"/>
                <w:highlight w:val="white"/>
              </w:rPr>
            </w:pPr>
            <w:r w:rsidRPr="00542FED">
              <w:rPr>
                <w:color w:val="0D0D0D"/>
                <w:highlight w:val="white"/>
              </w:rPr>
              <w:t>А.А. Блок</w:t>
            </w:r>
          </w:p>
          <w:p w:rsidR="00F3539C" w:rsidRPr="00542FED" w:rsidRDefault="00F3539C" w:rsidP="00884C5F">
            <w:pPr>
              <w:widowControl w:val="0"/>
              <w:rPr>
                <w:color w:val="0D0D0D"/>
              </w:rPr>
            </w:pPr>
            <w:r w:rsidRPr="00542FED">
              <w:rPr>
                <w:color w:val="0D0D0D"/>
                <w:highlight w:val="white"/>
              </w:rPr>
              <w:t xml:space="preserve">Стихотворения: </w:t>
            </w:r>
            <w:r w:rsidRPr="00542FED">
              <w:rPr>
                <w:color w:val="0D0D0D"/>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F3539C" w:rsidRPr="00542FED" w:rsidRDefault="00F3539C" w:rsidP="00884C5F">
            <w:pPr>
              <w:widowControl w:val="0"/>
              <w:rPr>
                <w:color w:val="0D0D0D"/>
                <w:highlight w:val="white"/>
              </w:rPr>
            </w:pPr>
            <w:r w:rsidRPr="00542FED">
              <w:rPr>
                <w:color w:val="0D0D0D"/>
              </w:rPr>
              <w:t>Поэма «Соловьиный сад»</w:t>
            </w:r>
          </w:p>
          <w:p w:rsidR="00F3539C" w:rsidRPr="00542FED" w:rsidRDefault="00F3539C" w:rsidP="00884C5F">
            <w:pPr>
              <w:widowControl w:val="0"/>
              <w:rPr>
                <w:color w:val="0D0D0D"/>
              </w:rPr>
            </w:pPr>
            <w:r w:rsidRPr="00542FED">
              <w:rPr>
                <w:color w:val="0D0D0D"/>
              </w:rPr>
              <w:t xml:space="preserve">Л.Н. Андреев </w:t>
            </w:r>
          </w:p>
          <w:p w:rsidR="00F3539C" w:rsidRPr="00542FED" w:rsidRDefault="00F3539C" w:rsidP="00884C5F">
            <w:pPr>
              <w:widowControl w:val="0"/>
              <w:rPr>
                <w:color w:val="0D0D0D"/>
              </w:rPr>
            </w:pPr>
            <w:r w:rsidRPr="00542FED">
              <w:rPr>
                <w:color w:val="0D0D0D"/>
              </w:rPr>
              <w:t>Повести и рассказы: «Большой шлем», «Красный смех», «Рассказ о семи повешенных», «Иуда Искариот», «Жизнь Василия Фивейского».</w:t>
            </w:r>
          </w:p>
          <w:p w:rsidR="00F3539C" w:rsidRPr="00542FED" w:rsidRDefault="00F3539C" w:rsidP="00884C5F">
            <w:pPr>
              <w:widowControl w:val="0"/>
              <w:rPr>
                <w:color w:val="0D0D0D"/>
              </w:rPr>
            </w:pPr>
            <w:r w:rsidRPr="00542FED">
              <w:rPr>
                <w:color w:val="0D0D0D"/>
              </w:rPr>
              <w:t>Пьеса «Жизнь человека»</w:t>
            </w:r>
          </w:p>
          <w:p w:rsidR="00F3539C" w:rsidRPr="00542FED" w:rsidRDefault="00F3539C" w:rsidP="00884C5F">
            <w:pPr>
              <w:widowControl w:val="0"/>
              <w:rPr>
                <w:color w:val="0D0D0D"/>
              </w:rPr>
            </w:pPr>
            <w:r w:rsidRPr="00542FED">
              <w:rPr>
                <w:color w:val="0D0D0D"/>
              </w:rPr>
              <w:t xml:space="preserve">В.Я. Брюсов  </w:t>
            </w:r>
          </w:p>
          <w:p w:rsidR="00F3539C" w:rsidRPr="00542FED" w:rsidRDefault="00F3539C" w:rsidP="00884C5F">
            <w:pPr>
              <w:widowControl w:val="0"/>
              <w:rPr>
                <w:color w:val="0D0D0D"/>
              </w:rPr>
            </w:pPr>
            <w:r w:rsidRPr="00542FED">
              <w:rPr>
                <w:color w:val="0D0D0D"/>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F3539C" w:rsidRPr="00542FED" w:rsidRDefault="00F3539C" w:rsidP="00884C5F">
            <w:pPr>
              <w:widowControl w:val="0"/>
              <w:rPr>
                <w:color w:val="0D0D0D"/>
              </w:rPr>
            </w:pPr>
            <w:r w:rsidRPr="00542FED">
              <w:rPr>
                <w:color w:val="0D0D0D"/>
                <w:highlight w:val="white"/>
              </w:rPr>
              <w:t>К.Д. Бальмонт</w:t>
            </w:r>
          </w:p>
          <w:p w:rsidR="00F3539C" w:rsidRPr="00542FED" w:rsidRDefault="00F3539C" w:rsidP="00884C5F">
            <w:pPr>
              <w:widowControl w:val="0"/>
              <w:rPr>
                <w:color w:val="0D0D0D"/>
              </w:rPr>
            </w:pPr>
            <w:r w:rsidRPr="00542FED">
              <w:rPr>
                <w:color w:val="0D0D0D"/>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F3539C" w:rsidRPr="00542FED" w:rsidRDefault="00F3539C" w:rsidP="00884C5F">
            <w:pPr>
              <w:widowControl w:val="0"/>
              <w:rPr>
                <w:color w:val="0D0D0D"/>
              </w:rPr>
            </w:pPr>
            <w:r w:rsidRPr="00542FED">
              <w:rPr>
                <w:color w:val="0D0D0D"/>
              </w:rPr>
              <w:t>А.А. Ахматова*</w:t>
            </w:r>
          </w:p>
          <w:p w:rsidR="00F3539C" w:rsidRPr="00542FED" w:rsidRDefault="00F3539C" w:rsidP="00884C5F">
            <w:pPr>
              <w:widowControl w:val="0"/>
              <w:rPr>
                <w:color w:val="0D0D0D"/>
              </w:rPr>
            </w:pPr>
            <w:r w:rsidRPr="00542FED">
              <w:rPr>
                <w:color w:val="0D0D0D"/>
              </w:rPr>
              <w:t>О.Э. Мандельштам*</w:t>
            </w:r>
          </w:p>
          <w:p w:rsidR="00F3539C" w:rsidRPr="00542FED" w:rsidRDefault="00F3539C" w:rsidP="00884C5F">
            <w:pPr>
              <w:widowControl w:val="0"/>
              <w:rPr>
                <w:color w:val="0D0D0D"/>
              </w:rPr>
            </w:pPr>
            <w:r w:rsidRPr="00542FED">
              <w:rPr>
                <w:color w:val="0D0D0D"/>
                <w:highlight w:val="white"/>
              </w:rPr>
              <w:t>Н.С. Гумилев</w:t>
            </w:r>
            <w:r w:rsidRPr="00542FED">
              <w:rPr>
                <w:color w:val="0D0D0D"/>
              </w:rPr>
              <w:t xml:space="preserve"> </w:t>
            </w:r>
          </w:p>
          <w:p w:rsidR="00F3539C" w:rsidRPr="00542FED" w:rsidRDefault="00F3539C" w:rsidP="00884C5F">
            <w:pPr>
              <w:widowControl w:val="0"/>
              <w:rPr>
                <w:color w:val="0D0D0D"/>
              </w:rPr>
            </w:pPr>
            <w:r w:rsidRPr="00542FED">
              <w:rPr>
                <w:color w:val="0D0D0D"/>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F3539C" w:rsidRPr="00542FED" w:rsidRDefault="00F3539C" w:rsidP="00884C5F">
            <w:pPr>
              <w:widowControl w:val="0"/>
              <w:rPr>
                <w:color w:val="0D0D0D"/>
              </w:rPr>
            </w:pPr>
            <w:r w:rsidRPr="00542FED">
              <w:rPr>
                <w:color w:val="0D0D0D"/>
              </w:rPr>
              <w:t>В.В. Маяковский*</w:t>
            </w:r>
          </w:p>
          <w:p w:rsidR="00F3539C" w:rsidRPr="00542FED" w:rsidRDefault="00F3539C" w:rsidP="00884C5F">
            <w:pPr>
              <w:widowControl w:val="0"/>
              <w:rPr>
                <w:color w:val="0D0D0D"/>
              </w:rPr>
            </w:pPr>
            <w:r w:rsidRPr="00542FED">
              <w:rPr>
                <w:color w:val="0D0D0D"/>
              </w:rPr>
              <w:t>В.В. Хлебников</w:t>
            </w:r>
          </w:p>
          <w:p w:rsidR="00F3539C" w:rsidRPr="00542FED" w:rsidRDefault="00F3539C" w:rsidP="00884C5F">
            <w:pPr>
              <w:widowControl w:val="0"/>
              <w:rPr>
                <w:color w:val="0D0D0D"/>
              </w:rPr>
            </w:pPr>
            <w:r w:rsidRPr="00542FED">
              <w:rPr>
                <w:color w:val="0D0D0D"/>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F3539C" w:rsidRPr="00542FED" w:rsidRDefault="00F3539C" w:rsidP="00884C5F">
            <w:pPr>
              <w:widowControl w:val="0"/>
              <w:rPr>
                <w:color w:val="0D0D0D"/>
              </w:rPr>
            </w:pPr>
            <w:r w:rsidRPr="00542FED">
              <w:rPr>
                <w:color w:val="0D0D0D"/>
              </w:rPr>
              <w:t>М.И. Цветаева*</w:t>
            </w:r>
          </w:p>
          <w:p w:rsidR="00F3539C" w:rsidRPr="00542FED" w:rsidRDefault="00F3539C" w:rsidP="00884C5F">
            <w:pPr>
              <w:widowControl w:val="0"/>
              <w:rPr>
                <w:color w:val="0D0D0D"/>
              </w:rPr>
            </w:pPr>
            <w:r w:rsidRPr="00542FED">
              <w:rPr>
                <w:color w:val="0D0D0D"/>
              </w:rPr>
              <w:t>С.А. Есенин*</w:t>
            </w:r>
          </w:p>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rPr>
              <w:t>И.Ф. Анненский,</w:t>
            </w:r>
          </w:p>
          <w:p w:rsidR="00F3539C" w:rsidRPr="00542FED" w:rsidRDefault="00F3539C" w:rsidP="00884C5F">
            <w:pPr>
              <w:widowControl w:val="0"/>
              <w:rPr>
                <w:color w:val="0D0D0D"/>
              </w:rPr>
            </w:pPr>
            <w:r w:rsidRPr="00542FED">
              <w:rPr>
                <w:color w:val="0D0D0D"/>
              </w:rPr>
              <w:t>К.Д. Бальмонт, А. Белый, В.Я. Брюсов, М.А. Волошин, Н.С. Гумилев, Н.А. Клюев, И. Северянин, Ф.К. Сологуб, В.В. Хлебников,</w:t>
            </w:r>
          </w:p>
          <w:p w:rsidR="00F3539C" w:rsidRPr="00542FED" w:rsidRDefault="00F3539C" w:rsidP="00884C5F">
            <w:pPr>
              <w:widowControl w:val="0"/>
              <w:rPr>
                <w:color w:val="0D0D0D"/>
                <w:highlight w:val="white"/>
              </w:rPr>
            </w:pPr>
            <w:r w:rsidRPr="00542FED">
              <w:rPr>
                <w:color w:val="0D0D0D"/>
              </w:rPr>
              <w:t>В.Ф. Ходасевич</w:t>
            </w: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rPr>
            </w:pPr>
            <w:r w:rsidRPr="00542FED">
              <w:rPr>
                <w:color w:val="0D0D0D"/>
                <w:highlight w:val="white"/>
              </w:rPr>
              <w:t>Поэма «Реквием»</w:t>
            </w:r>
          </w:p>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rPr>
            </w:pPr>
            <w:r w:rsidRPr="00542FED">
              <w:rPr>
                <w:color w:val="0D0D0D"/>
              </w:rPr>
              <w:t xml:space="preserve">Стихотворения: «Вечером», «Все расхищено, предано, продано…», «Когда в тоске самоубийства…», </w:t>
            </w:r>
            <w:r w:rsidRPr="00542FED">
              <w:rPr>
                <w:color w:val="0D0D0D"/>
                <w:highlight w:val="white"/>
              </w:rPr>
              <w:t xml:space="preserve">«Мне ни к чему одические рати…», </w:t>
            </w:r>
            <w:r w:rsidRPr="00542FED">
              <w:rPr>
                <w:color w:val="0D0D0D"/>
              </w:rPr>
              <w:t xml:space="preserve">«Мужество», «Муза» («Когда я ночью жду ее прихода…».) «Не с теми я, кто бросил землю…», </w:t>
            </w:r>
            <w:r w:rsidRPr="00542FED">
              <w:rPr>
                <w:color w:val="0D0D0D"/>
                <w:highlight w:val="white"/>
              </w:rPr>
              <w:t xml:space="preserve">«Песня последней встречи», </w:t>
            </w:r>
            <w:r w:rsidRPr="00542FED">
              <w:rPr>
                <w:color w:val="0D0D0D"/>
              </w:rPr>
              <w:t>«Сероглазый король»,</w:t>
            </w:r>
            <w:r w:rsidRPr="00542FED">
              <w:rPr>
                <w:color w:val="0D0D0D"/>
                <w:highlight w:val="white"/>
              </w:rPr>
              <w:t xml:space="preserve"> «Сжала руки под темной вуалью…», </w:t>
            </w:r>
            <w:r w:rsidRPr="00542FED">
              <w:rPr>
                <w:color w:val="0D0D0D"/>
              </w:rPr>
              <w:t>«Смуглый отрок бродил по аллеям…»</w:t>
            </w:r>
          </w:p>
          <w:p w:rsidR="00F3539C" w:rsidRPr="00542FED" w:rsidRDefault="00F3539C" w:rsidP="00884C5F">
            <w:pPr>
              <w:widowControl w:val="0"/>
              <w:rPr>
                <w:color w:val="0D0D0D"/>
                <w:highlight w:val="white"/>
              </w:rPr>
            </w:pPr>
          </w:p>
        </w:tc>
        <w:tc>
          <w:tcPr>
            <w:tcW w:w="3835" w:type="dxa"/>
            <w:vMerge w:val="restart"/>
            <w:shd w:val="clear" w:color="auto" w:fill="auto"/>
          </w:tcPr>
          <w:p w:rsidR="00F3539C" w:rsidRPr="00542FED" w:rsidRDefault="00F3539C" w:rsidP="00884C5F">
            <w:pPr>
              <w:widowControl w:val="0"/>
              <w:rPr>
                <w:color w:val="0D0D0D"/>
                <w:highlight w:val="white"/>
              </w:rPr>
            </w:pPr>
            <w:r w:rsidRPr="00542FED">
              <w:rPr>
                <w:color w:val="0D0D0D"/>
                <w:highlight w:val="white"/>
              </w:rPr>
              <w:t>Литература советского времени</w:t>
            </w:r>
          </w:p>
          <w:p w:rsidR="00F3539C" w:rsidRPr="00542FED" w:rsidRDefault="00F3539C" w:rsidP="00884C5F">
            <w:pPr>
              <w:widowControl w:val="0"/>
              <w:rPr>
                <w:color w:val="0D0D0D"/>
              </w:rPr>
            </w:pPr>
            <w:r w:rsidRPr="00542FED">
              <w:rPr>
                <w:color w:val="0D0D0D"/>
                <w:highlight w:val="white"/>
              </w:rPr>
              <w:t>А.А. Ахматова</w:t>
            </w:r>
          </w:p>
          <w:p w:rsidR="00F3539C" w:rsidRPr="00542FED" w:rsidRDefault="00F3539C" w:rsidP="00884C5F">
            <w:pPr>
              <w:widowControl w:val="0"/>
              <w:rPr>
                <w:color w:val="0D0D0D"/>
                <w:highlight w:val="white"/>
              </w:rPr>
            </w:pPr>
            <w:r w:rsidRPr="00542FED">
              <w:rPr>
                <w:color w:val="0D0D0D"/>
              </w:rPr>
              <w:t xml:space="preserve"> «Все мы бражники здесь, блудницы…», «Перед весной бывают дни такие…», </w:t>
            </w:r>
            <w:r w:rsidRPr="00542FED">
              <w:rPr>
                <w:color w:val="0D0D0D"/>
                <w:highlight w:val="white"/>
              </w:rPr>
              <w:t>«Родная земля», «Творчество»</w:t>
            </w:r>
            <w:r w:rsidRPr="00542FED">
              <w:rPr>
                <w:color w:val="0D0D0D"/>
              </w:rPr>
              <w:t xml:space="preserve">, «Широк и желт вечерний свет…», </w:t>
            </w:r>
            <w:r w:rsidRPr="00542FED">
              <w:rPr>
                <w:color w:val="0D0D0D"/>
                <w:highlight w:val="white"/>
              </w:rPr>
              <w:t>«Я научилась просто, мудро жить…».</w:t>
            </w:r>
          </w:p>
          <w:p w:rsidR="00F3539C" w:rsidRPr="00542FED" w:rsidRDefault="00F3539C" w:rsidP="00884C5F">
            <w:pPr>
              <w:widowControl w:val="0"/>
              <w:rPr>
                <w:color w:val="0D0D0D"/>
                <w:highlight w:val="white"/>
              </w:rPr>
            </w:pPr>
            <w:r w:rsidRPr="00542FED">
              <w:rPr>
                <w:color w:val="0D0D0D"/>
                <w:highlight w:val="white"/>
              </w:rPr>
              <w:t>«Поэма без героя»</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С.А. Есенин</w:t>
            </w:r>
          </w:p>
          <w:p w:rsidR="00F3539C" w:rsidRPr="00542FED" w:rsidRDefault="00F3539C" w:rsidP="00884C5F">
            <w:pPr>
              <w:widowControl w:val="0"/>
              <w:rPr>
                <w:color w:val="0D0D0D"/>
              </w:rPr>
            </w:pPr>
            <w:r w:rsidRPr="00542FED">
              <w:rPr>
                <w:color w:val="0D0D0D"/>
                <w:highlight w:val="white"/>
              </w:rPr>
              <w:t>«Клен ты мой опавший…», «Не бродить, не мять в кустах багряных…»,</w:t>
            </w:r>
            <w:r w:rsidRPr="00542FED">
              <w:rPr>
                <w:color w:val="0D0D0D"/>
              </w:rPr>
              <w:t xml:space="preserve"> «Нивы сжаты, рощи голы…», «Отговорила роща золотая…», </w:t>
            </w:r>
            <w:r w:rsidRPr="00542FED">
              <w:rPr>
                <w:color w:val="0D0D0D"/>
                <w:highlight w:val="white"/>
              </w:rPr>
              <w:t xml:space="preserve"> «Мы теперь уходим понемногу…», «Русь советская», «Спит ковыль. Равнина дорогая…»,</w:t>
            </w:r>
            <w:r w:rsidRPr="00542FED">
              <w:rPr>
                <w:color w:val="0D0D0D"/>
              </w:rPr>
              <w:t xml:space="preserve"> «Я обманывать себя не стану…».</w:t>
            </w:r>
            <w:r w:rsidRPr="00542FED">
              <w:rPr>
                <w:color w:val="0D0D0D"/>
                <w:highlight w:val="white"/>
              </w:rPr>
              <w:t xml:space="preserve"> Роман в стихах «Анна Снегина». Поэмы:</w:t>
            </w:r>
            <w:r w:rsidRPr="00542FED">
              <w:rPr>
                <w:color w:val="0D0D0D"/>
              </w:rPr>
              <w:t xml:space="preserve"> «Сорокоуст»,</w:t>
            </w:r>
            <w:r w:rsidRPr="00542FED">
              <w:rPr>
                <w:color w:val="0D0D0D"/>
                <w:highlight w:val="white"/>
              </w:rPr>
              <w:t xml:space="preserve"> «Черный человек»</w:t>
            </w:r>
          </w:p>
          <w:p w:rsidR="00F3539C" w:rsidRPr="00542FED" w:rsidRDefault="00F3539C" w:rsidP="00884C5F">
            <w:pPr>
              <w:widowControl w:val="0"/>
              <w:rPr>
                <w:color w:val="0D0D0D"/>
              </w:rPr>
            </w:pPr>
            <w:r w:rsidRPr="00542FED">
              <w:rPr>
                <w:color w:val="0D0D0D"/>
                <w:highlight w:val="white"/>
              </w:rPr>
              <w:t>В.В. Маяковский</w:t>
            </w:r>
          </w:p>
          <w:p w:rsidR="00F3539C" w:rsidRPr="00542FED" w:rsidRDefault="00F3539C" w:rsidP="00884C5F">
            <w:pPr>
              <w:widowControl w:val="0"/>
              <w:rPr>
                <w:color w:val="0D0D0D"/>
                <w:highlight w:val="white"/>
              </w:rPr>
            </w:pPr>
            <w:r w:rsidRPr="00542FED">
              <w:rPr>
                <w:color w:val="0D0D0D"/>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r w:rsidRPr="00542FED">
              <w:rPr>
                <w:color w:val="0D0D0D"/>
                <w:highlight w:val="white"/>
              </w:rPr>
              <w:t xml:space="preserve"> </w:t>
            </w:r>
          </w:p>
          <w:p w:rsidR="00F3539C" w:rsidRPr="00542FED" w:rsidRDefault="00F3539C" w:rsidP="00884C5F">
            <w:pPr>
              <w:widowControl w:val="0"/>
              <w:rPr>
                <w:color w:val="0D0D0D"/>
                <w:highlight w:val="white"/>
              </w:rPr>
            </w:pPr>
            <w:r w:rsidRPr="00542FED">
              <w:rPr>
                <w:color w:val="0D0D0D"/>
                <w:highlight w:val="white"/>
              </w:rPr>
              <w:t>Поэма: «Про это»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М.И. Цветаева</w:t>
            </w:r>
          </w:p>
          <w:p w:rsidR="00F3539C" w:rsidRPr="00542FED" w:rsidRDefault="00F3539C" w:rsidP="00884C5F">
            <w:pPr>
              <w:widowControl w:val="0"/>
              <w:rPr>
                <w:color w:val="0D0D0D"/>
              </w:rPr>
            </w:pPr>
            <w:r w:rsidRPr="00542FED">
              <w:rPr>
                <w:color w:val="0D0D0D"/>
              </w:rPr>
              <w:t xml:space="preserve">Стихотворения: «Все повторяю первый стих…», </w:t>
            </w:r>
            <w:r w:rsidRPr="00542FED">
              <w:rPr>
                <w:color w:val="0D0D0D"/>
                <w:highlight w:val="white"/>
              </w:rPr>
              <w:t>«Идешь, на меня похожий»,</w:t>
            </w:r>
            <w:r w:rsidRPr="00542FED">
              <w:rPr>
                <w:color w:val="0D0D0D"/>
              </w:rPr>
              <w:t xml:space="preserve"> «Кто создан из камня…», «Откуда такая нежность», «Попытка ревности», «Пригвождена к позорному столбу»,  «Расстояние: версты, мили…»</w:t>
            </w:r>
          </w:p>
          <w:p w:rsidR="00F3539C" w:rsidRPr="00542FED" w:rsidRDefault="00F3539C" w:rsidP="00884C5F">
            <w:pPr>
              <w:widowControl w:val="0"/>
              <w:rPr>
                <w:color w:val="0D0D0D"/>
              </w:rPr>
            </w:pPr>
            <w:r w:rsidRPr="00542FED">
              <w:rPr>
                <w:color w:val="0D0D0D"/>
              </w:rPr>
              <w:t>Очерк «Мой Пушкин»</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О.Э. Мандельштам</w:t>
            </w:r>
          </w:p>
          <w:p w:rsidR="00F3539C" w:rsidRPr="00542FED" w:rsidRDefault="00F3539C" w:rsidP="00884C5F">
            <w:pPr>
              <w:widowControl w:val="0"/>
              <w:rPr>
                <w:color w:val="0D0D0D"/>
                <w:highlight w:val="white"/>
              </w:rPr>
            </w:pPr>
            <w:r w:rsidRPr="00542FED">
              <w:rPr>
                <w:color w:val="0D0D0D"/>
                <w:highlight w:val="white"/>
              </w:rPr>
              <w:t>Стихотворения:</w:t>
            </w:r>
            <w:r w:rsidRPr="00542FED">
              <w:rPr>
                <w:color w:val="0D0D0D"/>
              </w:rPr>
              <w:t xml:space="preserve"> «Айя-София»,</w:t>
            </w:r>
            <w:r w:rsidRPr="00542FED">
              <w:rPr>
                <w:color w:val="0D0D0D"/>
                <w:highlight w:val="white"/>
              </w:rPr>
              <w:t xml:space="preserve"> «За гремучую доблесть грядущих веков…»,</w:t>
            </w:r>
            <w:r w:rsidRPr="00542FED">
              <w:rPr>
                <w:color w:val="0D0D0D"/>
              </w:rPr>
              <w:t xml:space="preserve"> «Лишив меня морей, разбега и разлета…», «Нет, никогда ничей я не был современник…»,  </w:t>
            </w:r>
            <w:r w:rsidRPr="00542FED">
              <w:rPr>
                <w:color w:val="0D0D0D"/>
                <w:highlight w:val="white"/>
              </w:rPr>
              <w:t xml:space="preserve"> </w:t>
            </w:r>
            <w:r w:rsidRPr="00542FED">
              <w:rPr>
                <w:color w:val="0D0D0D"/>
              </w:rPr>
              <w:t>«Сумерки свободы»,</w:t>
            </w:r>
            <w:r w:rsidRPr="00542FED">
              <w:rPr>
                <w:color w:val="0D0D0D"/>
                <w:highlight w:val="white"/>
              </w:rPr>
              <w:t xml:space="preserve"> </w:t>
            </w:r>
            <w:r w:rsidRPr="00542FED">
              <w:rPr>
                <w:color w:val="0D0D0D"/>
              </w:rPr>
              <w:t xml:space="preserve">«Я к губам подношу эту зелень…» </w:t>
            </w:r>
            <w:r w:rsidRPr="00542FED">
              <w:rPr>
                <w:color w:val="0D0D0D"/>
                <w:highlight w:val="white"/>
              </w:rPr>
              <w:t xml:space="preserve">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Б.Л. Пастернак</w:t>
            </w:r>
          </w:p>
          <w:p w:rsidR="00F3539C" w:rsidRPr="00542FED" w:rsidRDefault="00F3539C" w:rsidP="00884C5F">
            <w:pPr>
              <w:widowControl w:val="0"/>
              <w:rPr>
                <w:color w:val="0D0D0D"/>
              </w:rPr>
            </w:pPr>
            <w:r w:rsidRPr="00542FED">
              <w:rPr>
                <w:color w:val="0D0D0D"/>
                <w:highlight w:val="white"/>
              </w:rPr>
              <w:t xml:space="preserve">Стихотворения: </w:t>
            </w:r>
            <w:r w:rsidRPr="00542FED">
              <w:rPr>
                <w:color w:val="0D0D0D"/>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542FED">
              <w:rPr>
                <w:color w:val="0D0D0D"/>
                <w:highlight w:val="white"/>
              </w:rPr>
              <w:t>«Снег идет»</w:t>
            </w:r>
            <w:r w:rsidRPr="00542FED">
              <w:rPr>
                <w:color w:val="0D0D0D"/>
              </w:rPr>
              <w:t>, «Столетье с лишним – не вчера…»</w:t>
            </w:r>
          </w:p>
          <w:p w:rsidR="00F3539C" w:rsidRPr="00542FED" w:rsidRDefault="00F3539C" w:rsidP="00884C5F">
            <w:pPr>
              <w:widowControl w:val="0"/>
              <w:rPr>
                <w:color w:val="0D0D0D"/>
                <w:highlight w:val="white"/>
              </w:rPr>
            </w:pPr>
            <w:r w:rsidRPr="00542FED">
              <w:rPr>
                <w:color w:val="0D0D0D"/>
                <w:highlight w:val="white"/>
              </w:rPr>
              <w:t>Роман «Доктор Живаго»</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r w:rsidRPr="00542FED">
              <w:rPr>
                <w:color w:val="0D0D0D"/>
                <w:highlight w:val="white"/>
              </w:rPr>
              <w:t>М.А. Булгаков</w:t>
            </w:r>
          </w:p>
          <w:p w:rsidR="00F3539C" w:rsidRPr="00542FED" w:rsidRDefault="00F3539C" w:rsidP="00884C5F">
            <w:pPr>
              <w:widowControl w:val="0"/>
              <w:rPr>
                <w:color w:val="0D0D0D"/>
                <w:highlight w:val="white"/>
              </w:rPr>
            </w:pPr>
            <w:r w:rsidRPr="00542FED">
              <w:rPr>
                <w:color w:val="0D0D0D"/>
              </w:rPr>
              <w:t>Книга рассказов «Записки юного врача». Пьесы «Дни Турбиных», «Бег», «Кабала святош» («Мольер»), «Зойкина квартира»</w:t>
            </w:r>
          </w:p>
          <w:p w:rsidR="00F3539C" w:rsidRPr="00542FED" w:rsidRDefault="00F3539C" w:rsidP="00884C5F">
            <w:pPr>
              <w:widowControl w:val="0"/>
              <w:rPr>
                <w:color w:val="0D0D0D"/>
              </w:rPr>
            </w:pPr>
            <w:r w:rsidRPr="00542FED">
              <w:rPr>
                <w:color w:val="0D0D0D"/>
              </w:rPr>
              <w:t xml:space="preserve">А.П. Платонов </w:t>
            </w:r>
          </w:p>
          <w:p w:rsidR="00F3539C" w:rsidRPr="00542FED" w:rsidRDefault="00F3539C" w:rsidP="00884C5F">
            <w:pPr>
              <w:widowControl w:val="0"/>
              <w:rPr>
                <w:color w:val="0D0D0D"/>
              </w:rPr>
            </w:pPr>
            <w:r w:rsidRPr="00542FED">
              <w:rPr>
                <w:color w:val="0D0D0D"/>
              </w:rPr>
              <w:t>Рассказы и повести: «Река Потудань», «Сокровенный человек», «Мусорный ветер»</w:t>
            </w:r>
          </w:p>
          <w:p w:rsidR="00F3539C" w:rsidRPr="00542FED" w:rsidRDefault="00F3539C" w:rsidP="00884C5F">
            <w:pPr>
              <w:widowControl w:val="0"/>
              <w:rPr>
                <w:color w:val="0D0D0D"/>
                <w:highlight w:val="white"/>
              </w:rPr>
            </w:pPr>
            <w:r w:rsidRPr="00542FED">
              <w:rPr>
                <w:color w:val="0D0D0D"/>
                <w:highlight w:val="white"/>
              </w:rPr>
              <w:t>М.А. Шолохов</w:t>
            </w:r>
          </w:p>
          <w:p w:rsidR="00F3539C" w:rsidRPr="00542FED" w:rsidRDefault="00F3539C" w:rsidP="00884C5F">
            <w:pPr>
              <w:widowControl w:val="0"/>
              <w:rPr>
                <w:color w:val="0D0D0D"/>
                <w:highlight w:val="white"/>
              </w:rPr>
            </w:pPr>
            <w:r w:rsidRPr="00542FED">
              <w:rPr>
                <w:color w:val="0D0D0D"/>
                <w:highlight w:val="white"/>
              </w:rPr>
              <w:t>Роман «Поднятая целина».</w:t>
            </w:r>
          </w:p>
          <w:p w:rsidR="00F3539C" w:rsidRPr="00542FED" w:rsidRDefault="00F3539C" w:rsidP="00884C5F">
            <w:pPr>
              <w:widowControl w:val="0"/>
              <w:rPr>
                <w:color w:val="0D0D0D"/>
                <w:highlight w:val="white"/>
              </w:rPr>
            </w:pPr>
            <w:r w:rsidRPr="00542FED">
              <w:rPr>
                <w:color w:val="0D0D0D"/>
                <w:highlight w:val="white"/>
              </w:rPr>
              <w:t>Книга рассказов «Донские рассказы»</w:t>
            </w:r>
          </w:p>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highlight w:val="white"/>
              </w:rPr>
              <w:t xml:space="preserve"> </w:t>
            </w:r>
            <w:r w:rsidRPr="00542FED">
              <w:rPr>
                <w:color w:val="0D0D0D"/>
              </w:rPr>
              <w:t>Романы «Машенька», «Защита Лужина»</w:t>
            </w:r>
          </w:p>
          <w:p w:rsidR="00F3539C" w:rsidRPr="00542FED" w:rsidRDefault="00F3539C" w:rsidP="00884C5F">
            <w:pPr>
              <w:widowControl w:val="0"/>
              <w:rPr>
                <w:color w:val="0D0D0D"/>
              </w:rPr>
            </w:pPr>
            <w:r w:rsidRPr="00542FED">
              <w:rPr>
                <w:color w:val="0D0D0D"/>
              </w:rPr>
              <w:t>М.М. Зощенко</w:t>
            </w:r>
          </w:p>
          <w:p w:rsidR="00F3539C" w:rsidRPr="00542FED" w:rsidRDefault="00F3539C" w:rsidP="00884C5F">
            <w:pPr>
              <w:widowControl w:val="0"/>
              <w:rPr>
                <w:color w:val="0D0D0D"/>
                <w:highlight w:val="white"/>
              </w:rPr>
            </w:pPr>
            <w:r w:rsidRPr="00542FED">
              <w:rPr>
                <w:color w:val="0D0D0D"/>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F3539C" w:rsidRPr="00542FED" w:rsidRDefault="00F3539C" w:rsidP="00884C5F">
            <w:pPr>
              <w:widowControl w:val="0"/>
              <w:rPr>
                <w:color w:val="0D0D0D"/>
              </w:rPr>
            </w:pPr>
            <w:r w:rsidRPr="00542FED">
              <w:rPr>
                <w:color w:val="0D0D0D"/>
              </w:rPr>
              <w:t xml:space="preserve">И.Э. Бабель </w:t>
            </w:r>
          </w:p>
          <w:p w:rsidR="00F3539C" w:rsidRPr="00542FED" w:rsidRDefault="00F3539C" w:rsidP="00884C5F">
            <w:pPr>
              <w:widowControl w:val="0"/>
              <w:rPr>
                <w:color w:val="0D0D0D"/>
              </w:rPr>
            </w:pPr>
            <w:r w:rsidRPr="00542FED">
              <w:rPr>
                <w:color w:val="0D0D0D"/>
              </w:rPr>
              <w:t>Книга рассказов «Конармия»</w:t>
            </w:r>
          </w:p>
          <w:p w:rsidR="00F3539C" w:rsidRPr="00542FED" w:rsidRDefault="00F3539C" w:rsidP="00884C5F">
            <w:pPr>
              <w:widowControl w:val="0"/>
              <w:rPr>
                <w:color w:val="0D0D0D"/>
              </w:rPr>
            </w:pPr>
            <w:r w:rsidRPr="00542FED">
              <w:rPr>
                <w:color w:val="0D0D0D"/>
              </w:rPr>
              <w:t xml:space="preserve">А.А. Фадеев  </w:t>
            </w:r>
          </w:p>
          <w:p w:rsidR="00F3539C" w:rsidRPr="00542FED" w:rsidRDefault="00F3539C" w:rsidP="00884C5F">
            <w:pPr>
              <w:widowControl w:val="0"/>
              <w:rPr>
                <w:color w:val="0D0D0D"/>
              </w:rPr>
            </w:pPr>
            <w:r w:rsidRPr="00542FED">
              <w:rPr>
                <w:color w:val="0D0D0D"/>
              </w:rPr>
              <w:t>Романы «Разгром», «Молодая гвардия»</w:t>
            </w:r>
          </w:p>
          <w:p w:rsidR="00F3539C" w:rsidRPr="00542FED" w:rsidRDefault="00F3539C" w:rsidP="00884C5F">
            <w:pPr>
              <w:widowControl w:val="0"/>
              <w:rPr>
                <w:color w:val="0D0D0D"/>
              </w:rPr>
            </w:pPr>
            <w:r w:rsidRPr="00542FED">
              <w:rPr>
                <w:color w:val="0D0D0D"/>
              </w:rPr>
              <w:t xml:space="preserve">И. Ильф, Е. Петров </w:t>
            </w:r>
          </w:p>
          <w:p w:rsidR="00F3539C" w:rsidRPr="00542FED" w:rsidRDefault="00F3539C" w:rsidP="00884C5F">
            <w:pPr>
              <w:widowControl w:val="0"/>
              <w:rPr>
                <w:color w:val="0D0D0D"/>
              </w:rPr>
            </w:pPr>
            <w:r w:rsidRPr="00542FED">
              <w:rPr>
                <w:color w:val="0D0D0D"/>
              </w:rPr>
              <w:t xml:space="preserve">Романы «12 стульев», «Золотой теленок» </w:t>
            </w:r>
          </w:p>
          <w:p w:rsidR="00F3539C" w:rsidRPr="00542FED" w:rsidRDefault="00F3539C" w:rsidP="00884C5F">
            <w:pPr>
              <w:widowControl w:val="0"/>
              <w:rPr>
                <w:color w:val="0D0D0D"/>
              </w:rPr>
            </w:pPr>
            <w:r w:rsidRPr="00542FED">
              <w:rPr>
                <w:color w:val="0D0D0D"/>
              </w:rPr>
              <w:t xml:space="preserve">Н.Р. Эрдман </w:t>
            </w:r>
          </w:p>
          <w:p w:rsidR="00F3539C" w:rsidRPr="00542FED" w:rsidRDefault="00F3539C" w:rsidP="00884C5F">
            <w:pPr>
              <w:widowControl w:val="0"/>
              <w:rPr>
                <w:color w:val="0D0D0D"/>
              </w:rPr>
            </w:pPr>
            <w:r w:rsidRPr="00542FED">
              <w:rPr>
                <w:color w:val="0D0D0D"/>
              </w:rPr>
              <w:t>Пьеса «Самоубийца»</w:t>
            </w:r>
          </w:p>
          <w:p w:rsidR="00F3539C" w:rsidRPr="00542FED" w:rsidRDefault="00F3539C" w:rsidP="00884C5F">
            <w:pPr>
              <w:widowControl w:val="0"/>
              <w:rPr>
                <w:color w:val="0D0D0D"/>
                <w:highlight w:val="white"/>
              </w:rPr>
            </w:pPr>
            <w:r w:rsidRPr="00542FED">
              <w:rPr>
                <w:color w:val="0D0D0D"/>
                <w:highlight w:val="white"/>
              </w:rPr>
              <w:t xml:space="preserve">А.Н. Островский </w:t>
            </w:r>
          </w:p>
          <w:p w:rsidR="00F3539C" w:rsidRPr="00542FED" w:rsidRDefault="00F3539C" w:rsidP="00884C5F">
            <w:pPr>
              <w:widowControl w:val="0"/>
              <w:rPr>
                <w:color w:val="0D0D0D"/>
                <w:highlight w:val="white"/>
              </w:rPr>
            </w:pPr>
            <w:r w:rsidRPr="00542FED">
              <w:rPr>
                <w:color w:val="0D0D0D"/>
                <w:highlight w:val="white"/>
              </w:rPr>
              <w:t>Роман «Как закалялась сталь»</w:t>
            </w:r>
          </w:p>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highlight w:val="white"/>
              </w:rPr>
              <w:t>Повесть «Раковый корпус», статья «Жить не по лжи»</w:t>
            </w:r>
          </w:p>
          <w:p w:rsidR="00F3539C" w:rsidRPr="00542FED" w:rsidRDefault="00F3539C" w:rsidP="00884C5F">
            <w:pPr>
              <w:widowControl w:val="0"/>
              <w:rPr>
                <w:color w:val="0D0D0D"/>
              </w:rPr>
            </w:pPr>
            <w:r w:rsidRPr="00542FED">
              <w:rPr>
                <w:color w:val="0D0D0D"/>
              </w:rPr>
              <w:t>В.Т. Шаламов</w:t>
            </w:r>
          </w:p>
          <w:p w:rsidR="00F3539C" w:rsidRPr="00542FED" w:rsidRDefault="00F3539C" w:rsidP="00884C5F">
            <w:pPr>
              <w:widowControl w:val="0"/>
              <w:rPr>
                <w:color w:val="0D0D0D"/>
              </w:rPr>
            </w:pPr>
            <w:r w:rsidRPr="00542FED">
              <w:rPr>
                <w:color w:val="0D0D0D"/>
              </w:rPr>
              <w:t>Рассказы: «Сгущенное молоко», «Татарский мулла и чистый воздух», «Васька Денисов, похититель свиней», «Выходной день»</w:t>
            </w:r>
          </w:p>
          <w:p w:rsidR="00F3539C" w:rsidRPr="00542FED" w:rsidRDefault="00F3539C" w:rsidP="00884C5F">
            <w:pPr>
              <w:widowControl w:val="0"/>
              <w:rPr>
                <w:color w:val="0D0D0D"/>
                <w:highlight w:val="white"/>
              </w:rPr>
            </w:pPr>
            <w:r w:rsidRPr="00542FED">
              <w:rPr>
                <w:color w:val="0D0D0D"/>
                <w:highlight w:val="white"/>
              </w:rPr>
              <w:t>В.М. Шукшин</w:t>
            </w:r>
          </w:p>
          <w:p w:rsidR="00F3539C" w:rsidRPr="00542FED" w:rsidRDefault="00F3539C" w:rsidP="00884C5F">
            <w:pPr>
              <w:widowControl w:val="0"/>
              <w:rPr>
                <w:color w:val="0D0D0D"/>
              </w:rPr>
            </w:pPr>
            <w:r w:rsidRPr="00542FED">
              <w:rPr>
                <w:color w:val="0D0D0D"/>
                <w:highlight w:val="white"/>
              </w:rPr>
              <w:t>Рассказы «Верую», «Крепкий мужик», «Сапожки», «Танцующий Шива»</w:t>
            </w:r>
          </w:p>
          <w:p w:rsidR="00F3539C" w:rsidRPr="00542FED" w:rsidRDefault="00F3539C" w:rsidP="00884C5F">
            <w:pPr>
              <w:widowControl w:val="0"/>
              <w:rPr>
                <w:color w:val="0D0D0D"/>
              </w:rPr>
            </w:pPr>
            <w:r w:rsidRPr="00542FED">
              <w:rPr>
                <w:color w:val="0D0D0D"/>
                <w:highlight w:val="white"/>
              </w:rPr>
              <w:t>Н.А. Заболоцкий</w:t>
            </w:r>
          </w:p>
          <w:p w:rsidR="00F3539C" w:rsidRPr="00542FED" w:rsidRDefault="00F3539C" w:rsidP="00884C5F">
            <w:pPr>
              <w:widowControl w:val="0"/>
              <w:rPr>
                <w:color w:val="0D0D0D"/>
                <w:highlight w:val="white"/>
              </w:rPr>
            </w:pPr>
            <w:r w:rsidRPr="00542FED">
              <w:rPr>
                <w:color w:val="0D0D0D"/>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F3539C" w:rsidRPr="00542FED" w:rsidRDefault="00F3539C" w:rsidP="00884C5F">
            <w:pPr>
              <w:widowControl w:val="0"/>
              <w:rPr>
                <w:color w:val="0D0D0D"/>
                <w:highlight w:val="white"/>
              </w:rPr>
            </w:pPr>
            <w:r w:rsidRPr="00542FED">
              <w:rPr>
                <w:color w:val="0D0D0D"/>
                <w:highlight w:val="white"/>
              </w:rPr>
              <w:t xml:space="preserve">А.Т. Твардовский </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«В тот день, когда окончилась война…», </w:t>
            </w:r>
            <w:r w:rsidRPr="00542FED">
              <w:rPr>
                <w:color w:val="0D0D0D"/>
                <w:highlight w:val="white"/>
              </w:rPr>
              <w:t>«Вся суть в одном-единственном завете…»,</w:t>
            </w:r>
            <w:r w:rsidRPr="00542FED">
              <w:rPr>
                <w:color w:val="0D0D0D"/>
              </w:rPr>
              <w:t xml:space="preserve"> «Дробится рваный цоколь монумента...»,</w:t>
            </w:r>
            <w:r w:rsidRPr="00542FED">
              <w:rPr>
                <w:color w:val="0D0D0D"/>
                <w:highlight w:val="white"/>
              </w:rPr>
              <w:t xml:space="preserve"> </w:t>
            </w:r>
            <w:r w:rsidRPr="00542FED">
              <w:rPr>
                <w:color w:val="0D0D0D"/>
              </w:rPr>
              <w:t>«О сущем»,</w:t>
            </w:r>
            <w:r w:rsidRPr="00542FED">
              <w:rPr>
                <w:color w:val="0D0D0D"/>
                <w:highlight w:val="white"/>
              </w:rPr>
              <w:t xml:space="preserve"> «Памяти матери», «Я знаю, никакой моей вины…»</w:t>
            </w:r>
          </w:p>
          <w:p w:rsidR="00F3539C" w:rsidRPr="00542FED" w:rsidRDefault="00F3539C" w:rsidP="00884C5F">
            <w:pPr>
              <w:widowControl w:val="0"/>
              <w:rPr>
                <w:color w:val="0D0D0D"/>
                <w:highlight w:val="white"/>
              </w:rPr>
            </w:pPr>
            <w:r w:rsidRPr="00542FED">
              <w:rPr>
                <w:color w:val="0D0D0D"/>
                <w:highlight w:val="white"/>
              </w:rPr>
              <w:t>И.А. Бродский</w:t>
            </w:r>
          </w:p>
          <w:p w:rsidR="00F3539C" w:rsidRPr="00542FED" w:rsidRDefault="00F3539C" w:rsidP="00884C5F">
            <w:pPr>
              <w:widowControl w:val="0"/>
              <w:rPr>
                <w:color w:val="0D0D0D"/>
                <w:highlight w:val="white"/>
              </w:rPr>
            </w:pPr>
            <w:r w:rsidRPr="00542FED">
              <w:rPr>
                <w:color w:val="0D0D0D"/>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F3539C" w:rsidRPr="00542FED" w:rsidRDefault="00F3539C" w:rsidP="00884C5F">
            <w:pPr>
              <w:widowControl w:val="0"/>
              <w:rPr>
                <w:color w:val="0D0D0D"/>
                <w:highlight w:val="white"/>
              </w:rPr>
            </w:pPr>
            <w:r w:rsidRPr="00542FED">
              <w:rPr>
                <w:color w:val="0D0D0D"/>
                <w:highlight w:val="white"/>
              </w:rPr>
              <w:t>Нобелевская лекция</w:t>
            </w:r>
          </w:p>
          <w:p w:rsidR="00F3539C" w:rsidRPr="00542FED" w:rsidRDefault="00F3539C" w:rsidP="00884C5F">
            <w:pPr>
              <w:widowControl w:val="0"/>
              <w:rPr>
                <w:color w:val="0D0D0D"/>
                <w:highlight w:val="white"/>
              </w:rPr>
            </w:pPr>
            <w:r w:rsidRPr="00542FED">
              <w:rPr>
                <w:color w:val="0D0D0D"/>
                <w:highlight w:val="white"/>
              </w:rPr>
              <w:t>Н.М. Рубцов</w:t>
            </w:r>
          </w:p>
          <w:p w:rsidR="00F3539C" w:rsidRPr="00542FED" w:rsidRDefault="00F3539C" w:rsidP="00884C5F">
            <w:pPr>
              <w:widowControl w:val="0"/>
              <w:rPr>
                <w:color w:val="0D0D0D"/>
              </w:rPr>
            </w:pPr>
            <w:r w:rsidRPr="00542FED">
              <w:rPr>
                <w:color w:val="0D0D0D"/>
                <w:highlight w:val="white"/>
              </w:rPr>
              <w:t>Стихотворения:</w:t>
            </w:r>
            <w:r w:rsidRPr="00542FED">
              <w:rPr>
                <w:color w:val="0D0D0D"/>
              </w:rPr>
              <w:t xml:space="preserve"> «В горнице», </w:t>
            </w:r>
            <w:r w:rsidRPr="00542FED">
              <w:rPr>
                <w:color w:val="0D0D0D"/>
                <w:highlight w:val="white"/>
              </w:rPr>
              <w:t xml:space="preserve">«Видения на холме», </w:t>
            </w:r>
            <w:r w:rsidRPr="00542FED">
              <w:rPr>
                <w:color w:val="0D0D0D"/>
              </w:rPr>
              <w:t>«Звезда полей»,</w:t>
            </w:r>
            <w:r w:rsidRPr="00542FED">
              <w:rPr>
                <w:color w:val="0D0D0D"/>
                <w:highlight w:val="white"/>
              </w:rPr>
              <w:t xml:space="preserve"> «Зимняя песня»</w:t>
            </w:r>
            <w:r w:rsidRPr="00542FED">
              <w:rPr>
                <w:color w:val="0D0D0D"/>
              </w:rPr>
              <w:t xml:space="preserve">, </w:t>
            </w:r>
            <w:r w:rsidRPr="00542FED">
              <w:rPr>
                <w:color w:val="0D0D0D"/>
                <w:highlight w:val="white"/>
              </w:rPr>
              <w:t>«Привет, Россия, родина моя!..»,</w:t>
            </w:r>
            <w:r w:rsidRPr="00542FED">
              <w:rPr>
                <w:color w:val="0D0D0D"/>
              </w:rPr>
              <w:t xml:space="preserve"> «Тихая моя родина!», </w:t>
            </w:r>
            <w:r w:rsidRPr="00542FED">
              <w:rPr>
                <w:color w:val="0D0D0D"/>
                <w:highlight w:val="white"/>
              </w:rPr>
              <w:t>«Русский огонек», «Стихи»</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Проза второй половины ХХ века</w:t>
            </w:r>
          </w:p>
          <w:p w:rsidR="00F3539C" w:rsidRPr="00542FED" w:rsidRDefault="00F3539C" w:rsidP="00884C5F">
            <w:pPr>
              <w:widowControl w:val="0"/>
              <w:rPr>
                <w:color w:val="0D0D0D"/>
              </w:rPr>
            </w:pPr>
            <w:r w:rsidRPr="00542FED">
              <w:rPr>
                <w:color w:val="0D0D0D"/>
              </w:rPr>
              <w:t>Ф.А. Абрамов</w:t>
            </w:r>
          </w:p>
          <w:p w:rsidR="00F3539C" w:rsidRPr="00542FED" w:rsidRDefault="00F3539C" w:rsidP="00884C5F">
            <w:pPr>
              <w:widowControl w:val="0"/>
              <w:rPr>
                <w:color w:val="0D0D0D"/>
              </w:rPr>
            </w:pPr>
            <w:r w:rsidRPr="00542FED">
              <w:rPr>
                <w:color w:val="0D0D0D"/>
              </w:rPr>
              <w:t>Роман «Братья и сестры»</w:t>
            </w:r>
          </w:p>
          <w:p w:rsidR="00F3539C" w:rsidRPr="00542FED" w:rsidRDefault="00F3539C" w:rsidP="00884C5F">
            <w:pPr>
              <w:widowControl w:val="0"/>
              <w:rPr>
                <w:color w:val="0D0D0D"/>
              </w:rPr>
            </w:pPr>
            <w:r w:rsidRPr="00542FED">
              <w:rPr>
                <w:color w:val="0D0D0D"/>
              </w:rPr>
              <w:t xml:space="preserve">Ч.Т. Айтматов </w:t>
            </w:r>
          </w:p>
          <w:p w:rsidR="00F3539C" w:rsidRPr="00542FED" w:rsidRDefault="00F3539C" w:rsidP="00884C5F">
            <w:pPr>
              <w:widowControl w:val="0"/>
              <w:rPr>
                <w:color w:val="0D0D0D"/>
              </w:rPr>
            </w:pPr>
            <w:r w:rsidRPr="00542FED">
              <w:rPr>
                <w:color w:val="0D0D0D"/>
              </w:rPr>
              <w:t>Повести «Пегий пес, бегущий краем моря», «Белый пароход», «Прощай, Гюльсары»</w:t>
            </w:r>
          </w:p>
          <w:p w:rsidR="00F3539C" w:rsidRPr="00542FED" w:rsidRDefault="00F3539C" w:rsidP="00884C5F">
            <w:pPr>
              <w:widowControl w:val="0"/>
              <w:rPr>
                <w:color w:val="0D0D0D"/>
              </w:rPr>
            </w:pPr>
            <w:r w:rsidRPr="00542FED">
              <w:rPr>
                <w:color w:val="0D0D0D"/>
              </w:rPr>
              <w:t>В.П. Аксёнов</w:t>
            </w:r>
          </w:p>
          <w:p w:rsidR="00F3539C" w:rsidRPr="00542FED" w:rsidRDefault="00F3539C" w:rsidP="00884C5F">
            <w:pPr>
              <w:widowControl w:val="0"/>
              <w:rPr>
                <w:color w:val="0D0D0D"/>
                <w:highlight w:val="white"/>
              </w:rPr>
            </w:pPr>
            <w:r w:rsidRPr="00542FED">
              <w:rPr>
                <w:color w:val="0D0D0D"/>
              </w:rPr>
              <w:t xml:space="preserve">Повести «Апельсины из Марокко», «Затоваренная бочкотара» </w:t>
            </w:r>
          </w:p>
          <w:p w:rsidR="00F3539C" w:rsidRPr="00542FED" w:rsidRDefault="00F3539C" w:rsidP="00884C5F">
            <w:pPr>
              <w:widowControl w:val="0"/>
              <w:rPr>
                <w:color w:val="0D0D0D"/>
              </w:rPr>
            </w:pPr>
            <w:r w:rsidRPr="00542FED">
              <w:rPr>
                <w:color w:val="0D0D0D"/>
              </w:rPr>
              <w:t>В.П. Астафьев</w:t>
            </w:r>
          </w:p>
          <w:p w:rsidR="00F3539C" w:rsidRPr="00542FED" w:rsidRDefault="00F3539C" w:rsidP="00884C5F">
            <w:pPr>
              <w:widowControl w:val="0"/>
              <w:rPr>
                <w:color w:val="0D0D0D"/>
              </w:rPr>
            </w:pPr>
            <w:r w:rsidRPr="00542FED">
              <w:rPr>
                <w:color w:val="0D0D0D"/>
              </w:rPr>
              <w:t>Роман «Царь-рыба». Повести: «Веселый солдат», «Пастух и пастушка»</w:t>
            </w:r>
          </w:p>
          <w:p w:rsidR="00F3539C" w:rsidRPr="00542FED" w:rsidRDefault="00F3539C" w:rsidP="00884C5F">
            <w:pPr>
              <w:widowControl w:val="0"/>
              <w:rPr>
                <w:color w:val="0D0D0D"/>
              </w:rPr>
            </w:pPr>
            <w:r w:rsidRPr="00542FED">
              <w:rPr>
                <w:color w:val="0D0D0D"/>
              </w:rPr>
              <w:t>В.И. Белов</w:t>
            </w:r>
          </w:p>
          <w:p w:rsidR="00F3539C" w:rsidRPr="00542FED" w:rsidRDefault="00F3539C" w:rsidP="00884C5F">
            <w:pPr>
              <w:widowControl w:val="0"/>
              <w:rPr>
                <w:color w:val="0D0D0D"/>
              </w:rPr>
            </w:pPr>
            <w:r w:rsidRPr="00542FED">
              <w:rPr>
                <w:color w:val="0D0D0D"/>
              </w:rPr>
              <w:t>Повесть «Привычное дело», книга «Лад»</w:t>
            </w:r>
          </w:p>
          <w:p w:rsidR="00F3539C" w:rsidRPr="00542FED" w:rsidRDefault="00F3539C" w:rsidP="00884C5F">
            <w:pPr>
              <w:widowControl w:val="0"/>
              <w:rPr>
                <w:color w:val="0D0D0D"/>
              </w:rPr>
            </w:pPr>
            <w:r w:rsidRPr="00542FED">
              <w:rPr>
                <w:color w:val="0D0D0D"/>
              </w:rPr>
              <w:t>А.Г. Битов</w:t>
            </w:r>
          </w:p>
          <w:p w:rsidR="00F3539C" w:rsidRPr="00542FED" w:rsidRDefault="00F3539C" w:rsidP="00884C5F">
            <w:pPr>
              <w:widowControl w:val="0"/>
              <w:rPr>
                <w:color w:val="0D0D0D"/>
              </w:rPr>
            </w:pPr>
            <w:r w:rsidRPr="00542FED">
              <w:rPr>
                <w:color w:val="0D0D0D"/>
              </w:rPr>
              <w:t>Книга очерков «Уроки Армении»</w:t>
            </w:r>
          </w:p>
          <w:p w:rsidR="00F3539C" w:rsidRPr="00542FED" w:rsidRDefault="00F3539C" w:rsidP="00884C5F">
            <w:pPr>
              <w:widowControl w:val="0"/>
              <w:rPr>
                <w:color w:val="0D0D0D"/>
              </w:rPr>
            </w:pPr>
            <w:r w:rsidRPr="00542FED">
              <w:rPr>
                <w:color w:val="0D0D0D"/>
              </w:rPr>
              <w:t>В.В. Быков</w:t>
            </w:r>
          </w:p>
          <w:p w:rsidR="00F3539C" w:rsidRPr="00542FED" w:rsidRDefault="00F3539C" w:rsidP="00884C5F">
            <w:pPr>
              <w:widowControl w:val="0"/>
              <w:rPr>
                <w:color w:val="0D0D0D"/>
              </w:rPr>
            </w:pPr>
            <w:r w:rsidRPr="00542FED">
              <w:rPr>
                <w:color w:val="0D0D0D"/>
              </w:rPr>
              <w:t>Повести: «Знак беды», «Обелиск», «Сотников»</w:t>
            </w:r>
          </w:p>
          <w:p w:rsidR="00F3539C" w:rsidRPr="00542FED" w:rsidRDefault="00F3539C" w:rsidP="00884C5F">
            <w:pPr>
              <w:widowControl w:val="0"/>
              <w:rPr>
                <w:color w:val="0D0D0D"/>
              </w:rPr>
            </w:pPr>
            <w:r w:rsidRPr="00542FED">
              <w:rPr>
                <w:color w:val="0D0D0D"/>
              </w:rPr>
              <w:t>Б.Л. Васильев</w:t>
            </w:r>
          </w:p>
          <w:p w:rsidR="00F3539C" w:rsidRPr="00542FED" w:rsidRDefault="00F3539C" w:rsidP="00884C5F">
            <w:pPr>
              <w:widowControl w:val="0"/>
              <w:rPr>
                <w:color w:val="0D0D0D"/>
              </w:rPr>
            </w:pPr>
            <w:r w:rsidRPr="00542FED">
              <w:rPr>
                <w:color w:val="0D0D0D"/>
              </w:rPr>
              <w:t>Повести: «А зори здесь тихие», «В списках не значился», «Завтра была война»</w:t>
            </w:r>
          </w:p>
          <w:p w:rsidR="00F3539C" w:rsidRPr="00542FED" w:rsidRDefault="00F3539C" w:rsidP="00884C5F">
            <w:pPr>
              <w:widowControl w:val="0"/>
              <w:rPr>
                <w:color w:val="0D0D0D"/>
              </w:rPr>
            </w:pPr>
            <w:r w:rsidRPr="00542FED">
              <w:rPr>
                <w:color w:val="0D0D0D"/>
              </w:rPr>
              <w:t>Г.Н. Владимов</w:t>
            </w:r>
          </w:p>
          <w:p w:rsidR="00F3539C" w:rsidRPr="00542FED" w:rsidRDefault="00F3539C" w:rsidP="00884C5F">
            <w:pPr>
              <w:widowControl w:val="0"/>
              <w:rPr>
                <w:color w:val="0D0D0D"/>
              </w:rPr>
            </w:pPr>
            <w:r w:rsidRPr="00542FED">
              <w:rPr>
                <w:color w:val="0D0D0D"/>
              </w:rPr>
              <w:t>Повесть «Верный Руслан», роман «Генерал и его армия»</w:t>
            </w:r>
          </w:p>
          <w:p w:rsidR="00F3539C" w:rsidRPr="00542FED" w:rsidRDefault="00F3539C" w:rsidP="00884C5F">
            <w:pPr>
              <w:widowControl w:val="0"/>
              <w:rPr>
                <w:color w:val="0D0D0D"/>
              </w:rPr>
            </w:pPr>
            <w:r w:rsidRPr="00542FED">
              <w:rPr>
                <w:color w:val="0D0D0D"/>
              </w:rPr>
              <w:t>В.Н. Войнович</w:t>
            </w:r>
          </w:p>
          <w:p w:rsidR="00F3539C" w:rsidRPr="00542FED" w:rsidRDefault="00F3539C" w:rsidP="00884C5F">
            <w:pPr>
              <w:widowControl w:val="0"/>
              <w:rPr>
                <w:color w:val="0D0D0D"/>
              </w:rPr>
            </w:pPr>
            <w:r w:rsidRPr="00542FED">
              <w:rPr>
                <w:color w:val="0D0D0D"/>
              </w:rPr>
              <w:t>«Жизнь и необычайные приключения солдата Ивана Чонкина», «Москва 2042»</w:t>
            </w:r>
          </w:p>
          <w:p w:rsidR="00F3539C" w:rsidRPr="00542FED" w:rsidRDefault="00F3539C" w:rsidP="00884C5F">
            <w:pPr>
              <w:widowControl w:val="0"/>
              <w:rPr>
                <w:color w:val="0D0D0D"/>
              </w:rPr>
            </w:pPr>
            <w:r w:rsidRPr="00542FED">
              <w:rPr>
                <w:color w:val="0D0D0D"/>
              </w:rPr>
              <w:t xml:space="preserve">В.С. Гроссман </w:t>
            </w:r>
          </w:p>
          <w:p w:rsidR="00F3539C" w:rsidRPr="00542FED" w:rsidRDefault="00F3539C" w:rsidP="00884C5F">
            <w:pPr>
              <w:widowControl w:val="0"/>
              <w:rPr>
                <w:color w:val="0D0D0D"/>
              </w:rPr>
            </w:pPr>
            <w:r w:rsidRPr="00542FED">
              <w:rPr>
                <w:color w:val="0D0D0D"/>
              </w:rPr>
              <w:t xml:space="preserve">Роман «Жизнь и судьба» </w:t>
            </w:r>
          </w:p>
          <w:p w:rsidR="00F3539C" w:rsidRPr="00542FED" w:rsidRDefault="00F3539C" w:rsidP="00884C5F">
            <w:pPr>
              <w:widowControl w:val="0"/>
              <w:rPr>
                <w:color w:val="0D0D0D"/>
              </w:rPr>
            </w:pPr>
            <w:r w:rsidRPr="00542FED">
              <w:rPr>
                <w:color w:val="0D0D0D"/>
              </w:rPr>
              <w:t>С.Д. Довлатов</w:t>
            </w:r>
          </w:p>
          <w:p w:rsidR="00F3539C" w:rsidRPr="00542FED" w:rsidRDefault="00F3539C" w:rsidP="00884C5F">
            <w:pPr>
              <w:widowControl w:val="0"/>
              <w:rPr>
                <w:color w:val="0D0D0D"/>
              </w:rPr>
            </w:pPr>
            <w:r w:rsidRPr="00542FED">
              <w:rPr>
                <w:color w:val="0D0D0D"/>
              </w:rPr>
              <w:t>Книги «Зона», «Чемодан», «Заповедник»</w:t>
            </w:r>
          </w:p>
          <w:p w:rsidR="00F3539C" w:rsidRPr="00542FED" w:rsidRDefault="00F3539C" w:rsidP="00884C5F">
            <w:pPr>
              <w:widowControl w:val="0"/>
              <w:rPr>
                <w:color w:val="0D0D0D"/>
              </w:rPr>
            </w:pPr>
            <w:r w:rsidRPr="00542FED">
              <w:rPr>
                <w:color w:val="0D0D0D"/>
              </w:rPr>
              <w:t>Ю.О. Домбровский</w:t>
            </w:r>
          </w:p>
          <w:p w:rsidR="00F3539C" w:rsidRPr="00542FED" w:rsidRDefault="00F3539C" w:rsidP="00884C5F">
            <w:pPr>
              <w:widowControl w:val="0"/>
              <w:rPr>
                <w:color w:val="0D0D0D"/>
              </w:rPr>
            </w:pPr>
            <w:r w:rsidRPr="00542FED">
              <w:rPr>
                <w:color w:val="0D0D0D"/>
              </w:rPr>
              <w:t>Роман «Факультет ненужных вещей»</w:t>
            </w:r>
          </w:p>
          <w:p w:rsidR="00F3539C" w:rsidRPr="00542FED" w:rsidRDefault="00F3539C" w:rsidP="00884C5F">
            <w:pPr>
              <w:widowControl w:val="0"/>
              <w:rPr>
                <w:color w:val="0D0D0D"/>
              </w:rPr>
            </w:pPr>
            <w:r w:rsidRPr="00542FED">
              <w:rPr>
                <w:color w:val="0D0D0D"/>
              </w:rPr>
              <w:t>Ф.А. Искандер</w:t>
            </w:r>
          </w:p>
          <w:p w:rsidR="00F3539C" w:rsidRPr="00542FED" w:rsidRDefault="00F3539C" w:rsidP="00884C5F">
            <w:pPr>
              <w:widowControl w:val="0"/>
              <w:rPr>
                <w:color w:val="0D0D0D"/>
              </w:rPr>
            </w:pPr>
            <w:r w:rsidRPr="00542FED">
              <w:rPr>
                <w:color w:val="0D0D0D"/>
              </w:rPr>
              <w:t>«Детство Чика», «Сандро из Чегема», «Кролики и удавы»</w:t>
            </w:r>
          </w:p>
          <w:p w:rsidR="00F3539C" w:rsidRPr="00542FED" w:rsidRDefault="00F3539C" w:rsidP="00884C5F">
            <w:pPr>
              <w:widowControl w:val="0"/>
              <w:rPr>
                <w:color w:val="0D0D0D"/>
              </w:rPr>
            </w:pPr>
            <w:r w:rsidRPr="00542FED">
              <w:rPr>
                <w:color w:val="0D0D0D"/>
              </w:rPr>
              <w:t>Ю.П. Казаков</w:t>
            </w:r>
          </w:p>
          <w:p w:rsidR="00F3539C" w:rsidRPr="00542FED" w:rsidRDefault="00F3539C" w:rsidP="00884C5F">
            <w:pPr>
              <w:widowControl w:val="0"/>
              <w:rPr>
                <w:color w:val="0D0D0D"/>
              </w:rPr>
            </w:pPr>
            <w:r w:rsidRPr="00542FED">
              <w:rPr>
                <w:color w:val="0D0D0D"/>
              </w:rPr>
              <w:t>Рассказ «Во сне ты горько плакал»</w:t>
            </w:r>
          </w:p>
          <w:p w:rsidR="00F3539C" w:rsidRPr="00542FED" w:rsidRDefault="00F3539C" w:rsidP="00884C5F">
            <w:pPr>
              <w:widowControl w:val="0"/>
              <w:rPr>
                <w:color w:val="0D0D0D"/>
              </w:rPr>
            </w:pPr>
            <w:r w:rsidRPr="00542FED">
              <w:rPr>
                <w:color w:val="0D0D0D"/>
              </w:rPr>
              <w:t xml:space="preserve">В.Л. Кондратьев </w:t>
            </w:r>
          </w:p>
          <w:p w:rsidR="00F3539C" w:rsidRPr="00542FED" w:rsidRDefault="00F3539C" w:rsidP="00884C5F">
            <w:pPr>
              <w:widowControl w:val="0"/>
              <w:rPr>
                <w:color w:val="0D0D0D"/>
              </w:rPr>
            </w:pPr>
            <w:r w:rsidRPr="00542FED">
              <w:rPr>
                <w:color w:val="0D0D0D"/>
              </w:rPr>
              <w:t>Повесть «Сашка»</w:t>
            </w:r>
          </w:p>
          <w:p w:rsidR="00F3539C" w:rsidRPr="00542FED" w:rsidRDefault="00F3539C" w:rsidP="00884C5F">
            <w:pPr>
              <w:widowControl w:val="0"/>
              <w:rPr>
                <w:color w:val="0D0D0D"/>
              </w:rPr>
            </w:pPr>
            <w:r w:rsidRPr="00542FED">
              <w:rPr>
                <w:color w:val="0D0D0D"/>
              </w:rPr>
              <w:t>Е.И. Носов</w:t>
            </w:r>
          </w:p>
          <w:p w:rsidR="00F3539C" w:rsidRPr="00542FED" w:rsidRDefault="00F3539C" w:rsidP="00884C5F">
            <w:pPr>
              <w:widowControl w:val="0"/>
              <w:rPr>
                <w:color w:val="0D0D0D"/>
              </w:rPr>
            </w:pPr>
            <w:r w:rsidRPr="00542FED">
              <w:rPr>
                <w:color w:val="0D0D0D"/>
              </w:rPr>
              <w:t>Повесть «Усвятские шлемоносцы»</w:t>
            </w:r>
          </w:p>
          <w:p w:rsidR="00F3539C" w:rsidRPr="00542FED" w:rsidRDefault="00F3539C" w:rsidP="00884C5F">
            <w:pPr>
              <w:widowControl w:val="0"/>
              <w:rPr>
                <w:color w:val="0D0D0D"/>
              </w:rPr>
            </w:pPr>
            <w:r w:rsidRPr="00542FED">
              <w:rPr>
                <w:color w:val="0D0D0D"/>
              </w:rPr>
              <w:t>Б.Ш. Окуждава</w:t>
            </w:r>
          </w:p>
          <w:p w:rsidR="00F3539C" w:rsidRPr="00542FED" w:rsidRDefault="00F3539C" w:rsidP="00884C5F">
            <w:pPr>
              <w:widowControl w:val="0"/>
              <w:rPr>
                <w:color w:val="0D0D0D"/>
              </w:rPr>
            </w:pPr>
            <w:r w:rsidRPr="00542FED">
              <w:rPr>
                <w:color w:val="0D0D0D"/>
              </w:rPr>
              <w:t>Повесть «Будь здоров, школяр!»</w:t>
            </w:r>
          </w:p>
          <w:p w:rsidR="00F3539C" w:rsidRPr="00542FED" w:rsidRDefault="00F3539C" w:rsidP="00884C5F">
            <w:pPr>
              <w:widowControl w:val="0"/>
              <w:rPr>
                <w:color w:val="0D0D0D"/>
              </w:rPr>
            </w:pPr>
            <w:r w:rsidRPr="00542FED">
              <w:rPr>
                <w:color w:val="0D0D0D"/>
              </w:rPr>
              <w:t>В.Н. Некрасов</w:t>
            </w:r>
          </w:p>
          <w:p w:rsidR="00F3539C" w:rsidRPr="00542FED" w:rsidRDefault="00F3539C" w:rsidP="00884C5F">
            <w:pPr>
              <w:widowControl w:val="0"/>
              <w:rPr>
                <w:color w:val="0D0D0D"/>
              </w:rPr>
            </w:pPr>
            <w:r w:rsidRPr="00542FED">
              <w:rPr>
                <w:color w:val="0D0D0D"/>
              </w:rPr>
              <w:t>Повесть «В окопах Сталинграда»</w:t>
            </w:r>
          </w:p>
          <w:p w:rsidR="00F3539C" w:rsidRPr="00542FED" w:rsidRDefault="00F3539C" w:rsidP="00884C5F">
            <w:pPr>
              <w:widowControl w:val="0"/>
              <w:rPr>
                <w:color w:val="0D0D0D"/>
              </w:rPr>
            </w:pPr>
            <w:r w:rsidRPr="00542FED">
              <w:rPr>
                <w:color w:val="0D0D0D"/>
                <w:highlight w:val="white"/>
              </w:rPr>
              <w:t>В.Г. Распутин</w:t>
            </w:r>
            <w:r w:rsidRPr="00542FED">
              <w:rPr>
                <w:color w:val="0D0D0D"/>
              </w:rPr>
              <w:t xml:space="preserve"> </w:t>
            </w:r>
          </w:p>
          <w:p w:rsidR="00F3539C" w:rsidRPr="00542FED" w:rsidRDefault="00F3539C" w:rsidP="00884C5F">
            <w:pPr>
              <w:widowControl w:val="0"/>
              <w:rPr>
                <w:color w:val="0D0D0D"/>
              </w:rPr>
            </w:pPr>
            <w:r w:rsidRPr="00542FED">
              <w:rPr>
                <w:color w:val="0D0D0D"/>
              </w:rPr>
              <w:t>Рассказы и повести: «Деньги для Марии», «Живи и помни», «Прощание с Матерой».</w:t>
            </w:r>
          </w:p>
          <w:p w:rsidR="00F3539C" w:rsidRPr="00542FED" w:rsidRDefault="00F3539C" w:rsidP="00884C5F">
            <w:pPr>
              <w:widowControl w:val="0"/>
              <w:rPr>
                <w:color w:val="0D0D0D"/>
                <w:highlight w:val="white"/>
              </w:rPr>
            </w:pPr>
            <w:r w:rsidRPr="00542FED">
              <w:rPr>
                <w:color w:val="0D0D0D"/>
                <w:highlight w:val="white"/>
              </w:rPr>
              <w:t>А.Д. Синявский</w:t>
            </w:r>
          </w:p>
          <w:p w:rsidR="00F3539C" w:rsidRPr="00542FED" w:rsidRDefault="00F3539C" w:rsidP="00884C5F">
            <w:pPr>
              <w:widowControl w:val="0"/>
              <w:rPr>
                <w:color w:val="0D0D0D"/>
                <w:highlight w:val="white"/>
              </w:rPr>
            </w:pPr>
            <w:r w:rsidRPr="00542FED">
              <w:rPr>
                <w:color w:val="0D0D0D"/>
                <w:highlight w:val="white"/>
              </w:rPr>
              <w:t>Рассказ «Пхенц»</w:t>
            </w:r>
          </w:p>
          <w:p w:rsidR="00F3539C" w:rsidRPr="00542FED" w:rsidRDefault="00F3539C" w:rsidP="00884C5F">
            <w:pPr>
              <w:widowControl w:val="0"/>
              <w:rPr>
                <w:color w:val="0D0D0D"/>
                <w:highlight w:val="white"/>
              </w:rPr>
            </w:pPr>
            <w:r w:rsidRPr="00542FED">
              <w:rPr>
                <w:color w:val="0D0D0D"/>
                <w:highlight w:val="white"/>
              </w:rPr>
              <w:t xml:space="preserve">А. и Б. Стругацкие </w:t>
            </w:r>
          </w:p>
          <w:p w:rsidR="00F3539C" w:rsidRPr="00542FED" w:rsidRDefault="00F3539C" w:rsidP="00884C5F">
            <w:pPr>
              <w:widowControl w:val="0"/>
              <w:rPr>
                <w:color w:val="0D0D0D"/>
                <w:highlight w:val="white"/>
              </w:rPr>
            </w:pPr>
            <w:r w:rsidRPr="00542FED">
              <w:rPr>
                <w:color w:val="0D0D0D"/>
                <w:highlight w:val="white"/>
              </w:rPr>
              <w:t>Романы: «Трудно быть богом», «Улитка на склоне»</w:t>
            </w:r>
          </w:p>
          <w:p w:rsidR="00F3539C" w:rsidRPr="00542FED" w:rsidRDefault="00F3539C" w:rsidP="00884C5F">
            <w:pPr>
              <w:widowControl w:val="0"/>
              <w:rPr>
                <w:color w:val="0D0D0D"/>
              </w:rPr>
            </w:pPr>
            <w:r w:rsidRPr="00542FED">
              <w:rPr>
                <w:color w:val="0D0D0D"/>
              </w:rPr>
              <w:t>Ю.В. Трифонов</w:t>
            </w:r>
          </w:p>
          <w:p w:rsidR="00F3539C" w:rsidRPr="00542FED" w:rsidRDefault="00F3539C" w:rsidP="00884C5F">
            <w:pPr>
              <w:widowControl w:val="0"/>
              <w:rPr>
                <w:color w:val="0D0D0D"/>
              </w:rPr>
            </w:pPr>
            <w:r w:rsidRPr="00542FED">
              <w:rPr>
                <w:color w:val="0D0D0D"/>
              </w:rPr>
              <w:t>Повесть «Обмен»</w:t>
            </w:r>
          </w:p>
          <w:p w:rsidR="00F3539C" w:rsidRPr="00542FED" w:rsidRDefault="00F3539C" w:rsidP="00884C5F">
            <w:pPr>
              <w:widowControl w:val="0"/>
              <w:rPr>
                <w:color w:val="0D0D0D"/>
              </w:rPr>
            </w:pPr>
            <w:r w:rsidRPr="00542FED">
              <w:rPr>
                <w:color w:val="0D0D0D"/>
              </w:rPr>
              <w:t xml:space="preserve">В.Ф. Тендряков </w:t>
            </w:r>
          </w:p>
          <w:p w:rsidR="00F3539C" w:rsidRPr="00542FED" w:rsidRDefault="00F3539C" w:rsidP="00884C5F">
            <w:pPr>
              <w:widowControl w:val="0"/>
              <w:rPr>
                <w:color w:val="0D0D0D"/>
              </w:rPr>
            </w:pPr>
            <w:r w:rsidRPr="00542FED">
              <w:rPr>
                <w:color w:val="0D0D0D"/>
              </w:rPr>
              <w:t>Рассказы: «Пара гнедых», «Хлеб для собаки»</w:t>
            </w:r>
          </w:p>
          <w:p w:rsidR="00F3539C" w:rsidRPr="00542FED" w:rsidRDefault="00F3539C" w:rsidP="00884C5F">
            <w:pPr>
              <w:widowControl w:val="0"/>
              <w:rPr>
                <w:color w:val="0D0D0D"/>
              </w:rPr>
            </w:pPr>
            <w:r w:rsidRPr="00542FED">
              <w:rPr>
                <w:color w:val="0D0D0D"/>
              </w:rPr>
              <w:t xml:space="preserve">Г.Н. Щербакова </w:t>
            </w:r>
          </w:p>
          <w:p w:rsidR="00F3539C" w:rsidRPr="00542FED" w:rsidRDefault="00F3539C" w:rsidP="00884C5F">
            <w:pPr>
              <w:widowControl w:val="0"/>
              <w:rPr>
                <w:color w:val="0D0D0D"/>
              </w:rPr>
            </w:pPr>
            <w:r w:rsidRPr="00542FED">
              <w:rPr>
                <w:color w:val="0D0D0D"/>
              </w:rPr>
              <w:t>Повесть «Вам и не снилось»</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Драматургия второй  половины ХХ века:</w:t>
            </w:r>
          </w:p>
          <w:p w:rsidR="00F3539C" w:rsidRPr="00542FED" w:rsidRDefault="00F3539C" w:rsidP="00884C5F">
            <w:pPr>
              <w:widowControl w:val="0"/>
              <w:rPr>
                <w:color w:val="0D0D0D"/>
              </w:rPr>
            </w:pPr>
            <w:r w:rsidRPr="00542FED">
              <w:rPr>
                <w:color w:val="0D0D0D"/>
              </w:rPr>
              <w:t xml:space="preserve">А.Н. Арбузов </w:t>
            </w:r>
          </w:p>
          <w:p w:rsidR="00F3539C" w:rsidRPr="00542FED" w:rsidRDefault="00F3539C" w:rsidP="00884C5F">
            <w:pPr>
              <w:widowControl w:val="0"/>
              <w:rPr>
                <w:color w:val="0D0D0D"/>
              </w:rPr>
            </w:pPr>
            <w:r w:rsidRPr="00542FED">
              <w:rPr>
                <w:color w:val="0D0D0D"/>
              </w:rPr>
              <w:t>Пьеса «Жестокие игры»</w:t>
            </w:r>
          </w:p>
          <w:p w:rsidR="00F3539C" w:rsidRPr="00542FED" w:rsidRDefault="00F3539C" w:rsidP="00884C5F">
            <w:pPr>
              <w:widowControl w:val="0"/>
              <w:rPr>
                <w:color w:val="0D0D0D"/>
              </w:rPr>
            </w:pPr>
            <w:r w:rsidRPr="00542FED">
              <w:rPr>
                <w:color w:val="0D0D0D"/>
              </w:rPr>
              <w:t>А.В. Вампилов</w:t>
            </w:r>
          </w:p>
          <w:p w:rsidR="00F3539C" w:rsidRPr="00542FED" w:rsidRDefault="00F3539C" w:rsidP="00884C5F">
            <w:pPr>
              <w:widowControl w:val="0"/>
              <w:rPr>
                <w:color w:val="0D0D0D"/>
              </w:rPr>
            </w:pPr>
            <w:r w:rsidRPr="00542FED">
              <w:rPr>
                <w:color w:val="0D0D0D"/>
              </w:rPr>
              <w:t>Пьесы «Старший сын», «Утиная охота»</w:t>
            </w:r>
          </w:p>
          <w:p w:rsidR="00F3539C" w:rsidRPr="00542FED" w:rsidRDefault="00F3539C" w:rsidP="00884C5F">
            <w:pPr>
              <w:widowControl w:val="0"/>
              <w:rPr>
                <w:color w:val="0D0D0D"/>
              </w:rPr>
            </w:pPr>
            <w:r w:rsidRPr="00542FED">
              <w:rPr>
                <w:color w:val="0D0D0D"/>
              </w:rPr>
              <w:t>А.М. Володин</w:t>
            </w:r>
          </w:p>
          <w:p w:rsidR="00F3539C" w:rsidRPr="00542FED" w:rsidRDefault="00F3539C" w:rsidP="00884C5F">
            <w:pPr>
              <w:widowControl w:val="0"/>
              <w:rPr>
                <w:color w:val="0D0D0D"/>
              </w:rPr>
            </w:pPr>
            <w:r w:rsidRPr="00542FED">
              <w:rPr>
                <w:color w:val="0D0D0D"/>
              </w:rPr>
              <w:t>Пьеса «Назначение»</w:t>
            </w:r>
          </w:p>
          <w:p w:rsidR="00F3539C" w:rsidRPr="00542FED" w:rsidRDefault="00F3539C" w:rsidP="00884C5F">
            <w:pPr>
              <w:widowControl w:val="0"/>
              <w:rPr>
                <w:color w:val="0D0D0D"/>
                <w:highlight w:val="white"/>
              </w:rPr>
            </w:pPr>
            <w:r w:rsidRPr="00542FED">
              <w:rPr>
                <w:color w:val="0D0D0D"/>
                <w:highlight w:val="white"/>
              </w:rPr>
              <w:t xml:space="preserve">В.С. Розов </w:t>
            </w:r>
          </w:p>
          <w:p w:rsidR="00F3539C" w:rsidRPr="00542FED" w:rsidRDefault="00F3539C" w:rsidP="00884C5F">
            <w:pPr>
              <w:widowControl w:val="0"/>
              <w:rPr>
                <w:color w:val="0D0D0D"/>
                <w:highlight w:val="white"/>
              </w:rPr>
            </w:pPr>
            <w:r w:rsidRPr="00542FED">
              <w:rPr>
                <w:color w:val="0D0D0D"/>
                <w:highlight w:val="white"/>
              </w:rPr>
              <w:t xml:space="preserve">Пьеса «Гнездо глухаря» </w:t>
            </w:r>
          </w:p>
          <w:p w:rsidR="00F3539C" w:rsidRPr="00542FED" w:rsidRDefault="00F3539C" w:rsidP="00884C5F">
            <w:pPr>
              <w:widowControl w:val="0"/>
              <w:rPr>
                <w:color w:val="0D0D0D"/>
                <w:highlight w:val="white"/>
              </w:rPr>
            </w:pPr>
            <w:r w:rsidRPr="00542FED">
              <w:rPr>
                <w:color w:val="0D0D0D"/>
                <w:highlight w:val="white"/>
              </w:rPr>
              <w:t xml:space="preserve">М.М. Рощин </w:t>
            </w:r>
          </w:p>
          <w:p w:rsidR="00F3539C" w:rsidRPr="00542FED" w:rsidRDefault="00F3539C" w:rsidP="00884C5F">
            <w:pPr>
              <w:widowControl w:val="0"/>
              <w:rPr>
                <w:color w:val="0D0D0D"/>
                <w:highlight w:val="white"/>
              </w:rPr>
            </w:pPr>
            <w:r w:rsidRPr="00542FED">
              <w:rPr>
                <w:color w:val="0D0D0D"/>
                <w:highlight w:val="white"/>
              </w:rPr>
              <w:t>Пьеса «Валентин и Валентина»</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Поэзия второй половины XX века</w:t>
            </w:r>
          </w:p>
          <w:p w:rsidR="00F3539C" w:rsidRPr="00542FED" w:rsidRDefault="00F3539C" w:rsidP="00884C5F">
            <w:pPr>
              <w:widowControl w:val="0"/>
              <w:rPr>
                <w:color w:val="0D0D0D"/>
              </w:rPr>
            </w:pPr>
            <w:r w:rsidRPr="00542FED">
              <w:rPr>
                <w:color w:val="0D0D0D"/>
              </w:rPr>
              <w:t>Б.А. Ахмадулина</w:t>
            </w:r>
          </w:p>
          <w:p w:rsidR="00F3539C" w:rsidRPr="00542FED" w:rsidRDefault="00F3539C" w:rsidP="00884C5F">
            <w:pPr>
              <w:widowControl w:val="0"/>
              <w:rPr>
                <w:color w:val="0D0D0D"/>
              </w:rPr>
            </w:pPr>
            <w:r w:rsidRPr="00542FED">
              <w:rPr>
                <w:color w:val="0D0D0D"/>
              </w:rPr>
              <w:t>А.А. Вознесенский</w:t>
            </w:r>
          </w:p>
          <w:p w:rsidR="00F3539C" w:rsidRPr="00542FED" w:rsidRDefault="00F3539C" w:rsidP="00884C5F">
            <w:pPr>
              <w:widowControl w:val="0"/>
              <w:rPr>
                <w:color w:val="0D0D0D"/>
              </w:rPr>
            </w:pPr>
            <w:r w:rsidRPr="00542FED">
              <w:rPr>
                <w:color w:val="0D0D0D"/>
              </w:rPr>
              <w:t>В.С. Высоцкий</w:t>
            </w:r>
          </w:p>
          <w:p w:rsidR="00F3539C" w:rsidRPr="00542FED" w:rsidRDefault="00F3539C" w:rsidP="00884C5F">
            <w:pPr>
              <w:widowControl w:val="0"/>
              <w:rPr>
                <w:color w:val="0D0D0D"/>
              </w:rPr>
            </w:pPr>
            <w:r w:rsidRPr="00542FED">
              <w:rPr>
                <w:color w:val="0D0D0D"/>
              </w:rPr>
              <w:t>Е.А. Евтушенко</w:t>
            </w:r>
          </w:p>
          <w:p w:rsidR="00F3539C" w:rsidRPr="00542FED" w:rsidRDefault="00F3539C" w:rsidP="00884C5F">
            <w:pPr>
              <w:widowControl w:val="0"/>
              <w:rPr>
                <w:color w:val="0D0D0D"/>
              </w:rPr>
            </w:pPr>
            <w:r w:rsidRPr="00542FED">
              <w:rPr>
                <w:color w:val="0D0D0D"/>
              </w:rPr>
              <w:t>Ю.П. Кузнецов</w:t>
            </w:r>
          </w:p>
          <w:p w:rsidR="00F3539C" w:rsidRPr="00542FED" w:rsidRDefault="00F3539C" w:rsidP="00884C5F">
            <w:pPr>
              <w:widowControl w:val="0"/>
              <w:rPr>
                <w:color w:val="0D0D0D"/>
              </w:rPr>
            </w:pPr>
            <w:r w:rsidRPr="00542FED">
              <w:rPr>
                <w:color w:val="0D0D0D"/>
              </w:rPr>
              <w:t>А.С. Кушнер</w:t>
            </w:r>
          </w:p>
          <w:p w:rsidR="00F3539C" w:rsidRPr="00542FED" w:rsidRDefault="00F3539C" w:rsidP="00884C5F">
            <w:pPr>
              <w:widowControl w:val="0"/>
              <w:rPr>
                <w:color w:val="0D0D0D"/>
              </w:rPr>
            </w:pPr>
            <w:r w:rsidRPr="00542FED">
              <w:rPr>
                <w:color w:val="0D0D0D"/>
              </w:rPr>
              <w:t>Ю.Д. Левитанский</w:t>
            </w:r>
          </w:p>
          <w:p w:rsidR="00F3539C" w:rsidRPr="00542FED" w:rsidRDefault="00F3539C" w:rsidP="00884C5F">
            <w:pPr>
              <w:widowControl w:val="0"/>
              <w:rPr>
                <w:color w:val="0D0D0D"/>
              </w:rPr>
            </w:pPr>
            <w:r w:rsidRPr="00542FED">
              <w:rPr>
                <w:color w:val="0D0D0D"/>
              </w:rPr>
              <w:t>Л.Н. Мартынов</w:t>
            </w:r>
          </w:p>
          <w:p w:rsidR="00F3539C" w:rsidRPr="00542FED" w:rsidRDefault="00F3539C" w:rsidP="00884C5F">
            <w:pPr>
              <w:widowControl w:val="0"/>
              <w:rPr>
                <w:color w:val="0D0D0D"/>
              </w:rPr>
            </w:pPr>
            <w:r w:rsidRPr="00542FED">
              <w:rPr>
                <w:color w:val="0D0D0D"/>
              </w:rPr>
              <w:t>Вс.Н. Некрасов</w:t>
            </w:r>
          </w:p>
          <w:p w:rsidR="00F3539C" w:rsidRPr="00542FED" w:rsidRDefault="00F3539C" w:rsidP="00884C5F">
            <w:pPr>
              <w:widowControl w:val="0"/>
              <w:rPr>
                <w:color w:val="0D0D0D"/>
              </w:rPr>
            </w:pPr>
            <w:r w:rsidRPr="00542FED">
              <w:rPr>
                <w:color w:val="0D0D0D"/>
              </w:rPr>
              <w:t>Б.Ш. Окуджава</w:t>
            </w:r>
          </w:p>
          <w:p w:rsidR="00F3539C" w:rsidRPr="00542FED" w:rsidRDefault="00F3539C" w:rsidP="00884C5F">
            <w:pPr>
              <w:widowControl w:val="0"/>
              <w:rPr>
                <w:color w:val="0D0D0D"/>
              </w:rPr>
            </w:pPr>
            <w:r w:rsidRPr="00542FED">
              <w:rPr>
                <w:color w:val="0D0D0D"/>
              </w:rPr>
              <w:t>Д.С. Самойлов</w:t>
            </w:r>
          </w:p>
          <w:p w:rsidR="00F3539C" w:rsidRPr="00542FED" w:rsidRDefault="00F3539C" w:rsidP="00884C5F">
            <w:pPr>
              <w:widowControl w:val="0"/>
              <w:rPr>
                <w:color w:val="0D0D0D"/>
              </w:rPr>
            </w:pPr>
            <w:r w:rsidRPr="00542FED">
              <w:rPr>
                <w:color w:val="0D0D0D"/>
              </w:rPr>
              <w:t>Г.В. Сапгир</w:t>
            </w:r>
          </w:p>
          <w:p w:rsidR="00F3539C" w:rsidRPr="00542FED" w:rsidRDefault="00F3539C" w:rsidP="00884C5F">
            <w:pPr>
              <w:widowControl w:val="0"/>
              <w:rPr>
                <w:color w:val="0D0D0D"/>
              </w:rPr>
            </w:pPr>
            <w:r w:rsidRPr="00542FED">
              <w:rPr>
                <w:color w:val="0D0D0D"/>
              </w:rPr>
              <w:t>Б.А. Слуцкий</w:t>
            </w:r>
          </w:p>
          <w:p w:rsidR="00F3539C" w:rsidRPr="00542FED" w:rsidRDefault="00F3539C" w:rsidP="00884C5F">
            <w:pPr>
              <w:widowControl w:val="0"/>
              <w:rPr>
                <w:color w:val="0D0D0D"/>
              </w:rPr>
            </w:pPr>
            <w:r w:rsidRPr="00542FED">
              <w:rPr>
                <w:color w:val="0D0D0D"/>
              </w:rPr>
              <w:t>В.Н. Соколов</w:t>
            </w:r>
          </w:p>
          <w:p w:rsidR="00F3539C" w:rsidRPr="00542FED" w:rsidRDefault="00F3539C" w:rsidP="00884C5F">
            <w:pPr>
              <w:widowControl w:val="0"/>
              <w:rPr>
                <w:color w:val="0D0D0D"/>
              </w:rPr>
            </w:pPr>
            <w:r w:rsidRPr="00542FED">
              <w:rPr>
                <w:color w:val="0D0D0D"/>
              </w:rPr>
              <w:t>В.А. Солоухин</w:t>
            </w:r>
          </w:p>
          <w:p w:rsidR="00F3539C" w:rsidRPr="00542FED" w:rsidRDefault="00F3539C" w:rsidP="00884C5F">
            <w:pPr>
              <w:widowControl w:val="0"/>
              <w:rPr>
                <w:color w:val="0D0D0D"/>
              </w:rPr>
            </w:pPr>
            <w:r w:rsidRPr="00542FED">
              <w:rPr>
                <w:color w:val="0D0D0D"/>
              </w:rPr>
              <w:t>А.А. Тарковский</w:t>
            </w:r>
          </w:p>
          <w:p w:rsidR="00F3539C" w:rsidRPr="00542FED" w:rsidRDefault="00F3539C" w:rsidP="00884C5F">
            <w:pPr>
              <w:widowControl w:val="0"/>
              <w:rPr>
                <w:color w:val="0D0D0D"/>
              </w:rPr>
            </w:pPr>
            <w:r w:rsidRPr="00542FED">
              <w:rPr>
                <w:color w:val="0D0D0D"/>
              </w:rPr>
              <w:t>О.Г. Чухонцев</w:t>
            </w: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r w:rsidRPr="00542FED">
              <w:rPr>
                <w:color w:val="0D0D0D"/>
                <w:highlight w:val="white"/>
              </w:rPr>
              <w:t>С.А. Есенин</w:t>
            </w:r>
          </w:p>
          <w:p w:rsidR="00F3539C" w:rsidRPr="00542FED" w:rsidRDefault="00F3539C" w:rsidP="00884C5F">
            <w:pPr>
              <w:widowControl w:val="0"/>
              <w:rPr>
                <w:color w:val="0D0D0D"/>
              </w:rPr>
            </w:pPr>
            <w:r w:rsidRPr="00542FED">
              <w:rPr>
                <w:color w:val="0D0D0D"/>
              </w:rPr>
              <w:t xml:space="preserve">Стихотворения: «Гой ты, Русь моя родная…», «Да! Теперь решено. Без возврата…», «До свиданья, друг мой, до свиданья!..», «Не жалею, не зову, не плачу…», </w:t>
            </w:r>
            <w:r w:rsidRPr="00542FED">
              <w:rPr>
                <w:color w:val="0D0D0D"/>
                <w:highlight w:val="white"/>
              </w:rPr>
              <w:t xml:space="preserve"> </w:t>
            </w:r>
            <w:r w:rsidRPr="00542FED">
              <w:rPr>
                <w:color w:val="0D0D0D"/>
              </w:rPr>
              <w:t xml:space="preserve">«Песнь о собаке», </w:t>
            </w:r>
            <w:r w:rsidRPr="00542FED">
              <w:rPr>
                <w:color w:val="0D0D0D"/>
                <w:highlight w:val="white"/>
              </w:rPr>
              <w:t>«Письмо к женщине», «Письмо матери», «Собаке Качалова», «Шаганэ ты моя, Шаганэ…»,</w:t>
            </w:r>
            <w:r w:rsidRPr="00542FED">
              <w:rPr>
                <w:color w:val="0D0D0D"/>
              </w:rPr>
              <w:t xml:space="preserve"> «Я последний поэт деревни…»</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В.В. Маяковский</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«А вы могли бы?», «Левый марш», «Нате!», «Необычайное приключение, бывшее с Владимиром Маяковским летом на даче», </w:t>
            </w:r>
            <w:r w:rsidRPr="00542FED">
              <w:rPr>
                <w:color w:val="0D0D0D"/>
                <w:highlight w:val="white"/>
              </w:rPr>
              <w:t>«Лиличка!»,</w:t>
            </w:r>
            <w:r w:rsidRPr="00542FED">
              <w:rPr>
                <w:color w:val="0D0D0D"/>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F3539C" w:rsidRPr="00542FED" w:rsidRDefault="00F3539C" w:rsidP="00884C5F">
            <w:pPr>
              <w:widowControl w:val="0"/>
              <w:rPr>
                <w:color w:val="0D0D0D"/>
              </w:rPr>
            </w:pPr>
            <w:r w:rsidRPr="00542FED">
              <w:rPr>
                <w:color w:val="0D0D0D"/>
                <w:highlight w:val="white"/>
              </w:rPr>
              <w:t>Поэма «Облако в штанах», «Первое вступление к поэме «Во весь голос»</w:t>
            </w: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rPr>
          <w:trHeight w:val="2760"/>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М.И. Цветаева</w:t>
            </w:r>
          </w:p>
          <w:p w:rsidR="00F3539C" w:rsidRPr="00542FED" w:rsidRDefault="00F3539C" w:rsidP="00884C5F">
            <w:pPr>
              <w:widowControl w:val="0"/>
              <w:rPr>
                <w:color w:val="0D0D0D"/>
                <w:highlight w:val="white"/>
              </w:rPr>
            </w:pPr>
            <w:r w:rsidRPr="00542FED">
              <w:rPr>
                <w:color w:val="0D0D0D"/>
                <w:highlight w:val="white"/>
              </w:rPr>
              <w:t xml:space="preserve">Стихотворения: </w:t>
            </w:r>
            <w:r w:rsidRPr="00542FED">
              <w:rPr>
                <w:color w:val="0D0D0D"/>
              </w:rPr>
              <w:t xml:space="preserve">«Генералам двенадцатого года», </w:t>
            </w:r>
            <w:r w:rsidRPr="00542FED">
              <w:rPr>
                <w:color w:val="0D0D0D"/>
                <w:highlight w:val="white"/>
              </w:rPr>
              <w:t xml:space="preserve">«Мне нравится, что вы больны не мной…», «Моим стихам, написанным так рано…», «О сколько их упало в эту бездну…», </w:t>
            </w:r>
            <w:r w:rsidRPr="00542FED">
              <w:rPr>
                <w:color w:val="0D0D0D"/>
              </w:rPr>
              <w:t xml:space="preserve">«О, слезы на глазах…».   </w:t>
            </w:r>
            <w:r w:rsidRPr="00542FED">
              <w:rPr>
                <w:color w:val="0D0D0D"/>
                <w:highlight w:val="white"/>
              </w:rPr>
              <w:t>«Стихи к Блоку» («Имя твое – птица в руке…»), «Тоска по родине! Давно…»</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О.Э. Мандельштам</w:t>
            </w:r>
          </w:p>
          <w:p w:rsidR="00F3539C" w:rsidRPr="00542FED" w:rsidRDefault="00F3539C" w:rsidP="00884C5F">
            <w:pPr>
              <w:widowControl w:val="0"/>
              <w:rPr>
                <w:color w:val="0D0D0D"/>
                <w:highlight w:val="white"/>
              </w:rPr>
            </w:pPr>
            <w:r w:rsidRPr="00542FED">
              <w:rPr>
                <w:color w:val="0D0D0D"/>
                <w:highlight w:val="white"/>
              </w:rPr>
              <w:t xml:space="preserve">Стихотворения: «Бессонница. Гомер. Тугие паруса…», </w:t>
            </w:r>
            <w:r w:rsidRPr="00542FED">
              <w:rPr>
                <w:color w:val="0D0D0D"/>
              </w:rPr>
              <w:t xml:space="preserve"> «Мы живем под собою не чуя страны…», </w:t>
            </w:r>
            <w:r w:rsidRPr="00542FED">
              <w:rPr>
                <w:color w:val="0D0D0D"/>
                <w:highlight w:val="white"/>
              </w:rPr>
              <w:t xml:space="preserve"> «Я вернулся в мой город, знакомый до слез…», «Я не слыхал рассказов Оссиана…»,  «Notre Dame»</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Б.Л. Пастернак</w:t>
            </w:r>
          </w:p>
          <w:p w:rsidR="00F3539C" w:rsidRPr="00542FED" w:rsidRDefault="00F3539C" w:rsidP="00884C5F">
            <w:pPr>
              <w:widowControl w:val="0"/>
              <w:rPr>
                <w:color w:val="0D0D0D"/>
                <w:highlight w:val="white"/>
              </w:rPr>
            </w:pPr>
            <w:r w:rsidRPr="00542FED">
              <w:rPr>
                <w:color w:val="0D0D0D"/>
                <w:highlight w:val="white"/>
              </w:rPr>
              <w:t xml:space="preserve"> Стихотворения: </w:t>
            </w:r>
            <w:r w:rsidRPr="00542FED">
              <w:rPr>
                <w:color w:val="0D0D0D"/>
              </w:rPr>
              <w:t>«Быть знаменитым некрасиво…»,</w:t>
            </w:r>
            <w:r w:rsidRPr="00542FED">
              <w:rPr>
                <w:color w:val="0D0D0D"/>
                <w:highlight w:val="white"/>
              </w:rPr>
              <w:t xml:space="preserve"> «Во всем мне хочется дойти…», «Гамлет», </w:t>
            </w:r>
            <w:r w:rsidRPr="00542FED">
              <w:rPr>
                <w:color w:val="0D0D0D"/>
              </w:rPr>
              <w:t xml:space="preserve">«Марбург», </w:t>
            </w:r>
            <w:r w:rsidRPr="00542FED">
              <w:rPr>
                <w:color w:val="0D0D0D"/>
                <w:highlight w:val="white"/>
              </w:rPr>
              <w:t>«Зимняя ночь», «Февраль. Достать чернил и плакать!..»</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Е.И. Замятин </w:t>
            </w:r>
          </w:p>
          <w:p w:rsidR="00F3539C" w:rsidRPr="00542FED" w:rsidRDefault="00F3539C" w:rsidP="00884C5F">
            <w:pPr>
              <w:widowControl w:val="0"/>
              <w:rPr>
                <w:color w:val="0D0D0D"/>
                <w:highlight w:val="white"/>
              </w:rPr>
            </w:pPr>
            <w:r w:rsidRPr="00542FED">
              <w:rPr>
                <w:color w:val="0D0D0D"/>
                <w:highlight w:val="white"/>
              </w:rPr>
              <w:t>Роман «Мы»</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653"/>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rPr>
            </w:pPr>
            <w:r w:rsidRPr="00542FED">
              <w:rPr>
                <w:color w:val="0D0D0D"/>
                <w:highlight w:val="white"/>
              </w:rPr>
              <w:t>М.А. Булгаков</w:t>
            </w:r>
          </w:p>
          <w:p w:rsidR="00F3539C" w:rsidRPr="00542FED" w:rsidRDefault="00F3539C" w:rsidP="00884C5F">
            <w:pPr>
              <w:widowControl w:val="0"/>
              <w:rPr>
                <w:color w:val="0D0D0D"/>
                <w:highlight w:val="white"/>
              </w:rPr>
            </w:pPr>
            <w:r w:rsidRPr="00542FED">
              <w:rPr>
                <w:color w:val="0D0D0D"/>
              </w:rPr>
              <w:t>Повесть «Собачье сердце»</w:t>
            </w:r>
            <w:r w:rsidRPr="00542FED">
              <w:rPr>
                <w:color w:val="0D0D0D"/>
                <w:highlight w:val="white"/>
              </w:rPr>
              <w:t xml:space="preserve"> Романы «Белая гвардия»</w:t>
            </w:r>
            <w:r w:rsidRPr="00542FED">
              <w:rPr>
                <w:color w:val="0D0D0D"/>
              </w:rPr>
              <w:t xml:space="preserve">, </w:t>
            </w:r>
            <w:r w:rsidRPr="00542FED">
              <w:rPr>
                <w:color w:val="0D0D0D"/>
                <w:highlight w:val="white"/>
              </w:rPr>
              <w:t>«Мастер и Маргарита»</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104"/>
        </w:trPr>
        <w:tc>
          <w:tcPr>
            <w:tcW w:w="2393" w:type="dxa"/>
            <w:vMerge/>
            <w:shd w:val="clear" w:color="auto" w:fill="auto"/>
          </w:tcPr>
          <w:p w:rsidR="00F3539C" w:rsidRPr="00542FED" w:rsidRDefault="00F3539C" w:rsidP="00884C5F">
            <w:pPr>
              <w:widowControl w:val="0"/>
              <w:rPr>
                <w:color w:val="0D0D0D"/>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 xml:space="preserve">А.П. Платонов. </w:t>
            </w:r>
          </w:p>
          <w:p w:rsidR="00F3539C" w:rsidRPr="00542FED" w:rsidRDefault="00F3539C" w:rsidP="00884C5F">
            <w:pPr>
              <w:widowControl w:val="0"/>
              <w:rPr>
                <w:color w:val="0D0D0D"/>
                <w:highlight w:val="white"/>
              </w:rPr>
            </w:pPr>
            <w:r w:rsidRPr="00542FED">
              <w:rPr>
                <w:color w:val="0D0D0D"/>
              </w:rPr>
              <w:t>Рассказы и повести: «В прекрасном и яростном мире», «Котлован», «Возвращение»</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761"/>
        </w:trPr>
        <w:tc>
          <w:tcPr>
            <w:tcW w:w="2393" w:type="dxa"/>
            <w:vMerge/>
            <w:shd w:val="clear" w:color="auto" w:fill="auto"/>
          </w:tcPr>
          <w:p w:rsidR="00F3539C" w:rsidRPr="00542FED" w:rsidRDefault="00F3539C" w:rsidP="00884C5F">
            <w:pPr>
              <w:widowControl w:val="0"/>
              <w:rPr>
                <w:color w:val="0D0D0D"/>
                <w:highlight w:val="white"/>
              </w:rPr>
            </w:pPr>
          </w:p>
        </w:tc>
        <w:tc>
          <w:tcPr>
            <w:tcW w:w="3661" w:type="dxa"/>
            <w:tcBorders>
              <w:bottom w:val="single" w:sz="4" w:space="0" w:color="auto"/>
            </w:tcBorders>
            <w:shd w:val="clear" w:color="auto" w:fill="auto"/>
          </w:tcPr>
          <w:p w:rsidR="00F3539C" w:rsidRPr="00542FED" w:rsidRDefault="00F3539C" w:rsidP="00884C5F">
            <w:pPr>
              <w:widowControl w:val="0"/>
              <w:rPr>
                <w:color w:val="0D0D0D"/>
                <w:highlight w:val="white"/>
              </w:rPr>
            </w:pPr>
            <w:r w:rsidRPr="00542FED">
              <w:rPr>
                <w:color w:val="0D0D0D"/>
                <w:highlight w:val="white"/>
              </w:rPr>
              <w:t>М.А. Шолохов</w:t>
            </w:r>
          </w:p>
          <w:p w:rsidR="00F3539C" w:rsidRPr="00542FED" w:rsidRDefault="00F3539C" w:rsidP="00884C5F">
            <w:pPr>
              <w:widowControl w:val="0"/>
              <w:rPr>
                <w:color w:val="0D0D0D"/>
              </w:rPr>
            </w:pPr>
            <w:r w:rsidRPr="00542FED">
              <w:rPr>
                <w:color w:val="0D0D0D"/>
                <w:highlight w:val="white"/>
              </w:rPr>
              <w:t xml:space="preserve">Роман-эпопея «Тихий Дон» </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rPr>
          <w:trHeight w:val="1623"/>
        </w:trPr>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В.В. Набоков</w:t>
            </w:r>
          </w:p>
          <w:p w:rsidR="00F3539C" w:rsidRPr="00542FED" w:rsidRDefault="00F3539C" w:rsidP="00884C5F">
            <w:pPr>
              <w:widowControl w:val="0"/>
              <w:rPr>
                <w:color w:val="0D0D0D"/>
              </w:rPr>
            </w:pPr>
            <w:r w:rsidRPr="00542FED">
              <w:rPr>
                <w:color w:val="0D0D0D"/>
              </w:rPr>
              <w:t>Рассказы «Облако, озеро, башня», «Весна в Фиальте»</w:t>
            </w:r>
          </w:p>
          <w:p w:rsidR="00F3539C" w:rsidRPr="00542FED" w:rsidRDefault="00F3539C" w:rsidP="00884C5F">
            <w:pPr>
              <w:widowControl w:val="0"/>
              <w:rPr>
                <w:color w:val="0D0D0D"/>
                <w:highlight w:val="yellow"/>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val="restart"/>
            <w:shd w:val="clear" w:color="auto" w:fill="auto"/>
          </w:tcPr>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highlight w:val="white"/>
              </w:rPr>
              <w:t>Рассказ «Один день Ивана Денисовича»</w:t>
            </w:r>
          </w:p>
        </w:tc>
        <w:tc>
          <w:tcPr>
            <w:tcW w:w="3661" w:type="dxa"/>
            <w:shd w:val="clear" w:color="auto" w:fill="auto"/>
          </w:tcPr>
          <w:p w:rsidR="00F3539C" w:rsidRPr="00542FED" w:rsidRDefault="00F3539C" w:rsidP="00884C5F">
            <w:pPr>
              <w:widowControl w:val="0"/>
              <w:rPr>
                <w:color w:val="0D0D0D"/>
              </w:rPr>
            </w:pPr>
            <w:r w:rsidRPr="00542FED">
              <w:rPr>
                <w:color w:val="0D0D0D"/>
              </w:rPr>
              <w:t>А.И. Солженицын</w:t>
            </w:r>
          </w:p>
          <w:p w:rsidR="00F3539C" w:rsidRPr="00542FED" w:rsidRDefault="00F3539C" w:rsidP="00884C5F">
            <w:pPr>
              <w:widowControl w:val="0"/>
              <w:rPr>
                <w:color w:val="0D0D0D"/>
                <w:highlight w:val="white"/>
              </w:rPr>
            </w:pPr>
            <w:r w:rsidRPr="00542FED">
              <w:rPr>
                <w:color w:val="0D0D0D"/>
              </w:rPr>
              <w:t>Рассказ «Матренин двор»</w:t>
            </w:r>
          </w:p>
          <w:p w:rsidR="00F3539C" w:rsidRPr="00542FED" w:rsidRDefault="00F3539C" w:rsidP="00884C5F">
            <w:pPr>
              <w:widowControl w:val="0"/>
              <w:rPr>
                <w:color w:val="0D0D0D"/>
                <w:highlight w:val="white"/>
              </w:rPr>
            </w:pPr>
            <w:r w:rsidRPr="00542FED">
              <w:rPr>
                <w:color w:val="0D0D0D"/>
                <w:highlight w:val="white"/>
              </w:rPr>
              <w:t xml:space="preserve">Книга «Архипелаг ГУЛаг» </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rPr>
            </w:pPr>
          </w:p>
        </w:tc>
        <w:tc>
          <w:tcPr>
            <w:tcW w:w="3661" w:type="dxa"/>
            <w:tcBorders>
              <w:bottom w:val="single" w:sz="4" w:space="0" w:color="auto"/>
            </w:tcBorders>
            <w:shd w:val="clear" w:color="auto" w:fill="auto"/>
          </w:tcPr>
          <w:p w:rsidR="00F3539C" w:rsidRPr="00542FED" w:rsidRDefault="00F3539C" w:rsidP="00884C5F">
            <w:pPr>
              <w:widowControl w:val="0"/>
              <w:rPr>
                <w:color w:val="0D0D0D"/>
              </w:rPr>
            </w:pPr>
            <w:r w:rsidRPr="00542FED">
              <w:rPr>
                <w:color w:val="0D0D0D"/>
              </w:rPr>
              <w:t>В.Т. Шаламов</w:t>
            </w:r>
          </w:p>
          <w:p w:rsidR="00F3539C" w:rsidRPr="00542FED" w:rsidRDefault="00F3539C" w:rsidP="00884C5F">
            <w:pPr>
              <w:widowControl w:val="0"/>
              <w:rPr>
                <w:color w:val="0D0D0D"/>
              </w:rPr>
            </w:pPr>
            <w:r w:rsidRPr="00542FED">
              <w:rPr>
                <w:color w:val="0D0D0D"/>
              </w:rPr>
              <w:t xml:space="preserve"> Рассказы: «На представку», «Серафим», «Красный крест», «Тифозный карантин», «Последний бой майора Пугачева»</w:t>
            </w: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p w:rsidR="00F3539C" w:rsidRPr="00542FED" w:rsidRDefault="00F3539C" w:rsidP="00884C5F">
            <w:pPr>
              <w:widowControl w:val="0"/>
              <w:rPr>
                <w:color w:val="0D0D0D"/>
              </w:rPr>
            </w:pPr>
          </w:p>
        </w:tc>
        <w:tc>
          <w:tcPr>
            <w:tcW w:w="3835" w:type="dxa"/>
            <w:vMerge/>
            <w:shd w:val="clear" w:color="auto" w:fill="auto"/>
          </w:tcPr>
          <w:p w:rsidR="00F3539C" w:rsidRPr="00542FED" w:rsidRDefault="00F3539C" w:rsidP="00884C5F">
            <w:pPr>
              <w:widowControl w:val="0"/>
              <w:rPr>
                <w:color w:val="0D0D0D"/>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И.А. Бродский</w:t>
            </w:r>
          </w:p>
          <w:p w:rsidR="00F3539C" w:rsidRPr="00542FED" w:rsidRDefault="00F3539C" w:rsidP="00884C5F">
            <w:pPr>
              <w:widowControl w:val="0"/>
              <w:rPr>
                <w:color w:val="0D0D0D"/>
                <w:highlight w:val="white"/>
              </w:rPr>
            </w:pPr>
            <w:r w:rsidRPr="00542FED">
              <w:rPr>
                <w:color w:val="0D0D0D"/>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F3539C" w:rsidRPr="00542FED" w:rsidRDefault="00F3539C" w:rsidP="00884C5F">
            <w:pPr>
              <w:widowControl w:val="0"/>
              <w:rPr>
                <w:color w:val="0D0D0D"/>
                <w:highlight w:val="white"/>
              </w:rPr>
            </w:pPr>
          </w:p>
          <w:p w:rsidR="00F3539C" w:rsidRPr="00542FED" w:rsidRDefault="00F3539C" w:rsidP="00884C5F">
            <w:pPr>
              <w:widowControl w:val="0"/>
              <w:rPr>
                <w:color w:val="0D0D0D"/>
                <w:highlight w:val="white"/>
              </w:rPr>
            </w:pP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vMerge/>
            <w:shd w:val="clear" w:color="auto" w:fill="auto"/>
          </w:tcPr>
          <w:p w:rsidR="00F3539C" w:rsidRPr="00542FED" w:rsidRDefault="00F3539C" w:rsidP="00884C5F">
            <w:pPr>
              <w:widowControl w:val="0"/>
              <w:rPr>
                <w:color w:val="0D0D0D"/>
                <w:highlight w:val="white"/>
              </w:rPr>
            </w:pPr>
          </w:p>
        </w:tc>
        <w:tc>
          <w:tcPr>
            <w:tcW w:w="3661" w:type="dxa"/>
            <w:shd w:val="clear" w:color="auto" w:fill="auto"/>
          </w:tcPr>
          <w:p w:rsidR="00F3539C" w:rsidRPr="00542FED" w:rsidRDefault="00F3539C" w:rsidP="00884C5F">
            <w:pPr>
              <w:widowControl w:val="0"/>
              <w:rPr>
                <w:color w:val="0D0D0D"/>
                <w:highlight w:val="white"/>
              </w:rPr>
            </w:pPr>
            <w:r w:rsidRPr="00542FED">
              <w:rPr>
                <w:color w:val="0D0D0D"/>
                <w:highlight w:val="white"/>
              </w:rPr>
              <w:t>В.М. Шукшин</w:t>
            </w:r>
          </w:p>
          <w:p w:rsidR="00F3539C" w:rsidRPr="00542FED" w:rsidRDefault="00F3539C" w:rsidP="00884C5F">
            <w:pPr>
              <w:widowControl w:val="0"/>
              <w:rPr>
                <w:color w:val="0D0D0D"/>
                <w:highlight w:val="white"/>
              </w:rPr>
            </w:pPr>
            <w:r w:rsidRPr="00542FED">
              <w:rPr>
                <w:color w:val="0D0D0D"/>
                <w:highlight w:val="white"/>
              </w:rPr>
              <w:t>Рассказы «Срезал», «Забуксовал», «Чудик»</w:t>
            </w:r>
          </w:p>
        </w:tc>
        <w:tc>
          <w:tcPr>
            <w:tcW w:w="3835" w:type="dxa"/>
            <w:vMerge/>
            <w:shd w:val="clear" w:color="auto" w:fill="auto"/>
          </w:tcPr>
          <w:p w:rsidR="00F3539C" w:rsidRPr="00542FED" w:rsidRDefault="00F3539C" w:rsidP="00884C5F">
            <w:pPr>
              <w:widowControl w:val="0"/>
              <w:rPr>
                <w:color w:val="0D0D0D"/>
                <w:highlight w:val="white"/>
              </w:rPr>
            </w:pP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 xml:space="preserve">Современный литературный процесс </w:t>
            </w:r>
          </w:p>
          <w:p w:rsidR="00F3539C" w:rsidRPr="00542FED" w:rsidRDefault="00F3539C" w:rsidP="00884C5F">
            <w:pPr>
              <w:widowControl w:val="0"/>
              <w:rPr>
                <w:color w:val="0D0D0D"/>
              </w:rPr>
            </w:pPr>
            <w:r w:rsidRPr="00542FED">
              <w:rPr>
                <w:color w:val="0D0D0D"/>
              </w:rPr>
              <w:t>Б.Акунин</w:t>
            </w:r>
          </w:p>
          <w:p w:rsidR="00F3539C" w:rsidRPr="00542FED" w:rsidRDefault="00F3539C" w:rsidP="00884C5F">
            <w:pPr>
              <w:widowControl w:val="0"/>
              <w:rPr>
                <w:color w:val="0D0D0D"/>
              </w:rPr>
            </w:pPr>
            <w:r w:rsidRPr="00542FED">
              <w:rPr>
                <w:color w:val="0D0D0D"/>
              </w:rPr>
              <w:t xml:space="preserve">«Азазель» </w:t>
            </w:r>
          </w:p>
          <w:p w:rsidR="00F3539C" w:rsidRPr="00542FED" w:rsidRDefault="00F3539C" w:rsidP="00884C5F">
            <w:pPr>
              <w:widowControl w:val="0"/>
              <w:rPr>
                <w:color w:val="0D0D0D"/>
              </w:rPr>
            </w:pPr>
            <w:r w:rsidRPr="00542FED">
              <w:rPr>
                <w:color w:val="0D0D0D"/>
              </w:rPr>
              <w:t>С. Алексиевич</w:t>
            </w:r>
          </w:p>
          <w:p w:rsidR="00F3539C" w:rsidRPr="00542FED" w:rsidRDefault="00F3539C" w:rsidP="00884C5F">
            <w:pPr>
              <w:widowControl w:val="0"/>
              <w:rPr>
                <w:color w:val="0D0D0D"/>
              </w:rPr>
            </w:pPr>
            <w:r w:rsidRPr="00542FED">
              <w:rPr>
                <w:color w:val="0D0D0D"/>
              </w:rPr>
              <w:t>Книги «У войны не женское лицо», «Цинковые мальчики»</w:t>
            </w:r>
          </w:p>
          <w:p w:rsidR="00F3539C" w:rsidRPr="00542FED" w:rsidRDefault="00F3539C" w:rsidP="00884C5F">
            <w:pPr>
              <w:widowControl w:val="0"/>
              <w:rPr>
                <w:color w:val="0D0D0D"/>
              </w:rPr>
            </w:pPr>
            <w:r w:rsidRPr="00542FED">
              <w:rPr>
                <w:color w:val="0D0D0D"/>
              </w:rPr>
              <w:t>Д.Л. Быков</w:t>
            </w:r>
          </w:p>
          <w:p w:rsidR="00F3539C" w:rsidRPr="00542FED" w:rsidRDefault="00F3539C" w:rsidP="00884C5F">
            <w:pPr>
              <w:widowControl w:val="0"/>
              <w:rPr>
                <w:color w:val="0D0D0D"/>
              </w:rPr>
            </w:pPr>
            <w:r w:rsidRPr="00542FED">
              <w:rPr>
                <w:color w:val="0D0D0D"/>
              </w:rPr>
              <w:t xml:space="preserve">Стихотворения, рассказы, Лекции о русской литературе </w:t>
            </w:r>
          </w:p>
          <w:p w:rsidR="00F3539C" w:rsidRPr="00542FED" w:rsidRDefault="00F3539C" w:rsidP="00884C5F">
            <w:pPr>
              <w:widowControl w:val="0"/>
              <w:rPr>
                <w:color w:val="0D0D0D"/>
              </w:rPr>
            </w:pPr>
            <w:r w:rsidRPr="00542FED">
              <w:rPr>
                <w:color w:val="0D0D0D"/>
              </w:rPr>
              <w:t xml:space="preserve">Э.Веркин </w:t>
            </w:r>
          </w:p>
          <w:p w:rsidR="00F3539C" w:rsidRPr="00542FED" w:rsidRDefault="00F3539C" w:rsidP="00884C5F">
            <w:pPr>
              <w:widowControl w:val="0"/>
              <w:rPr>
                <w:color w:val="0D0D0D"/>
              </w:rPr>
            </w:pPr>
            <w:r w:rsidRPr="00542FED">
              <w:rPr>
                <w:color w:val="0D0D0D"/>
              </w:rPr>
              <w:t>Повесть «Облачный полк»</w:t>
            </w:r>
          </w:p>
          <w:p w:rsidR="00F3539C" w:rsidRPr="00542FED" w:rsidRDefault="00F3539C" w:rsidP="00884C5F">
            <w:pPr>
              <w:widowControl w:val="0"/>
              <w:rPr>
                <w:color w:val="0D0D0D"/>
              </w:rPr>
            </w:pPr>
            <w:r w:rsidRPr="00542FED">
              <w:rPr>
                <w:color w:val="0D0D0D"/>
              </w:rPr>
              <w:t>Б.П. Екимов</w:t>
            </w:r>
          </w:p>
          <w:p w:rsidR="00F3539C" w:rsidRPr="00542FED" w:rsidRDefault="00F3539C" w:rsidP="00884C5F">
            <w:pPr>
              <w:widowControl w:val="0"/>
              <w:rPr>
                <w:color w:val="0D0D0D"/>
              </w:rPr>
            </w:pPr>
            <w:r w:rsidRPr="00542FED">
              <w:rPr>
                <w:color w:val="0D0D0D"/>
              </w:rPr>
              <w:t xml:space="preserve">Повесть «Пиночет» </w:t>
            </w:r>
          </w:p>
          <w:p w:rsidR="00F3539C" w:rsidRPr="00542FED" w:rsidRDefault="00F3539C" w:rsidP="00884C5F">
            <w:pPr>
              <w:widowControl w:val="0"/>
              <w:rPr>
                <w:color w:val="0D0D0D"/>
              </w:rPr>
            </w:pPr>
            <w:r w:rsidRPr="00542FED">
              <w:rPr>
                <w:color w:val="0D0D0D"/>
              </w:rPr>
              <w:t>А.В. Иванов</w:t>
            </w:r>
          </w:p>
          <w:p w:rsidR="00F3539C" w:rsidRPr="00542FED" w:rsidRDefault="00F3539C" w:rsidP="00884C5F">
            <w:pPr>
              <w:widowControl w:val="0"/>
              <w:rPr>
                <w:color w:val="0D0D0D"/>
              </w:rPr>
            </w:pPr>
            <w:r w:rsidRPr="00542FED">
              <w:rPr>
                <w:color w:val="0D0D0D"/>
              </w:rPr>
              <w:t>Романы: «Сердце Пармы», «Золото бунта»</w:t>
            </w:r>
          </w:p>
          <w:p w:rsidR="00F3539C" w:rsidRPr="00542FED" w:rsidRDefault="00F3539C" w:rsidP="00884C5F">
            <w:pPr>
              <w:widowControl w:val="0"/>
              <w:rPr>
                <w:color w:val="0D0D0D"/>
              </w:rPr>
            </w:pPr>
            <w:r w:rsidRPr="00542FED">
              <w:rPr>
                <w:color w:val="0D0D0D"/>
              </w:rPr>
              <w:t>В.С. Маканин</w:t>
            </w:r>
          </w:p>
          <w:p w:rsidR="00F3539C" w:rsidRPr="00542FED" w:rsidRDefault="00F3539C" w:rsidP="00884C5F">
            <w:pPr>
              <w:widowControl w:val="0"/>
              <w:rPr>
                <w:color w:val="0D0D0D"/>
              </w:rPr>
            </w:pPr>
            <w:r w:rsidRPr="00542FED">
              <w:rPr>
                <w:color w:val="0D0D0D"/>
              </w:rPr>
              <w:t>Рассказ «Кавказский пленный»</w:t>
            </w:r>
          </w:p>
          <w:p w:rsidR="00F3539C" w:rsidRPr="00542FED" w:rsidRDefault="00F3539C" w:rsidP="00884C5F">
            <w:pPr>
              <w:widowControl w:val="0"/>
              <w:rPr>
                <w:color w:val="0D0D0D"/>
              </w:rPr>
            </w:pPr>
            <w:r w:rsidRPr="00542FED">
              <w:rPr>
                <w:color w:val="0D0D0D"/>
              </w:rPr>
              <w:t>В.О. Пелевин</w:t>
            </w:r>
          </w:p>
          <w:p w:rsidR="00F3539C" w:rsidRPr="00542FED" w:rsidRDefault="00F3539C" w:rsidP="00884C5F">
            <w:pPr>
              <w:widowControl w:val="0"/>
              <w:rPr>
                <w:color w:val="0D0D0D"/>
              </w:rPr>
            </w:pPr>
            <w:r w:rsidRPr="00542FED">
              <w:rPr>
                <w:color w:val="0D0D0D"/>
              </w:rPr>
              <w:t>Рассказ «Затворник и Шестипалый», книга «Жизнь насекомых»</w:t>
            </w:r>
          </w:p>
          <w:p w:rsidR="00F3539C" w:rsidRPr="00542FED" w:rsidRDefault="00F3539C" w:rsidP="00884C5F">
            <w:pPr>
              <w:widowControl w:val="0"/>
              <w:rPr>
                <w:color w:val="0D0D0D"/>
              </w:rPr>
            </w:pPr>
            <w:r w:rsidRPr="00542FED">
              <w:rPr>
                <w:color w:val="0D0D0D"/>
              </w:rPr>
              <w:t xml:space="preserve">М. Петросян </w:t>
            </w:r>
          </w:p>
          <w:p w:rsidR="00F3539C" w:rsidRPr="00542FED" w:rsidRDefault="00F3539C" w:rsidP="00884C5F">
            <w:pPr>
              <w:widowControl w:val="0"/>
              <w:rPr>
                <w:color w:val="0D0D0D"/>
              </w:rPr>
            </w:pPr>
            <w:r w:rsidRPr="00542FED">
              <w:rPr>
                <w:color w:val="0D0D0D"/>
              </w:rPr>
              <w:t>Роман «Дом, в котором…»</w:t>
            </w:r>
          </w:p>
          <w:p w:rsidR="00F3539C" w:rsidRPr="00542FED" w:rsidRDefault="00F3539C" w:rsidP="00884C5F">
            <w:pPr>
              <w:widowControl w:val="0"/>
              <w:rPr>
                <w:color w:val="0D0D0D"/>
              </w:rPr>
            </w:pPr>
            <w:r w:rsidRPr="00542FED">
              <w:rPr>
                <w:color w:val="0D0D0D"/>
              </w:rPr>
              <w:t>Л.С. Петрушевская</w:t>
            </w:r>
          </w:p>
          <w:p w:rsidR="00F3539C" w:rsidRPr="00542FED" w:rsidRDefault="00F3539C" w:rsidP="00884C5F">
            <w:pPr>
              <w:widowControl w:val="0"/>
              <w:rPr>
                <w:color w:val="0D0D0D"/>
              </w:rPr>
            </w:pPr>
            <w:r w:rsidRPr="00542FED">
              <w:rPr>
                <w:color w:val="0D0D0D"/>
              </w:rPr>
              <w:t>«Новые робинзоны», «Свой круг», «Гигиена»</w:t>
            </w:r>
          </w:p>
          <w:p w:rsidR="00F3539C" w:rsidRPr="00542FED" w:rsidRDefault="00F3539C" w:rsidP="00884C5F">
            <w:pPr>
              <w:widowControl w:val="0"/>
              <w:rPr>
                <w:color w:val="0D0D0D"/>
              </w:rPr>
            </w:pPr>
            <w:r w:rsidRPr="00542FED">
              <w:rPr>
                <w:color w:val="0D0D0D"/>
              </w:rPr>
              <w:t>З. Прилепин</w:t>
            </w:r>
          </w:p>
          <w:p w:rsidR="00F3539C" w:rsidRPr="00542FED" w:rsidRDefault="00F3539C" w:rsidP="00884C5F">
            <w:pPr>
              <w:widowControl w:val="0"/>
              <w:rPr>
                <w:color w:val="0D0D0D"/>
              </w:rPr>
            </w:pPr>
            <w:r w:rsidRPr="00542FED">
              <w:rPr>
                <w:color w:val="0D0D0D"/>
              </w:rPr>
              <w:t>Роман «Санькя»</w:t>
            </w:r>
          </w:p>
          <w:p w:rsidR="00F3539C" w:rsidRPr="00542FED" w:rsidRDefault="00F3539C" w:rsidP="00884C5F">
            <w:pPr>
              <w:widowControl w:val="0"/>
              <w:rPr>
                <w:color w:val="0D0D0D"/>
              </w:rPr>
            </w:pPr>
            <w:r w:rsidRPr="00542FED">
              <w:rPr>
                <w:color w:val="0D0D0D"/>
              </w:rPr>
              <w:t>В.А. Пьецух</w:t>
            </w:r>
          </w:p>
          <w:p w:rsidR="00F3539C" w:rsidRPr="00542FED" w:rsidRDefault="00F3539C" w:rsidP="00884C5F">
            <w:pPr>
              <w:widowControl w:val="0"/>
              <w:rPr>
                <w:color w:val="0D0D0D"/>
              </w:rPr>
            </w:pPr>
            <w:r w:rsidRPr="00542FED">
              <w:rPr>
                <w:color w:val="0D0D0D"/>
              </w:rPr>
              <w:t>«Шкаф»</w:t>
            </w:r>
          </w:p>
          <w:p w:rsidR="00F3539C" w:rsidRPr="00542FED" w:rsidRDefault="00F3539C" w:rsidP="00884C5F">
            <w:pPr>
              <w:widowControl w:val="0"/>
              <w:rPr>
                <w:color w:val="0D0D0D"/>
              </w:rPr>
            </w:pPr>
            <w:r w:rsidRPr="00542FED">
              <w:rPr>
                <w:color w:val="0D0D0D"/>
              </w:rPr>
              <w:t>Д.И. Рубина</w:t>
            </w:r>
          </w:p>
          <w:p w:rsidR="00F3539C" w:rsidRPr="00542FED" w:rsidRDefault="00F3539C" w:rsidP="00884C5F">
            <w:pPr>
              <w:widowControl w:val="0"/>
              <w:rPr>
                <w:color w:val="0D0D0D"/>
              </w:rPr>
            </w:pPr>
            <w:r w:rsidRPr="00542FED">
              <w:rPr>
                <w:color w:val="0D0D0D"/>
              </w:rPr>
              <w:t>Повести: «На солнечной стороне улицы», «Я и ты под персиковыми облаками»</w:t>
            </w:r>
          </w:p>
          <w:p w:rsidR="00F3539C" w:rsidRPr="00542FED" w:rsidRDefault="00F3539C" w:rsidP="00884C5F">
            <w:pPr>
              <w:widowControl w:val="0"/>
              <w:rPr>
                <w:color w:val="0D0D0D"/>
              </w:rPr>
            </w:pPr>
            <w:r w:rsidRPr="00542FED">
              <w:rPr>
                <w:color w:val="0D0D0D"/>
              </w:rPr>
              <w:t>О.А. Славникова</w:t>
            </w:r>
          </w:p>
          <w:p w:rsidR="00F3539C" w:rsidRPr="00542FED" w:rsidRDefault="00F3539C" w:rsidP="00884C5F">
            <w:pPr>
              <w:widowControl w:val="0"/>
              <w:rPr>
                <w:color w:val="0D0D0D"/>
              </w:rPr>
            </w:pPr>
            <w:r w:rsidRPr="00542FED">
              <w:rPr>
                <w:color w:val="0D0D0D"/>
              </w:rPr>
              <w:t>Рассказ «Сестры Черепановы»</w:t>
            </w:r>
          </w:p>
          <w:p w:rsidR="00F3539C" w:rsidRPr="00542FED" w:rsidRDefault="00F3539C" w:rsidP="00884C5F">
            <w:pPr>
              <w:widowControl w:val="0"/>
              <w:rPr>
                <w:color w:val="0D0D0D"/>
              </w:rPr>
            </w:pPr>
            <w:r w:rsidRPr="00542FED">
              <w:rPr>
                <w:color w:val="0D0D0D"/>
              </w:rPr>
              <w:t>Роман «2017»</w:t>
            </w:r>
          </w:p>
          <w:p w:rsidR="00F3539C" w:rsidRPr="00542FED" w:rsidRDefault="00F3539C" w:rsidP="00884C5F">
            <w:pPr>
              <w:widowControl w:val="0"/>
              <w:rPr>
                <w:color w:val="0D0D0D"/>
              </w:rPr>
            </w:pPr>
            <w:r w:rsidRPr="00542FED">
              <w:rPr>
                <w:color w:val="0D0D0D"/>
              </w:rPr>
              <w:t>Т.Н. Толстая</w:t>
            </w:r>
          </w:p>
          <w:p w:rsidR="00F3539C" w:rsidRPr="00542FED" w:rsidRDefault="00F3539C" w:rsidP="00884C5F">
            <w:pPr>
              <w:widowControl w:val="0"/>
              <w:rPr>
                <w:color w:val="0D0D0D"/>
              </w:rPr>
            </w:pPr>
            <w:r w:rsidRPr="00542FED">
              <w:rPr>
                <w:color w:val="0D0D0D"/>
              </w:rPr>
              <w:t>Рассказы: «Поэт и муза», «Серафим», «На золотом крыльце сидели».</w:t>
            </w:r>
          </w:p>
          <w:p w:rsidR="00F3539C" w:rsidRPr="00542FED" w:rsidRDefault="00F3539C" w:rsidP="00884C5F">
            <w:pPr>
              <w:widowControl w:val="0"/>
              <w:rPr>
                <w:color w:val="0D0D0D"/>
              </w:rPr>
            </w:pPr>
            <w:r w:rsidRPr="00542FED">
              <w:rPr>
                <w:color w:val="0D0D0D"/>
              </w:rPr>
              <w:t>Роман «Кысь»</w:t>
            </w:r>
          </w:p>
          <w:p w:rsidR="00F3539C" w:rsidRPr="00542FED" w:rsidRDefault="00F3539C" w:rsidP="00884C5F">
            <w:pPr>
              <w:widowControl w:val="0"/>
              <w:rPr>
                <w:color w:val="0D0D0D"/>
              </w:rPr>
            </w:pPr>
            <w:r w:rsidRPr="00542FED">
              <w:rPr>
                <w:color w:val="0D0D0D"/>
              </w:rPr>
              <w:t>Л.Е. Улицкая</w:t>
            </w:r>
          </w:p>
          <w:p w:rsidR="00F3539C" w:rsidRPr="00542FED" w:rsidRDefault="00F3539C" w:rsidP="00884C5F">
            <w:pPr>
              <w:widowControl w:val="0"/>
              <w:rPr>
                <w:color w:val="0D0D0D"/>
              </w:rPr>
            </w:pPr>
            <w:r w:rsidRPr="00542FED">
              <w:rPr>
                <w:color w:val="0D0D0D"/>
              </w:rPr>
              <w:t>Рассказы, повесть «Сонечка»</w:t>
            </w:r>
          </w:p>
          <w:p w:rsidR="00F3539C" w:rsidRPr="00542FED" w:rsidRDefault="00F3539C" w:rsidP="00884C5F">
            <w:pPr>
              <w:widowControl w:val="0"/>
              <w:rPr>
                <w:color w:val="0D0D0D"/>
              </w:rPr>
            </w:pPr>
            <w:r w:rsidRPr="00542FED">
              <w:rPr>
                <w:color w:val="0D0D0D"/>
              </w:rPr>
              <w:t>Е.С. Чижова</w:t>
            </w:r>
          </w:p>
          <w:p w:rsidR="00F3539C" w:rsidRPr="00542FED" w:rsidRDefault="00F3539C" w:rsidP="00884C5F">
            <w:pPr>
              <w:widowControl w:val="0"/>
              <w:rPr>
                <w:color w:val="0D0D0D"/>
              </w:rPr>
            </w:pPr>
            <w:r w:rsidRPr="00542FED">
              <w:rPr>
                <w:color w:val="0D0D0D"/>
              </w:rPr>
              <w:t>Роман «Крошки Цахес»</w:t>
            </w: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 xml:space="preserve">Мировая литература </w:t>
            </w:r>
          </w:p>
          <w:p w:rsidR="00F3539C" w:rsidRPr="00542FED" w:rsidRDefault="00F3539C" w:rsidP="00884C5F">
            <w:pPr>
              <w:widowControl w:val="0"/>
              <w:rPr>
                <w:color w:val="0D0D0D"/>
              </w:rPr>
            </w:pPr>
            <w:r w:rsidRPr="00542FED">
              <w:rPr>
                <w:color w:val="0D0D0D"/>
              </w:rPr>
              <w:t>Г. Аполлинер</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О. Бальзак </w:t>
            </w:r>
          </w:p>
          <w:p w:rsidR="00F3539C" w:rsidRPr="00542FED" w:rsidRDefault="00F3539C" w:rsidP="00884C5F">
            <w:pPr>
              <w:widowControl w:val="0"/>
              <w:rPr>
                <w:color w:val="0D0D0D"/>
              </w:rPr>
            </w:pPr>
            <w:r w:rsidRPr="00542FED">
              <w:rPr>
                <w:color w:val="0D0D0D"/>
              </w:rPr>
              <w:t>Романы «Гобсек», «Шагреневая кожа»</w:t>
            </w:r>
          </w:p>
          <w:p w:rsidR="00F3539C" w:rsidRPr="00542FED" w:rsidRDefault="00F3539C" w:rsidP="00884C5F">
            <w:pPr>
              <w:widowControl w:val="0"/>
              <w:rPr>
                <w:color w:val="0D0D0D"/>
              </w:rPr>
            </w:pPr>
            <w:r w:rsidRPr="00542FED">
              <w:rPr>
                <w:color w:val="0D0D0D"/>
              </w:rPr>
              <w:t xml:space="preserve">Г. Белль </w:t>
            </w:r>
          </w:p>
          <w:p w:rsidR="00F3539C" w:rsidRPr="00542FED" w:rsidRDefault="00F3539C" w:rsidP="00884C5F">
            <w:pPr>
              <w:widowControl w:val="0"/>
              <w:rPr>
                <w:color w:val="0D0D0D"/>
              </w:rPr>
            </w:pPr>
            <w:r w:rsidRPr="00542FED">
              <w:rPr>
                <w:color w:val="0D0D0D"/>
              </w:rPr>
              <w:t>Роман «Глазами клоуна»</w:t>
            </w:r>
          </w:p>
          <w:p w:rsidR="00F3539C" w:rsidRPr="00542FED" w:rsidRDefault="00F3539C" w:rsidP="00884C5F">
            <w:pPr>
              <w:widowControl w:val="0"/>
              <w:rPr>
                <w:color w:val="0D0D0D"/>
              </w:rPr>
            </w:pPr>
            <w:r w:rsidRPr="00542FED">
              <w:rPr>
                <w:color w:val="0D0D0D"/>
              </w:rPr>
              <w:t>Ш. Бодлер</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Р. Брэдбери </w:t>
            </w:r>
          </w:p>
          <w:p w:rsidR="00F3539C" w:rsidRPr="00542FED" w:rsidRDefault="00F3539C" w:rsidP="00884C5F">
            <w:pPr>
              <w:widowControl w:val="0"/>
              <w:rPr>
                <w:color w:val="0D0D0D"/>
              </w:rPr>
            </w:pPr>
            <w:r w:rsidRPr="00542FED">
              <w:rPr>
                <w:color w:val="0D0D0D"/>
              </w:rPr>
              <w:t>Роман «451 градус по Фаренгейту»</w:t>
            </w:r>
          </w:p>
          <w:p w:rsidR="00F3539C" w:rsidRPr="00542FED" w:rsidRDefault="00F3539C" w:rsidP="00884C5F">
            <w:pPr>
              <w:widowControl w:val="0"/>
              <w:rPr>
                <w:color w:val="0D0D0D"/>
              </w:rPr>
            </w:pPr>
            <w:r w:rsidRPr="00542FED">
              <w:rPr>
                <w:color w:val="0D0D0D"/>
              </w:rPr>
              <w:t>П. Верлен</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Э. Верхарн</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У. Голдинг </w:t>
            </w:r>
          </w:p>
          <w:p w:rsidR="00F3539C" w:rsidRPr="00542FED" w:rsidRDefault="00F3539C" w:rsidP="00884C5F">
            <w:pPr>
              <w:widowControl w:val="0"/>
              <w:rPr>
                <w:color w:val="0D0D0D"/>
              </w:rPr>
            </w:pPr>
            <w:r w:rsidRPr="00542FED">
              <w:rPr>
                <w:color w:val="0D0D0D"/>
              </w:rPr>
              <w:t>Роман «Повелитель мух»</w:t>
            </w:r>
          </w:p>
          <w:p w:rsidR="00F3539C" w:rsidRPr="00542FED" w:rsidRDefault="00F3539C" w:rsidP="00884C5F">
            <w:pPr>
              <w:widowControl w:val="0"/>
              <w:rPr>
                <w:color w:val="0D0D0D"/>
              </w:rPr>
            </w:pPr>
            <w:r w:rsidRPr="00542FED">
              <w:rPr>
                <w:color w:val="0D0D0D"/>
              </w:rPr>
              <w:t>Ч. Диккенс</w:t>
            </w:r>
          </w:p>
          <w:p w:rsidR="00F3539C" w:rsidRPr="00542FED" w:rsidRDefault="00F3539C" w:rsidP="00884C5F">
            <w:pPr>
              <w:widowControl w:val="0"/>
              <w:rPr>
                <w:color w:val="0D0D0D"/>
              </w:rPr>
            </w:pPr>
            <w:r w:rsidRPr="00542FED">
              <w:rPr>
                <w:color w:val="0D0D0D"/>
              </w:rPr>
              <w:t>«Лавка древностей», «Рождественская история»</w:t>
            </w:r>
          </w:p>
          <w:p w:rsidR="00F3539C" w:rsidRPr="00542FED" w:rsidRDefault="00F3539C" w:rsidP="00884C5F">
            <w:pPr>
              <w:widowControl w:val="0"/>
              <w:rPr>
                <w:color w:val="0D0D0D"/>
              </w:rPr>
            </w:pPr>
            <w:r w:rsidRPr="00542FED">
              <w:rPr>
                <w:color w:val="0D0D0D"/>
              </w:rPr>
              <w:t xml:space="preserve">Г. Ибсен </w:t>
            </w:r>
          </w:p>
          <w:p w:rsidR="00F3539C" w:rsidRPr="00542FED" w:rsidRDefault="00F3539C" w:rsidP="00884C5F">
            <w:pPr>
              <w:widowControl w:val="0"/>
              <w:rPr>
                <w:color w:val="0D0D0D"/>
              </w:rPr>
            </w:pPr>
            <w:r w:rsidRPr="00542FED">
              <w:rPr>
                <w:color w:val="0D0D0D"/>
              </w:rPr>
              <w:t>Пьеса «Нора»</w:t>
            </w:r>
          </w:p>
          <w:p w:rsidR="00F3539C" w:rsidRPr="00542FED" w:rsidRDefault="00F3539C" w:rsidP="00884C5F">
            <w:pPr>
              <w:widowControl w:val="0"/>
              <w:rPr>
                <w:color w:val="0D0D0D"/>
              </w:rPr>
            </w:pPr>
            <w:r w:rsidRPr="00542FED">
              <w:rPr>
                <w:color w:val="0D0D0D"/>
              </w:rPr>
              <w:t>А. Камю</w:t>
            </w:r>
          </w:p>
          <w:p w:rsidR="00F3539C" w:rsidRPr="00542FED" w:rsidRDefault="00F3539C" w:rsidP="00884C5F">
            <w:pPr>
              <w:widowControl w:val="0"/>
              <w:rPr>
                <w:color w:val="0D0D0D"/>
              </w:rPr>
            </w:pPr>
            <w:r w:rsidRPr="00542FED">
              <w:rPr>
                <w:color w:val="0D0D0D"/>
              </w:rPr>
              <w:t>Повесть «Посторонний»</w:t>
            </w:r>
          </w:p>
          <w:p w:rsidR="00F3539C" w:rsidRPr="00542FED" w:rsidRDefault="00F3539C" w:rsidP="00884C5F">
            <w:pPr>
              <w:widowControl w:val="0"/>
              <w:rPr>
                <w:color w:val="0D0D0D"/>
              </w:rPr>
            </w:pPr>
            <w:r w:rsidRPr="00542FED">
              <w:rPr>
                <w:color w:val="0D0D0D"/>
              </w:rPr>
              <w:t xml:space="preserve">Ф. Кафка </w:t>
            </w:r>
          </w:p>
          <w:p w:rsidR="00F3539C" w:rsidRPr="00542FED" w:rsidRDefault="00F3539C" w:rsidP="00884C5F">
            <w:pPr>
              <w:widowControl w:val="0"/>
              <w:rPr>
                <w:color w:val="0D0D0D"/>
              </w:rPr>
            </w:pPr>
            <w:r w:rsidRPr="00542FED">
              <w:rPr>
                <w:color w:val="0D0D0D"/>
              </w:rPr>
              <w:t>Рассказ «Превращение»</w:t>
            </w:r>
          </w:p>
          <w:p w:rsidR="00F3539C" w:rsidRPr="00542FED" w:rsidRDefault="00F3539C" w:rsidP="00884C5F">
            <w:pPr>
              <w:widowControl w:val="0"/>
              <w:rPr>
                <w:color w:val="0D0D0D"/>
              </w:rPr>
            </w:pPr>
            <w:r w:rsidRPr="00542FED">
              <w:rPr>
                <w:color w:val="0D0D0D"/>
              </w:rPr>
              <w:t xml:space="preserve">Х. Ли </w:t>
            </w:r>
          </w:p>
          <w:p w:rsidR="00F3539C" w:rsidRPr="00542FED" w:rsidRDefault="00F3539C" w:rsidP="00884C5F">
            <w:pPr>
              <w:widowControl w:val="0"/>
              <w:rPr>
                <w:color w:val="0D0D0D"/>
              </w:rPr>
            </w:pPr>
            <w:r w:rsidRPr="00542FED">
              <w:rPr>
                <w:color w:val="0D0D0D"/>
              </w:rPr>
              <w:t>Роман «Убить пересмешника»</w:t>
            </w:r>
          </w:p>
          <w:p w:rsidR="00F3539C" w:rsidRPr="00542FED" w:rsidRDefault="00F3539C" w:rsidP="00884C5F">
            <w:pPr>
              <w:widowControl w:val="0"/>
              <w:rPr>
                <w:color w:val="0D0D0D"/>
              </w:rPr>
            </w:pPr>
            <w:r w:rsidRPr="00542FED">
              <w:rPr>
                <w:color w:val="0D0D0D"/>
              </w:rPr>
              <w:t>Г.Г. Маркес</w:t>
            </w:r>
          </w:p>
          <w:p w:rsidR="00F3539C" w:rsidRPr="00542FED" w:rsidRDefault="00F3539C" w:rsidP="00884C5F">
            <w:pPr>
              <w:widowControl w:val="0"/>
              <w:rPr>
                <w:color w:val="0D0D0D"/>
              </w:rPr>
            </w:pPr>
            <w:r w:rsidRPr="00542FED">
              <w:rPr>
                <w:color w:val="0D0D0D"/>
              </w:rPr>
              <w:t>Роман «Сто лет одиночества»</w:t>
            </w:r>
          </w:p>
          <w:p w:rsidR="00F3539C" w:rsidRPr="00542FED" w:rsidRDefault="00F3539C" w:rsidP="00884C5F">
            <w:pPr>
              <w:widowControl w:val="0"/>
              <w:rPr>
                <w:color w:val="0D0D0D"/>
              </w:rPr>
            </w:pPr>
            <w:r w:rsidRPr="00542FED">
              <w:rPr>
                <w:color w:val="0D0D0D"/>
              </w:rPr>
              <w:t>М. Метерлинк</w:t>
            </w:r>
          </w:p>
          <w:p w:rsidR="00F3539C" w:rsidRPr="00542FED" w:rsidRDefault="00F3539C" w:rsidP="00884C5F">
            <w:pPr>
              <w:widowControl w:val="0"/>
              <w:rPr>
                <w:color w:val="0D0D0D"/>
              </w:rPr>
            </w:pPr>
            <w:r w:rsidRPr="00542FED">
              <w:rPr>
                <w:color w:val="0D0D0D"/>
              </w:rPr>
              <w:t>Пьеса «Слепые»</w:t>
            </w:r>
          </w:p>
          <w:p w:rsidR="00F3539C" w:rsidRPr="00542FED" w:rsidRDefault="00F3539C" w:rsidP="00884C5F">
            <w:pPr>
              <w:widowControl w:val="0"/>
              <w:rPr>
                <w:color w:val="0D0D0D"/>
              </w:rPr>
            </w:pPr>
            <w:r w:rsidRPr="00542FED">
              <w:rPr>
                <w:color w:val="0D0D0D"/>
              </w:rPr>
              <w:t>Г. де Мопассан</w:t>
            </w:r>
          </w:p>
          <w:p w:rsidR="00F3539C" w:rsidRPr="00542FED" w:rsidRDefault="00F3539C" w:rsidP="00884C5F">
            <w:pPr>
              <w:widowControl w:val="0"/>
              <w:rPr>
                <w:color w:val="0D0D0D"/>
              </w:rPr>
            </w:pPr>
            <w:r w:rsidRPr="00542FED">
              <w:rPr>
                <w:color w:val="0D0D0D"/>
              </w:rPr>
              <w:t>«Милый друг»</w:t>
            </w:r>
          </w:p>
          <w:p w:rsidR="00F3539C" w:rsidRPr="00542FED" w:rsidRDefault="00F3539C" w:rsidP="00884C5F">
            <w:pPr>
              <w:widowControl w:val="0"/>
              <w:rPr>
                <w:color w:val="0D0D0D"/>
              </w:rPr>
            </w:pPr>
            <w:r w:rsidRPr="00542FED">
              <w:rPr>
                <w:color w:val="0D0D0D"/>
              </w:rPr>
              <w:t>У.С. Моэм</w:t>
            </w:r>
          </w:p>
          <w:p w:rsidR="00F3539C" w:rsidRPr="00542FED" w:rsidRDefault="00F3539C" w:rsidP="00884C5F">
            <w:pPr>
              <w:widowControl w:val="0"/>
              <w:rPr>
                <w:color w:val="0D0D0D"/>
              </w:rPr>
            </w:pPr>
            <w:r w:rsidRPr="00542FED">
              <w:rPr>
                <w:color w:val="0D0D0D"/>
              </w:rPr>
              <w:t>Роман «Театр»</w:t>
            </w:r>
          </w:p>
          <w:p w:rsidR="00F3539C" w:rsidRPr="00542FED" w:rsidRDefault="00F3539C" w:rsidP="00884C5F">
            <w:pPr>
              <w:widowControl w:val="0"/>
              <w:rPr>
                <w:color w:val="0D0D0D"/>
              </w:rPr>
            </w:pPr>
            <w:r w:rsidRPr="00542FED">
              <w:rPr>
                <w:color w:val="0D0D0D"/>
              </w:rPr>
              <w:t xml:space="preserve">Д. Оруэлл </w:t>
            </w:r>
          </w:p>
          <w:p w:rsidR="00F3539C" w:rsidRPr="00542FED" w:rsidRDefault="00F3539C" w:rsidP="00884C5F">
            <w:pPr>
              <w:widowControl w:val="0"/>
              <w:rPr>
                <w:color w:val="0D0D0D"/>
              </w:rPr>
            </w:pPr>
            <w:r w:rsidRPr="00542FED">
              <w:rPr>
                <w:color w:val="0D0D0D"/>
              </w:rPr>
              <w:t>Роман «1984»</w:t>
            </w:r>
          </w:p>
          <w:p w:rsidR="00F3539C" w:rsidRPr="00542FED" w:rsidRDefault="00F3539C" w:rsidP="00884C5F">
            <w:pPr>
              <w:widowControl w:val="0"/>
              <w:rPr>
                <w:color w:val="0D0D0D"/>
              </w:rPr>
            </w:pPr>
            <w:r w:rsidRPr="00542FED">
              <w:rPr>
                <w:color w:val="0D0D0D"/>
              </w:rPr>
              <w:t xml:space="preserve">Э.М. Ремарк </w:t>
            </w:r>
          </w:p>
          <w:p w:rsidR="00F3539C" w:rsidRPr="00542FED" w:rsidRDefault="00F3539C" w:rsidP="00884C5F">
            <w:pPr>
              <w:widowControl w:val="0"/>
              <w:rPr>
                <w:color w:val="0D0D0D"/>
              </w:rPr>
            </w:pPr>
            <w:r w:rsidRPr="00542FED">
              <w:rPr>
                <w:color w:val="0D0D0D"/>
              </w:rPr>
              <w:t>Романы «На западном фронте без перемен», «Три товарища»</w:t>
            </w:r>
          </w:p>
          <w:p w:rsidR="00F3539C" w:rsidRPr="00542FED" w:rsidRDefault="00F3539C" w:rsidP="00884C5F">
            <w:pPr>
              <w:widowControl w:val="0"/>
              <w:rPr>
                <w:color w:val="0D0D0D"/>
              </w:rPr>
            </w:pPr>
            <w:r w:rsidRPr="00542FED">
              <w:rPr>
                <w:color w:val="0D0D0D"/>
              </w:rPr>
              <w:t>А. Рембо</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P.M. Рильке</w:t>
            </w:r>
          </w:p>
          <w:p w:rsidR="00F3539C" w:rsidRPr="00542FED" w:rsidRDefault="00F3539C" w:rsidP="00884C5F">
            <w:pPr>
              <w:widowControl w:val="0"/>
              <w:rPr>
                <w:color w:val="0D0D0D"/>
              </w:rPr>
            </w:pPr>
            <w:r w:rsidRPr="00542FED">
              <w:rPr>
                <w:color w:val="0D0D0D"/>
              </w:rPr>
              <w:t>Стихотворения</w:t>
            </w:r>
          </w:p>
          <w:p w:rsidR="00F3539C" w:rsidRPr="00542FED" w:rsidRDefault="00F3539C" w:rsidP="00884C5F">
            <w:pPr>
              <w:widowControl w:val="0"/>
              <w:rPr>
                <w:color w:val="0D0D0D"/>
              </w:rPr>
            </w:pPr>
            <w:r w:rsidRPr="00542FED">
              <w:rPr>
                <w:color w:val="0D0D0D"/>
              </w:rPr>
              <w:t xml:space="preserve">Д. Селлинджер </w:t>
            </w:r>
          </w:p>
          <w:p w:rsidR="00F3539C" w:rsidRPr="00542FED" w:rsidRDefault="00F3539C" w:rsidP="00884C5F">
            <w:pPr>
              <w:widowControl w:val="0"/>
              <w:rPr>
                <w:color w:val="0D0D0D"/>
              </w:rPr>
            </w:pPr>
            <w:r w:rsidRPr="00542FED">
              <w:rPr>
                <w:color w:val="0D0D0D"/>
              </w:rPr>
              <w:t>Роман «Над пропастью во ржи»</w:t>
            </w:r>
          </w:p>
          <w:p w:rsidR="00F3539C" w:rsidRPr="00542FED" w:rsidRDefault="00F3539C" w:rsidP="00884C5F">
            <w:pPr>
              <w:widowControl w:val="0"/>
              <w:rPr>
                <w:color w:val="0D0D0D"/>
              </w:rPr>
            </w:pPr>
            <w:r w:rsidRPr="00542FED">
              <w:rPr>
                <w:color w:val="0D0D0D"/>
              </w:rPr>
              <w:t>У. Старк</w:t>
            </w:r>
          </w:p>
          <w:p w:rsidR="00F3539C" w:rsidRPr="00542FED" w:rsidRDefault="00F3539C" w:rsidP="00884C5F">
            <w:pPr>
              <w:widowControl w:val="0"/>
              <w:rPr>
                <w:color w:val="0D0D0D"/>
              </w:rPr>
            </w:pPr>
            <w:r w:rsidRPr="00542FED">
              <w:rPr>
                <w:color w:val="0D0D0D"/>
              </w:rPr>
              <w:t>Повести: «Чудаки и зануды», «Пусть танцуют белые медведи»</w:t>
            </w:r>
          </w:p>
          <w:p w:rsidR="00F3539C" w:rsidRPr="00542FED" w:rsidRDefault="00F3539C" w:rsidP="00884C5F">
            <w:pPr>
              <w:widowControl w:val="0"/>
              <w:rPr>
                <w:color w:val="0D0D0D"/>
              </w:rPr>
            </w:pPr>
            <w:r w:rsidRPr="00542FED">
              <w:rPr>
                <w:color w:val="0D0D0D"/>
              </w:rPr>
              <w:t>Ф. Стендаль</w:t>
            </w:r>
          </w:p>
          <w:p w:rsidR="00F3539C" w:rsidRPr="00542FED" w:rsidRDefault="00F3539C" w:rsidP="00884C5F">
            <w:pPr>
              <w:widowControl w:val="0"/>
              <w:rPr>
                <w:color w:val="0D0D0D"/>
              </w:rPr>
            </w:pPr>
            <w:r w:rsidRPr="00542FED">
              <w:rPr>
                <w:color w:val="0D0D0D"/>
              </w:rPr>
              <w:t>Роман «Пармская обитель»</w:t>
            </w:r>
          </w:p>
          <w:p w:rsidR="00F3539C" w:rsidRPr="00542FED" w:rsidRDefault="00F3539C" w:rsidP="00884C5F">
            <w:pPr>
              <w:widowControl w:val="0"/>
              <w:rPr>
                <w:color w:val="0D0D0D"/>
              </w:rPr>
            </w:pPr>
            <w:r w:rsidRPr="00542FED">
              <w:rPr>
                <w:color w:val="0D0D0D"/>
              </w:rPr>
              <w:t>Г. Уэллс</w:t>
            </w:r>
          </w:p>
          <w:p w:rsidR="00F3539C" w:rsidRPr="00542FED" w:rsidRDefault="00F3539C" w:rsidP="00884C5F">
            <w:pPr>
              <w:widowControl w:val="0"/>
              <w:rPr>
                <w:color w:val="0D0D0D"/>
              </w:rPr>
            </w:pPr>
            <w:r w:rsidRPr="00542FED">
              <w:rPr>
                <w:color w:val="0D0D0D"/>
              </w:rPr>
              <w:t>Роман «Машина времени»</w:t>
            </w:r>
          </w:p>
          <w:p w:rsidR="00F3539C" w:rsidRPr="00542FED" w:rsidRDefault="00F3539C" w:rsidP="00884C5F">
            <w:pPr>
              <w:widowControl w:val="0"/>
              <w:rPr>
                <w:color w:val="0D0D0D"/>
              </w:rPr>
            </w:pPr>
            <w:r w:rsidRPr="00542FED">
              <w:rPr>
                <w:color w:val="0D0D0D"/>
              </w:rPr>
              <w:t>Г. Флобер</w:t>
            </w:r>
          </w:p>
          <w:p w:rsidR="00F3539C" w:rsidRPr="00542FED" w:rsidRDefault="00F3539C" w:rsidP="00884C5F">
            <w:pPr>
              <w:widowControl w:val="0"/>
              <w:rPr>
                <w:color w:val="0D0D0D"/>
              </w:rPr>
            </w:pPr>
            <w:r w:rsidRPr="00542FED">
              <w:rPr>
                <w:color w:val="0D0D0D"/>
              </w:rPr>
              <w:t xml:space="preserve">Роман «Мадам Бовари» </w:t>
            </w:r>
          </w:p>
          <w:p w:rsidR="00F3539C" w:rsidRPr="00542FED" w:rsidRDefault="00F3539C" w:rsidP="00884C5F">
            <w:pPr>
              <w:widowControl w:val="0"/>
              <w:rPr>
                <w:color w:val="0D0D0D"/>
              </w:rPr>
            </w:pPr>
            <w:r w:rsidRPr="00542FED">
              <w:rPr>
                <w:color w:val="0D0D0D"/>
              </w:rPr>
              <w:t xml:space="preserve">О. Хаксли </w:t>
            </w:r>
          </w:p>
          <w:p w:rsidR="00F3539C" w:rsidRPr="00542FED" w:rsidRDefault="00F3539C" w:rsidP="00884C5F">
            <w:pPr>
              <w:widowControl w:val="0"/>
              <w:rPr>
                <w:color w:val="0D0D0D"/>
              </w:rPr>
            </w:pPr>
            <w:r w:rsidRPr="00542FED">
              <w:rPr>
                <w:color w:val="0D0D0D"/>
              </w:rPr>
              <w:t xml:space="preserve">Роман  «О дивный новый мир»,  </w:t>
            </w:r>
          </w:p>
          <w:p w:rsidR="00F3539C" w:rsidRPr="00542FED" w:rsidRDefault="00F3539C" w:rsidP="00884C5F">
            <w:pPr>
              <w:widowControl w:val="0"/>
              <w:rPr>
                <w:color w:val="0D0D0D"/>
              </w:rPr>
            </w:pPr>
            <w:r w:rsidRPr="00542FED">
              <w:rPr>
                <w:color w:val="0D0D0D"/>
              </w:rPr>
              <w:t xml:space="preserve">Э. Хемингуэй </w:t>
            </w:r>
          </w:p>
          <w:p w:rsidR="00F3539C" w:rsidRPr="00542FED" w:rsidRDefault="00F3539C" w:rsidP="00884C5F">
            <w:pPr>
              <w:widowControl w:val="0"/>
              <w:rPr>
                <w:color w:val="0D0D0D"/>
              </w:rPr>
            </w:pPr>
            <w:r w:rsidRPr="00542FED">
              <w:rPr>
                <w:color w:val="0D0D0D"/>
              </w:rPr>
              <w:t>Повесть  «Старик и море», роман «Прощай, оружие»</w:t>
            </w:r>
          </w:p>
          <w:p w:rsidR="00F3539C" w:rsidRPr="00542FED" w:rsidRDefault="00F3539C" w:rsidP="00884C5F">
            <w:pPr>
              <w:widowControl w:val="0"/>
              <w:rPr>
                <w:color w:val="0D0D0D"/>
              </w:rPr>
            </w:pPr>
            <w:r w:rsidRPr="00542FED">
              <w:rPr>
                <w:color w:val="0D0D0D"/>
              </w:rPr>
              <w:t>А. Франк</w:t>
            </w:r>
          </w:p>
          <w:p w:rsidR="00F3539C" w:rsidRPr="00542FED" w:rsidRDefault="00F3539C" w:rsidP="00884C5F">
            <w:pPr>
              <w:widowControl w:val="0"/>
              <w:rPr>
                <w:color w:val="0D0D0D"/>
              </w:rPr>
            </w:pPr>
            <w:r w:rsidRPr="00542FED">
              <w:rPr>
                <w:color w:val="0D0D0D"/>
              </w:rPr>
              <w:t>Книга «Дневник Анны Франк»</w:t>
            </w:r>
          </w:p>
          <w:p w:rsidR="00F3539C" w:rsidRPr="00542FED" w:rsidRDefault="00F3539C" w:rsidP="00884C5F">
            <w:pPr>
              <w:widowControl w:val="0"/>
              <w:rPr>
                <w:color w:val="0D0D0D"/>
              </w:rPr>
            </w:pPr>
            <w:r w:rsidRPr="00542FED">
              <w:rPr>
                <w:color w:val="0D0D0D"/>
              </w:rPr>
              <w:t xml:space="preserve">Б. Шоу </w:t>
            </w:r>
          </w:p>
          <w:p w:rsidR="00F3539C" w:rsidRPr="00542FED" w:rsidRDefault="00F3539C" w:rsidP="00884C5F">
            <w:pPr>
              <w:widowControl w:val="0"/>
              <w:rPr>
                <w:color w:val="0D0D0D"/>
              </w:rPr>
            </w:pPr>
            <w:r w:rsidRPr="00542FED">
              <w:rPr>
                <w:color w:val="0D0D0D"/>
              </w:rPr>
              <w:t>Пьеса «Пигмалион»</w:t>
            </w:r>
          </w:p>
          <w:p w:rsidR="00F3539C" w:rsidRPr="00542FED" w:rsidRDefault="00F3539C" w:rsidP="00884C5F">
            <w:pPr>
              <w:widowControl w:val="0"/>
              <w:rPr>
                <w:color w:val="0D0D0D"/>
              </w:rPr>
            </w:pPr>
            <w:r w:rsidRPr="00542FED">
              <w:rPr>
                <w:color w:val="0D0D0D"/>
              </w:rPr>
              <w:t>У. Эко</w:t>
            </w:r>
          </w:p>
          <w:p w:rsidR="00F3539C" w:rsidRPr="00542FED" w:rsidRDefault="00F3539C" w:rsidP="00884C5F">
            <w:pPr>
              <w:widowControl w:val="0"/>
              <w:rPr>
                <w:color w:val="0D0D0D"/>
              </w:rPr>
            </w:pPr>
            <w:r w:rsidRPr="00542FED">
              <w:rPr>
                <w:color w:val="0D0D0D"/>
              </w:rPr>
              <w:t>Роман «Имя Розы»</w:t>
            </w:r>
          </w:p>
          <w:p w:rsidR="00F3539C" w:rsidRPr="00542FED" w:rsidRDefault="00F3539C" w:rsidP="00884C5F">
            <w:pPr>
              <w:widowControl w:val="0"/>
              <w:rPr>
                <w:color w:val="0D0D0D"/>
              </w:rPr>
            </w:pPr>
            <w:r w:rsidRPr="00542FED">
              <w:rPr>
                <w:color w:val="0D0D0D"/>
              </w:rPr>
              <w:t>Т.С. Элиот</w:t>
            </w:r>
          </w:p>
          <w:p w:rsidR="00F3539C" w:rsidRPr="00542FED" w:rsidRDefault="00F3539C" w:rsidP="00884C5F">
            <w:pPr>
              <w:widowControl w:val="0"/>
              <w:rPr>
                <w:color w:val="0D0D0D"/>
              </w:rPr>
            </w:pPr>
            <w:r w:rsidRPr="00542FED">
              <w:rPr>
                <w:color w:val="0D0D0D"/>
              </w:rPr>
              <w:t xml:space="preserve">Стихотворения </w:t>
            </w:r>
          </w:p>
        </w:tc>
      </w:tr>
      <w:tr w:rsidR="00F3539C" w:rsidRPr="00542FED" w:rsidTr="00884C5F">
        <w:tc>
          <w:tcPr>
            <w:tcW w:w="2393" w:type="dxa"/>
            <w:shd w:val="clear" w:color="auto" w:fill="auto"/>
          </w:tcPr>
          <w:p w:rsidR="00F3539C" w:rsidRPr="00542FED" w:rsidRDefault="00F3539C" w:rsidP="00884C5F">
            <w:pPr>
              <w:widowControl w:val="0"/>
              <w:rPr>
                <w:color w:val="0D0D0D"/>
              </w:rPr>
            </w:pPr>
          </w:p>
        </w:tc>
        <w:tc>
          <w:tcPr>
            <w:tcW w:w="3661" w:type="dxa"/>
            <w:shd w:val="clear" w:color="auto" w:fill="auto"/>
          </w:tcPr>
          <w:p w:rsidR="00F3539C" w:rsidRPr="00542FED" w:rsidRDefault="00F3539C" w:rsidP="00884C5F">
            <w:pPr>
              <w:widowControl w:val="0"/>
              <w:rPr>
                <w:color w:val="0D0D0D"/>
              </w:rPr>
            </w:pPr>
          </w:p>
        </w:tc>
        <w:tc>
          <w:tcPr>
            <w:tcW w:w="3835" w:type="dxa"/>
            <w:shd w:val="clear" w:color="auto" w:fill="auto"/>
          </w:tcPr>
          <w:p w:rsidR="00F3539C" w:rsidRPr="00542FED" w:rsidRDefault="00F3539C" w:rsidP="00884C5F">
            <w:pPr>
              <w:widowControl w:val="0"/>
              <w:rPr>
                <w:color w:val="0D0D0D"/>
              </w:rPr>
            </w:pPr>
            <w:r w:rsidRPr="00542FED">
              <w:rPr>
                <w:color w:val="0D0D0D"/>
              </w:rPr>
              <w:t>Родная (региональная) литература</w:t>
            </w:r>
          </w:p>
          <w:p w:rsidR="00F3539C" w:rsidRPr="00542FED" w:rsidRDefault="00F3539C" w:rsidP="00884C5F">
            <w:pPr>
              <w:widowControl w:val="0"/>
              <w:rPr>
                <w:color w:val="0D0D0D"/>
              </w:rPr>
            </w:pPr>
            <w:r w:rsidRPr="00542FED">
              <w:rPr>
                <w:color w:val="0D0D0D"/>
              </w:rPr>
              <w:t xml:space="preserve">Данный раздел списка определяется школой в соответствии с ее региональной принадлежностью </w:t>
            </w:r>
          </w:p>
          <w:p w:rsidR="00F3539C" w:rsidRPr="00542FED" w:rsidRDefault="00F3539C" w:rsidP="00884C5F">
            <w:pPr>
              <w:widowControl w:val="0"/>
              <w:rPr>
                <w:color w:val="0D0D0D"/>
              </w:rPr>
            </w:pPr>
          </w:p>
          <w:p w:rsidR="00F3539C" w:rsidRPr="00542FED" w:rsidRDefault="00F3539C" w:rsidP="00884C5F">
            <w:pPr>
              <w:widowControl w:val="0"/>
              <w:rPr>
                <w:color w:val="0D0D0D"/>
              </w:rPr>
            </w:pPr>
            <w:r w:rsidRPr="00542FED">
              <w:rPr>
                <w:color w:val="0D0D0D"/>
              </w:rPr>
              <w:t>Литература народов России</w:t>
            </w:r>
          </w:p>
          <w:p w:rsidR="00F3539C" w:rsidRPr="00542FED" w:rsidRDefault="00F3539C" w:rsidP="00884C5F">
            <w:pPr>
              <w:widowControl w:val="0"/>
              <w:rPr>
                <w:color w:val="0D0D0D"/>
              </w:rPr>
            </w:pPr>
            <w:r w:rsidRPr="00542FED">
              <w:rPr>
                <w:color w:val="0D0D0D"/>
              </w:rPr>
              <w:t xml:space="preserve">Г. Айги, Р. Гамзатов, М. Джалиль, М. Карим, Д.  Кугультинов, К. Кулиев, Ю. Рытхэу, Г. Тукай, К. Хетагуров, Ю. Шесталов </w:t>
            </w:r>
          </w:p>
          <w:p w:rsidR="00F3539C" w:rsidRPr="00542FED" w:rsidRDefault="00F3539C" w:rsidP="00884C5F">
            <w:pPr>
              <w:widowControl w:val="0"/>
              <w:rPr>
                <w:color w:val="0D0D0D"/>
              </w:rPr>
            </w:pPr>
            <w:r w:rsidRPr="00542FED">
              <w:rPr>
                <w:color w:val="0D0D0D"/>
              </w:rPr>
              <w:t>(предлагаемый список произведений является примерным и может варьироваться в разных субъектах Российской Федерации)</w:t>
            </w:r>
          </w:p>
        </w:tc>
      </w:tr>
    </w:tbl>
    <w:p w:rsidR="00F3539C" w:rsidRPr="00542FED" w:rsidRDefault="00F3539C" w:rsidP="00F3539C">
      <w:pPr>
        <w:widowControl w:val="0"/>
        <w:rPr>
          <w:color w:val="0D0D0D"/>
        </w:rPr>
      </w:pPr>
    </w:p>
    <w:p w:rsidR="00F3539C" w:rsidRPr="00542FED" w:rsidRDefault="00F3539C" w:rsidP="00F3539C">
      <w:pPr>
        <w:widowControl w:val="0"/>
        <w:ind w:firstLine="567"/>
        <w:jc w:val="both"/>
        <w:rPr>
          <w:color w:val="0D0D0D"/>
        </w:rPr>
      </w:pPr>
      <w:r w:rsidRPr="00542FED">
        <w:rPr>
          <w:color w:val="0D0D0D"/>
        </w:rPr>
        <w:t>Пример возможного планирования модульного преподавания литературы на уровне среднего общего образования</w:t>
      </w:r>
    </w:p>
    <w:p w:rsidR="00F3539C" w:rsidRPr="00542FED" w:rsidRDefault="00F3539C" w:rsidP="00F3539C">
      <w:pPr>
        <w:widowControl w:val="0"/>
        <w:ind w:firstLine="567"/>
        <w:jc w:val="both"/>
        <w:rPr>
          <w:color w:val="0D0D0D"/>
        </w:rPr>
      </w:pPr>
      <w:r w:rsidRPr="00542FED">
        <w:rPr>
          <w:color w:val="0D0D0D"/>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1. Проблемно-тематические блоки</w:t>
      </w:r>
    </w:p>
    <w:p w:rsidR="00F3539C" w:rsidRPr="00542FED" w:rsidRDefault="00F3539C" w:rsidP="00F3539C">
      <w:pPr>
        <w:widowControl w:val="0"/>
        <w:ind w:firstLine="567"/>
        <w:jc w:val="both"/>
        <w:rPr>
          <w:color w:val="0D0D0D"/>
        </w:rPr>
      </w:pPr>
      <w:r w:rsidRPr="00542FED">
        <w:rPr>
          <w:color w:val="0D0D0D"/>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F3539C" w:rsidRPr="00542FED" w:rsidRDefault="00F3539C" w:rsidP="00F3539C">
      <w:pPr>
        <w:widowControl w:val="0"/>
        <w:ind w:firstLine="567"/>
        <w:jc w:val="both"/>
        <w:rPr>
          <w:color w:val="0D0D0D"/>
        </w:rPr>
      </w:pPr>
      <w:r w:rsidRPr="00542FED">
        <w:rPr>
          <w:color w:val="0D0D0D"/>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F3539C" w:rsidRPr="00542FED" w:rsidRDefault="00F3539C" w:rsidP="00F3539C">
      <w:pPr>
        <w:widowControl w:val="0"/>
        <w:ind w:firstLine="567"/>
        <w:jc w:val="both"/>
        <w:rPr>
          <w:color w:val="0D0D0D"/>
        </w:rPr>
      </w:pPr>
      <w:r w:rsidRPr="00542FED">
        <w:rPr>
          <w:color w:val="0D0D0D"/>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F3539C" w:rsidRPr="00542FED" w:rsidRDefault="00F3539C" w:rsidP="00F3539C">
      <w:pPr>
        <w:widowControl w:val="0"/>
        <w:ind w:firstLine="567"/>
        <w:jc w:val="both"/>
        <w:rPr>
          <w:color w:val="0D0D0D"/>
        </w:rPr>
      </w:pPr>
      <w:r w:rsidRPr="00542FED">
        <w:rPr>
          <w:color w:val="0D0D0D"/>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F3539C" w:rsidRPr="00542FED" w:rsidRDefault="00F3539C" w:rsidP="00F3539C">
      <w:pPr>
        <w:widowControl w:val="0"/>
        <w:ind w:firstLine="567"/>
        <w:jc w:val="both"/>
        <w:rPr>
          <w:color w:val="0D0D0D"/>
        </w:rPr>
      </w:pPr>
      <w:r w:rsidRPr="00542FED">
        <w:rPr>
          <w:color w:val="0D0D0D"/>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2. Историко- и теоретико-литературные блоки</w:t>
      </w:r>
    </w:p>
    <w:p w:rsidR="00F3539C" w:rsidRPr="00542FED" w:rsidRDefault="00F3539C" w:rsidP="00F3539C">
      <w:pPr>
        <w:widowControl w:val="0"/>
        <w:ind w:firstLine="567"/>
        <w:jc w:val="both"/>
        <w:rPr>
          <w:color w:val="0D0D0D"/>
        </w:rPr>
      </w:pPr>
      <w:r w:rsidRPr="00542FED">
        <w:rPr>
          <w:color w:val="0D0D0D"/>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F3539C" w:rsidRPr="00542FED" w:rsidRDefault="00F3539C" w:rsidP="00F3539C">
      <w:pPr>
        <w:widowControl w:val="0"/>
        <w:ind w:firstLine="567"/>
        <w:jc w:val="both"/>
        <w:rPr>
          <w:color w:val="0D0D0D"/>
        </w:rPr>
      </w:pPr>
      <w:r w:rsidRPr="00542FED">
        <w:rPr>
          <w:color w:val="0D0D0D"/>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F3539C" w:rsidRPr="00542FED" w:rsidRDefault="00F3539C" w:rsidP="00F3539C">
      <w:pPr>
        <w:widowControl w:val="0"/>
        <w:ind w:firstLine="567"/>
        <w:jc w:val="both"/>
        <w:rPr>
          <w:color w:val="0D0D0D"/>
        </w:rPr>
      </w:pPr>
      <w:r w:rsidRPr="00542FED">
        <w:rPr>
          <w:color w:val="0D0D0D"/>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F3539C" w:rsidRPr="00542FED" w:rsidRDefault="00F3539C" w:rsidP="00F3539C">
      <w:pPr>
        <w:widowControl w:val="0"/>
        <w:ind w:firstLine="567"/>
        <w:jc w:val="both"/>
        <w:rPr>
          <w:color w:val="0D0D0D"/>
        </w:rPr>
      </w:pPr>
      <w:r w:rsidRPr="00542FED">
        <w:rPr>
          <w:color w:val="0D0D0D"/>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F3539C" w:rsidRPr="00542FED" w:rsidRDefault="00F3539C" w:rsidP="00F3539C">
      <w:pPr>
        <w:widowControl w:val="0"/>
        <w:ind w:firstLine="567"/>
        <w:jc w:val="both"/>
        <w:rPr>
          <w:color w:val="0D0D0D"/>
        </w:rPr>
      </w:pPr>
      <w:r w:rsidRPr="00542FED">
        <w:rPr>
          <w:color w:val="0D0D0D"/>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F3539C" w:rsidRPr="00542FED" w:rsidRDefault="00F3539C" w:rsidP="00F3539C">
      <w:pPr>
        <w:widowControl w:val="0"/>
        <w:ind w:firstLine="567"/>
        <w:jc w:val="both"/>
        <w:rPr>
          <w:color w:val="0D0D0D"/>
        </w:rPr>
      </w:pPr>
      <w:r w:rsidRPr="00542FED">
        <w:rPr>
          <w:color w:val="0D0D0D"/>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F3539C" w:rsidRPr="00542FED" w:rsidRDefault="00F3539C" w:rsidP="00F3539C">
      <w:pPr>
        <w:widowControl w:val="0"/>
        <w:ind w:firstLine="567"/>
        <w:jc w:val="both"/>
        <w:rPr>
          <w:color w:val="0D0D0D"/>
        </w:rPr>
      </w:pPr>
      <w:r w:rsidRPr="00542FED">
        <w:rPr>
          <w:color w:val="0D0D0D"/>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F3539C" w:rsidRDefault="00F3539C" w:rsidP="00F3539C">
      <w:pPr>
        <w:widowControl w:val="0"/>
        <w:ind w:firstLine="567"/>
        <w:jc w:val="both"/>
        <w:rPr>
          <w:color w:val="0D0D0D"/>
        </w:rPr>
      </w:pPr>
    </w:p>
    <w:p w:rsidR="00E70424" w:rsidRPr="00E70424" w:rsidRDefault="00E70424" w:rsidP="00E70424">
      <w:pPr>
        <w:pStyle w:val="affc"/>
        <w:spacing w:line="276" w:lineRule="auto"/>
        <w:jc w:val="both"/>
        <w:rPr>
          <w:b/>
          <w:szCs w:val="24"/>
          <w:u w:val="single"/>
        </w:rPr>
      </w:pPr>
      <w:r w:rsidRPr="00E70424">
        <w:rPr>
          <w:b/>
          <w:szCs w:val="24"/>
          <w:u w:val="single"/>
        </w:rPr>
        <w:t>Родной (русский) язык</w:t>
      </w:r>
    </w:p>
    <w:p w:rsidR="00E70424" w:rsidRPr="00F9143C" w:rsidRDefault="00E70424" w:rsidP="00E70424">
      <w:pPr>
        <w:pStyle w:val="affc"/>
        <w:spacing w:line="276" w:lineRule="auto"/>
        <w:jc w:val="both"/>
        <w:rPr>
          <w:rFonts w:eastAsiaTheme="minorHAnsi"/>
          <w:b/>
          <w:szCs w:val="24"/>
        </w:rPr>
      </w:pPr>
      <w:r w:rsidRPr="00F9143C">
        <w:rPr>
          <w:rFonts w:eastAsiaTheme="minorHAnsi"/>
          <w:b/>
          <w:szCs w:val="24"/>
        </w:rPr>
        <w:t xml:space="preserve">Язык и культура </w:t>
      </w:r>
    </w:p>
    <w:p w:rsidR="00E70424" w:rsidRPr="00F9143C" w:rsidRDefault="00E70424" w:rsidP="00E70424">
      <w:pPr>
        <w:pStyle w:val="affc"/>
        <w:spacing w:line="276" w:lineRule="auto"/>
        <w:jc w:val="both"/>
        <w:rPr>
          <w:rFonts w:eastAsiaTheme="minorHAnsi"/>
          <w:szCs w:val="24"/>
        </w:rPr>
      </w:pPr>
      <w:r w:rsidRPr="00F9143C">
        <w:rPr>
          <w:rFonts w:eastAsiaTheme="minorHAnsi"/>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E70424" w:rsidRPr="00F9143C" w:rsidRDefault="00E70424" w:rsidP="00E70424">
      <w:pPr>
        <w:pStyle w:val="affc"/>
        <w:spacing w:line="276" w:lineRule="auto"/>
        <w:jc w:val="both"/>
        <w:rPr>
          <w:rFonts w:eastAsiaTheme="minorHAnsi"/>
          <w:b/>
          <w:szCs w:val="24"/>
        </w:rPr>
      </w:pPr>
      <w:r>
        <w:rPr>
          <w:rFonts w:eastAsiaTheme="minorHAnsi"/>
          <w:b/>
          <w:szCs w:val="24"/>
        </w:rPr>
        <w:t xml:space="preserve">Культура речи </w:t>
      </w:r>
      <w:r w:rsidRPr="00F9143C">
        <w:rPr>
          <w:rFonts w:eastAsiaTheme="minorHAnsi"/>
          <w:b/>
          <w:szCs w:val="24"/>
        </w:rPr>
        <w:t xml:space="preserve"> </w:t>
      </w:r>
    </w:p>
    <w:p w:rsidR="00E70424" w:rsidRPr="00F9143C" w:rsidRDefault="00E70424" w:rsidP="00E70424">
      <w:pPr>
        <w:pStyle w:val="affc"/>
        <w:spacing w:line="276" w:lineRule="auto"/>
        <w:jc w:val="both"/>
        <w:rPr>
          <w:rFonts w:eastAsiaTheme="minorHAnsi"/>
          <w:szCs w:val="24"/>
        </w:rPr>
      </w:pPr>
      <w:r w:rsidRPr="00F9143C">
        <w:rPr>
          <w:rFonts w:eastAsiaTheme="minorHAnsi"/>
          <w:b/>
          <w:szCs w:val="24"/>
        </w:rPr>
        <w:t xml:space="preserve">Основные орфоэпические нормы современного русского литературного языка. </w:t>
      </w:r>
      <w:r w:rsidRPr="00F9143C">
        <w:rPr>
          <w:rFonts w:eastAsiaTheme="minorHAnsi"/>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Cs w:val="24"/>
        </w:rPr>
        <w:t>ой нормы как художественный приё</w:t>
      </w:r>
      <w:r w:rsidRPr="00F9143C">
        <w:rPr>
          <w:rFonts w:eastAsiaTheme="minorHAnsi"/>
          <w:szCs w:val="24"/>
        </w:rPr>
        <w:t xml:space="preserve">м. </w:t>
      </w:r>
    </w:p>
    <w:p w:rsidR="00E70424" w:rsidRPr="00F9143C" w:rsidRDefault="00E70424" w:rsidP="00E70424">
      <w:pPr>
        <w:pStyle w:val="affc"/>
        <w:spacing w:line="276" w:lineRule="auto"/>
        <w:jc w:val="both"/>
        <w:rPr>
          <w:rFonts w:eastAsiaTheme="minorHAnsi"/>
          <w:szCs w:val="24"/>
        </w:rPr>
      </w:pPr>
      <w:r w:rsidRPr="00F9143C">
        <w:rPr>
          <w:rFonts w:eastAsiaTheme="minorHAnsi"/>
          <w:b/>
          <w:szCs w:val="24"/>
        </w:rPr>
        <w:t xml:space="preserve">Основные лексические нормы современного русского литературного языка. </w:t>
      </w:r>
      <w:r w:rsidRPr="00F9143C">
        <w:rPr>
          <w:rFonts w:eastAsiaTheme="minorHAnsi"/>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E70424" w:rsidRPr="00F9143C" w:rsidRDefault="00E70424" w:rsidP="00E70424">
      <w:pPr>
        <w:pStyle w:val="affc"/>
        <w:spacing w:line="276" w:lineRule="auto"/>
        <w:jc w:val="both"/>
        <w:rPr>
          <w:rFonts w:eastAsiaTheme="minorHAnsi"/>
          <w:szCs w:val="24"/>
        </w:rPr>
      </w:pPr>
      <w:r w:rsidRPr="00F9143C">
        <w:rPr>
          <w:rFonts w:eastAsiaTheme="minorHAnsi"/>
          <w:b/>
          <w:szCs w:val="24"/>
        </w:rPr>
        <w:t>Основные грамматические нормы современного русского литературного языка.</w:t>
      </w:r>
      <w:r w:rsidRPr="00F9143C">
        <w:rPr>
          <w:rFonts w:eastAsiaTheme="minorHAnsi"/>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E70424" w:rsidRPr="00F9143C" w:rsidRDefault="00E70424" w:rsidP="00E70424">
      <w:pPr>
        <w:pStyle w:val="affc"/>
        <w:spacing w:line="276" w:lineRule="auto"/>
        <w:jc w:val="both"/>
        <w:rPr>
          <w:rFonts w:eastAsiaTheme="minorHAnsi"/>
          <w:szCs w:val="24"/>
        </w:rPr>
      </w:pPr>
      <w:r w:rsidRPr="00F9143C">
        <w:rPr>
          <w:rFonts w:eastAsiaTheme="minorHAnsi"/>
          <w:b/>
          <w:szCs w:val="24"/>
        </w:rPr>
        <w:t>Речевой этикет.</w:t>
      </w:r>
      <w:r w:rsidRPr="00F9143C">
        <w:rPr>
          <w:rFonts w:eastAsiaTheme="minorHAnsi"/>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E70424" w:rsidRPr="00F9143C" w:rsidRDefault="00E70424" w:rsidP="00E70424">
      <w:pPr>
        <w:pStyle w:val="affc"/>
        <w:spacing w:line="276" w:lineRule="auto"/>
        <w:jc w:val="both"/>
        <w:rPr>
          <w:rFonts w:eastAsiaTheme="minorHAnsi"/>
          <w:b/>
          <w:szCs w:val="24"/>
        </w:rPr>
      </w:pPr>
      <w:r w:rsidRPr="00F9143C">
        <w:rPr>
          <w:rFonts w:eastAsiaTheme="minorHAnsi"/>
          <w:b/>
          <w:szCs w:val="24"/>
        </w:rPr>
        <w:t>Речь. Речевая деятельность. Текст.</w:t>
      </w:r>
    </w:p>
    <w:p w:rsidR="00E70424" w:rsidRPr="00F9143C" w:rsidRDefault="00E70424" w:rsidP="00E70424">
      <w:pPr>
        <w:pStyle w:val="affc"/>
        <w:spacing w:line="276" w:lineRule="auto"/>
        <w:jc w:val="both"/>
        <w:rPr>
          <w:rFonts w:eastAsiaTheme="minorHAnsi"/>
          <w:szCs w:val="24"/>
        </w:rPr>
      </w:pPr>
      <w:r w:rsidRPr="00F9143C">
        <w:rPr>
          <w:rFonts w:eastAsiaTheme="minorHAnsi"/>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E70424" w:rsidRPr="00F9143C" w:rsidRDefault="00E70424" w:rsidP="00E70424">
      <w:pPr>
        <w:pStyle w:val="affc"/>
        <w:spacing w:line="276" w:lineRule="auto"/>
        <w:jc w:val="both"/>
        <w:rPr>
          <w:rFonts w:eastAsiaTheme="minorHAnsi"/>
          <w:szCs w:val="24"/>
        </w:rPr>
      </w:pPr>
      <w:r w:rsidRPr="00F9143C">
        <w:rPr>
          <w:rFonts w:eastAsiaTheme="minorHAnsi"/>
          <w:b/>
          <w:szCs w:val="24"/>
        </w:rPr>
        <w:t>Текст как единица языка и речи</w:t>
      </w:r>
      <w:r w:rsidRPr="00F9143C">
        <w:rPr>
          <w:rFonts w:eastAsiaTheme="minorHAnsi"/>
          <w:szCs w:val="24"/>
        </w:rPr>
        <w:t>. Виды преобразования текстов: аннотация, конспект. Использование графиков, диаграмм, схем для представления информации.</w:t>
      </w:r>
    </w:p>
    <w:p w:rsidR="00E70424" w:rsidRPr="00F9143C" w:rsidRDefault="00E70424" w:rsidP="00E70424">
      <w:pPr>
        <w:pStyle w:val="affc"/>
        <w:spacing w:line="276" w:lineRule="auto"/>
        <w:jc w:val="both"/>
        <w:rPr>
          <w:rFonts w:eastAsiaTheme="minorHAnsi"/>
          <w:szCs w:val="24"/>
        </w:rPr>
      </w:pPr>
      <w:r w:rsidRPr="00F9143C">
        <w:rPr>
          <w:rFonts w:eastAsiaTheme="minorHAnsi"/>
          <w:b/>
          <w:szCs w:val="24"/>
        </w:rPr>
        <w:t>Функциональные разновидности языка.</w:t>
      </w:r>
      <w:r w:rsidRPr="00F9143C">
        <w:rPr>
          <w:rFonts w:eastAsiaTheme="minorHAnsi"/>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E70424" w:rsidRDefault="00E70424" w:rsidP="00E70424">
      <w:pPr>
        <w:pStyle w:val="affc"/>
        <w:spacing w:line="276" w:lineRule="auto"/>
        <w:jc w:val="both"/>
        <w:rPr>
          <w:szCs w:val="24"/>
        </w:rPr>
      </w:pPr>
    </w:p>
    <w:p w:rsidR="00E70424" w:rsidRPr="00E70424" w:rsidRDefault="00E70424" w:rsidP="00E70424">
      <w:pPr>
        <w:pStyle w:val="affc"/>
        <w:spacing w:line="276" w:lineRule="auto"/>
        <w:jc w:val="both"/>
        <w:rPr>
          <w:b/>
          <w:szCs w:val="24"/>
          <w:u w:val="single"/>
        </w:rPr>
      </w:pPr>
      <w:r w:rsidRPr="00E70424">
        <w:rPr>
          <w:b/>
          <w:szCs w:val="24"/>
          <w:u w:val="single"/>
        </w:rPr>
        <w:t>Родная (русская) литература</w:t>
      </w:r>
    </w:p>
    <w:p w:rsidR="00E70424" w:rsidRPr="00A83822" w:rsidRDefault="00E70424" w:rsidP="00E70424">
      <w:pPr>
        <w:pStyle w:val="affc"/>
        <w:spacing w:line="276" w:lineRule="auto"/>
        <w:jc w:val="both"/>
        <w:rPr>
          <w:b/>
          <w:szCs w:val="24"/>
        </w:rPr>
      </w:pPr>
      <w:r w:rsidRPr="00A83822">
        <w:rPr>
          <w:b/>
          <w:szCs w:val="24"/>
        </w:rPr>
        <w:t>10 класс</w:t>
      </w:r>
    </w:p>
    <w:p w:rsidR="00E70424" w:rsidRPr="00A83822" w:rsidRDefault="00E70424" w:rsidP="00E70424">
      <w:pPr>
        <w:pStyle w:val="affc"/>
        <w:spacing w:line="276" w:lineRule="auto"/>
        <w:jc w:val="both"/>
        <w:rPr>
          <w:b/>
          <w:szCs w:val="24"/>
        </w:rPr>
      </w:pPr>
      <w:r w:rsidRPr="00A83822">
        <w:rPr>
          <w:b/>
          <w:szCs w:val="24"/>
        </w:rPr>
        <w:t xml:space="preserve">Донские страницы в творчестве русских поэтов-классиков XIX века: </w:t>
      </w:r>
    </w:p>
    <w:p w:rsidR="00E70424" w:rsidRPr="00A83822" w:rsidRDefault="00E70424" w:rsidP="00E70424">
      <w:pPr>
        <w:pStyle w:val="affc"/>
        <w:spacing w:line="276" w:lineRule="auto"/>
        <w:jc w:val="both"/>
        <w:rPr>
          <w:szCs w:val="24"/>
        </w:rPr>
      </w:pPr>
      <w:r w:rsidRPr="00A83822">
        <w:rPr>
          <w:szCs w:val="24"/>
        </w:rPr>
        <w:t>А.С. Пушкин «Казак»</w:t>
      </w:r>
      <w:r>
        <w:rPr>
          <w:szCs w:val="24"/>
        </w:rPr>
        <w:t xml:space="preserve">. </w:t>
      </w:r>
      <w:r w:rsidRPr="00A83822">
        <w:rPr>
          <w:szCs w:val="24"/>
        </w:rPr>
        <w:t xml:space="preserve">Делибаш.  Калмычке.  Дон. </w:t>
      </w:r>
    </w:p>
    <w:p w:rsidR="00E70424" w:rsidRPr="00A83822" w:rsidRDefault="00E70424" w:rsidP="00E70424">
      <w:pPr>
        <w:pStyle w:val="affc"/>
        <w:spacing w:line="276" w:lineRule="auto"/>
        <w:jc w:val="both"/>
        <w:rPr>
          <w:szCs w:val="24"/>
        </w:rPr>
      </w:pPr>
      <w:r w:rsidRPr="00A83822">
        <w:rPr>
          <w:b/>
          <w:szCs w:val="24"/>
        </w:rPr>
        <w:t xml:space="preserve">Поэты Дона XIX века: </w:t>
      </w:r>
      <w:r w:rsidRPr="00A83822">
        <w:rPr>
          <w:szCs w:val="24"/>
        </w:rPr>
        <w:t>Н.В. Щербина. Стихотворения (1 – 2 по выбору)</w:t>
      </w:r>
    </w:p>
    <w:p w:rsidR="00E70424" w:rsidRDefault="00E70424" w:rsidP="00E70424">
      <w:pPr>
        <w:pStyle w:val="affc"/>
        <w:spacing w:line="276" w:lineRule="auto"/>
        <w:jc w:val="both"/>
        <w:rPr>
          <w:szCs w:val="24"/>
        </w:rPr>
      </w:pPr>
      <w:r w:rsidRPr="00A83822">
        <w:rPr>
          <w:b/>
          <w:szCs w:val="24"/>
        </w:rPr>
        <w:t>Донские прозаики конца XIX – начала XX веков:</w:t>
      </w:r>
      <w:r w:rsidRPr="00A83822">
        <w:rPr>
          <w:szCs w:val="24"/>
        </w:rPr>
        <w:t xml:space="preserve"> </w:t>
      </w:r>
    </w:p>
    <w:p w:rsidR="00E70424" w:rsidRPr="00A83822" w:rsidRDefault="00E70424" w:rsidP="00E70424">
      <w:pPr>
        <w:pStyle w:val="affc"/>
        <w:spacing w:line="276" w:lineRule="auto"/>
        <w:jc w:val="both"/>
        <w:rPr>
          <w:szCs w:val="24"/>
        </w:rPr>
      </w:pPr>
      <w:r w:rsidRPr="00A83822">
        <w:rPr>
          <w:szCs w:val="24"/>
        </w:rPr>
        <w:t>А.П. Чехов «</w:t>
      </w:r>
      <w:r>
        <w:rPr>
          <w:szCs w:val="24"/>
        </w:rPr>
        <w:t xml:space="preserve">Палата №6». Историческая проза: </w:t>
      </w:r>
      <w:r w:rsidRPr="00A83822">
        <w:rPr>
          <w:szCs w:val="24"/>
        </w:rPr>
        <w:t xml:space="preserve">Д.Л. Мордовцев «Знамения времени» (фрагментарно), «Великий раскол» (фрагментарно), П.Н. Краснов «Цареубийцы» (обзор), Ф.Д. Крюков «Казачка», «Счастье» (по выбору), А.С. Серафимович «Фетисов курень», «Песни».  </w:t>
      </w:r>
    </w:p>
    <w:p w:rsidR="00E70424" w:rsidRPr="00A83822" w:rsidRDefault="00E70424" w:rsidP="00E70424">
      <w:pPr>
        <w:pStyle w:val="affc"/>
        <w:spacing w:line="276" w:lineRule="auto"/>
        <w:jc w:val="both"/>
        <w:rPr>
          <w:szCs w:val="24"/>
        </w:rPr>
      </w:pPr>
      <w:r w:rsidRPr="00A83822">
        <w:rPr>
          <w:b/>
          <w:szCs w:val="24"/>
        </w:rPr>
        <w:t>Поэзия Дона 20 века:</w:t>
      </w:r>
      <w:r>
        <w:rPr>
          <w:szCs w:val="24"/>
        </w:rPr>
        <w:t xml:space="preserve"> </w:t>
      </w:r>
      <w:r w:rsidRPr="00A83822">
        <w:rPr>
          <w:szCs w:val="24"/>
        </w:rPr>
        <w:t xml:space="preserve">Н.Н. Туроверов «Искать я буду терпеливо», «Эти дни не могут повториться»; П.И. Туроверов «Мне белая сирень сегодня снилась»; Н.А. Келин «Какая странная судьба», «Убегают думы на далёкий север…», «Я пою беспредельность…», П.С. Поляков «Господь послал мне в дар любовь…»; П.Ф. Крюков «Дон», «Песня казака», «Мать»; Б.А. Кундрюцков «И дрожит в руке фуражка…»; А. Рогачев «Возвышение Андрея Рублёва». </w:t>
      </w:r>
    </w:p>
    <w:p w:rsidR="00E70424" w:rsidRPr="00A83822" w:rsidRDefault="00E70424" w:rsidP="00E70424">
      <w:pPr>
        <w:pStyle w:val="affc"/>
        <w:spacing w:line="276" w:lineRule="auto"/>
        <w:jc w:val="both"/>
        <w:rPr>
          <w:szCs w:val="24"/>
        </w:rPr>
      </w:pPr>
      <w:r w:rsidRPr="00A83822">
        <w:rPr>
          <w:b/>
          <w:szCs w:val="24"/>
        </w:rPr>
        <w:t>Литература Дона и о Доне первой половины XX века</w:t>
      </w:r>
      <w:r w:rsidRPr="00A83822">
        <w:rPr>
          <w:szCs w:val="24"/>
        </w:rPr>
        <w:t xml:space="preserve"> И.А. Бунин «Ковыль»; М.И. Цветаева «Дон», А.Н.</w:t>
      </w:r>
      <w:r>
        <w:rPr>
          <w:szCs w:val="24"/>
        </w:rPr>
        <w:t xml:space="preserve"> Толстой «Хождение по мукам» (ч. </w:t>
      </w:r>
      <w:r w:rsidRPr="00A83822">
        <w:rPr>
          <w:szCs w:val="24"/>
        </w:rPr>
        <w:t>II,</w:t>
      </w:r>
      <w:r>
        <w:rPr>
          <w:szCs w:val="24"/>
        </w:rPr>
        <w:t xml:space="preserve"> </w:t>
      </w:r>
      <w:r w:rsidRPr="00A83822">
        <w:rPr>
          <w:szCs w:val="24"/>
        </w:rPr>
        <w:t>I</w:t>
      </w:r>
      <w:r>
        <w:rPr>
          <w:szCs w:val="24"/>
        </w:rPr>
        <w:t xml:space="preserve">II фрагментарно), М.А. Шолохов </w:t>
      </w:r>
      <w:r w:rsidRPr="00A83822">
        <w:rPr>
          <w:szCs w:val="24"/>
        </w:rPr>
        <w:t xml:space="preserve">«Поднятая целина», «Они сражались за Родину» </w:t>
      </w:r>
    </w:p>
    <w:p w:rsidR="00E70424" w:rsidRPr="00A83822" w:rsidRDefault="00E70424" w:rsidP="00E70424">
      <w:pPr>
        <w:pStyle w:val="affc"/>
        <w:spacing w:line="276" w:lineRule="auto"/>
        <w:jc w:val="both"/>
        <w:rPr>
          <w:szCs w:val="24"/>
        </w:rPr>
      </w:pPr>
      <w:r w:rsidRPr="00A83822">
        <w:rPr>
          <w:szCs w:val="24"/>
        </w:rPr>
        <w:t>Писатели «шолоховского притяжения» Донские эпопеи: Д.Петров (Бирюк)</w:t>
      </w:r>
      <w:r>
        <w:rPr>
          <w:szCs w:val="24"/>
        </w:rPr>
        <w:t xml:space="preserve"> «Сказание о казаках» (обзор); </w:t>
      </w:r>
      <w:r w:rsidRPr="00A83822">
        <w:rPr>
          <w:szCs w:val="24"/>
        </w:rPr>
        <w:t xml:space="preserve">М.Г. Шолохов-Синявский «Горький мёд» (1 произведение по выбору) А.Знаменский «Красные дни», В.В. Карпенко «Тучи идут на ветер» (1 произведение по выбору) </w:t>
      </w:r>
    </w:p>
    <w:p w:rsidR="00E70424" w:rsidRPr="00A83822" w:rsidRDefault="00E70424" w:rsidP="00E70424">
      <w:pPr>
        <w:pStyle w:val="affc"/>
        <w:spacing w:line="276" w:lineRule="auto"/>
        <w:jc w:val="both"/>
        <w:rPr>
          <w:b/>
          <w:szCs w:val="24"/>
        </w:rPr>
      </w:pPr>
      <w:r w:rsidRPr="00A83822">
        <w:rPr>
          <w:b/>
          <w:szCs w:val="24"/>
        </w:rPr>
        <w:t xml:space="preserve">Литература середины и второй половины XX века  </w:t>
      </w:r>
    </w:p>
    <w:p w:rsidR="00E70424" w:rsidRPr="00A83822" w:rsidRDefault="00E70424" w:rsidP="00E70424">
      <w:pPr>
        <w:pStyle w:val="affc"/>
        <w:spacing w:line="276" w:lineRule="auto"/>
        <w:jc w:val="both"/>
        <w:rPr>
          <w:szCs w:val="24"/>
        </w:rPr>
      </w:pPr>
      <w:r w:rsidRPr="00A83822">
        <w:rPr>
          <w:b/>
          <w:szCs w:val="24"/>
        </w:rPr>
        <w:t>Проза:</w:t>
      </w:r>
      <w:r w:rsidRPr="00A83822">
        <w:rPr>
          <w:szCs w:val="24"/>
        </w:rPr>
        <w:t xml:space="preserve"> А.В. Калинин «Эхо войны»; «Цыган», А.И. Солженицын «Правая кисть». В.Семин «Нагрудный знак OST»,   </w:t>
      </w:r>
    </w:p>
    <w:p w:rsidR="00E70424" w:rsidRDefault="00E70424" w:rsidP="00E70424">
      <w:pPr>
        <w:pStyle w:val="affc"/>
        <w:spacing w:line="276" w:lineRule="auto"/>
        <w:jc w:val="both"/>
        <w:rPr>
          <w:szCs w:val="24"/>
        </w:rPr>
      </w:pPr>
      <w:r w:rsidRPr="00A83822">
        <w:rPr>
          <w:b/>
          <w:szCs w:val="24"/>
        </w:rPr>
        <w:t>Далёкое историческое прошлое в современной донской прозе:</w:t>
      </w:r>
      <w:r w:rsidRPr="00A83822">
        <w:rPr>
          <w:szCs w:val="24"/>
        </w:rPr>
        <w:t xml:space="preserve"> А. Корольченко «Атаман Платов</w:t>
      </w:r>
      <w:r>
        <w:rPr>
          <w:szCs w:val="24"/>
        </w:rPr>
        <w:t>», М. Астапенко «Подвиг дивный».</w:t>
      </w:r>
      <w:r w:rsidRPr="00A83822">
        <w:rPr>
          <w:szCs w:val="24"/>
        </w:rPr>
        <w:t xml:space="preserve"> </w:t>
      </w:r>
    </w:p>
    <w:p w:rsidR="00E70424" w:rsidRDefault="00E70424" w:rsidP="00E70424">
      <w:pPr>
        <w:pStyle w:val="affc"/>
        <w:spacing w:line="276" w:lineRule="auto"/>
        <w:jc w:val="both"/>
        <w:rPr>
          <w:szCs w:val="24"/>
        </w:rPr>
      </w:pPr>
      <w:r w:rsidRPr="00A83822">
        <w:rPr>
          <w:b/>
          <w:szCs w:val="24"/>
        </w:rPr>
        <w:t>Поэзия:</w:t>
      </w:r>
      <w:r w:rsidRPr="00A83822">
        <w:rPr>
          <w:szCs w:val="24"/>
        </w:rPr>
        <w:t xml:space="preserve"> Л. Григорьян, Б. Примеров, Н. Скребов, Д. Долинский, И. Баранчикова, Б.Голотин и др. (произведения не менее двух авторов по выбору)</w:t>
      </w:r>
      <w:r>
        <w:rPr>
          <w:szCs w:val="24"/>
        </w:rPr>
        <w:t>.</w:t>
      </w:r>
      <w:r w:rsidRPr="00A83822">
        <w:rPr>
          <w:szCs w:val="24"/>
        </w:rPr>
        <w:t xml:space="preserve">  </w:t>
      </w:r>
    </w:p>
    <w:p w:rsidR="00E70424" w:rsidRPr="00A83822" w:rsidRDefault="00E70424" w:rsidP="00E70424">
      <w:pPr>
        <w:pStyle w:val="affc"/>
        <w:spacing w:line="276" w:lineRule="auto"/>
        <w:jc w:val="both"/>
        <w:rPr>
          <w:b/>
          <w:szCs w:val="24"/>
        </w:rPr>
      </w:pPr>
      <w:r w:rsidRPr="00A83822">
        <w:rPr>
          <w:b/>
          <w:szCs w:val="24"/>
        </w:rPr>
        <w:t xml:space="preserve">Литература XXI века </w:t>
      </w:r>
    </w:p>
    <w:p w:rsidR="00E70424" w:rsidRPr="00A83822" w:rsidRDefault="00E70424" w:rsidP="00E70424">
      <w:pPr>
        <w:pStyle w:val="affc"/>
        <w:spacing w:line="276" w:lineRule="auto"/>
        <w:jc w:val="both"/>
        <w:rPr>
          <w:szCs w:val="24"/>
        </w:rPr>
      </w:pPr>
      <w:r w:rsidRPr="00A83822">
        <w:rPr>
          <w:b/>
          <w:szCs w:val="24"/>
        </w:rPr>
        <w:t>Остросюжетная проза:</w:t>
      </w:r>
      <w:r w:rsidRPr="00A83822">
        <w:rPr>
          <w:szCs w:val="24"/>
        </w:rPr>
        <w:t xml:space="preserve"> Н. Старцева «На свет любви. Южный роман», «Мне не больно. Северный роман» (обзор)</w:t>
      </w:r>
      <w:r>
        <w:rPr>
          <w:szCs w:val="24"/>
        </w:rPr>
        <w:t>.</w:t>
      </w:r>
      <w:r w:rsidRPr="00A83822">
        <w:rPr>
          <w:szCs w:val="24"/>
        </w:rPr>
        <w:t xml:space="preserve">  </w:t>
      </w:r>
    </w:p>
    <w:p w:rsidR="00E70424" w:rsidRDefault="00E70424" w:rsidP="00E70424">
      <w:pPr>
        <w:pStyle w:val="affc"/>
        <w:spacing w:line="276" w:lineRule="auto"/>
        <w:jc w:val="both"/>
        <w:rPr>
          <w:szCs w:val="24"/>
        </w:rPr>
      </w:pPr>
      <w:r w:rsidRPr="008C142A">
        <w:rPr>
          <w:b/>
          <w:szCs w:val="24"/>
        </w:rPr>
        <w:t>Литературная критика и литературное краеведение</w:t>
      </w:r>
      <w:r w:rsidRPr="00A83822">
        <w:rPr>
          <w:szCs w:val="24"/>
        </w:rPr>
        <w:t xml:space="preserve"> Н. Доризо «Мой Пушкин», Э. Холодный «Натали», Д. Долинский «Степна</w:t>
      </w:r>
      <w:r>
        <w:rPr>
          <w:szCs w:val="24"/>
        </w:rPr>
        <w:t xml:space="preserve">я Цирцея» (1 статья по выбору). </w:t>
      </w:r>
    </w:p>
    <w:p w:rsidR="00E70424" w:rsidRPr="00A83822" w:rsidRDefault="00E70424" w:rsidP="00E70424">
      <w:pPr>
        <w:pStyle w:val="affc"/>
        <w:spacing w:line="276" w:lineRule="auto"/>
        <w:jc w:val="both"/>
        <w:rPr>
          <w:szCs w:val="24"/>
        </w:rPr>
      </w:pPr>
      <w:r w:rsidRPr="00A83822">
        <w:rPr>
          <w:szCs w:val="24"/>
        </w:rPr>
        <w:t xml:space="preserve">А. Гарнакерьян «Мой Лермонтов» (в сокращении), В.Смиренский «М.Ю. Лермонтов» (в сокращении) (1 статья по выбору)  П.Шестаков «Между днём и ночью. Размышления о Гоголе» А. Айрумян «Лев Толстой и донские страницы» А.И. Солженицын «Окунаясь в Чехова», С.Званцев «В городе, который любил Чехов» (по выбору) А.И. Петровский «Атаманы» (обзор) А.И. Куприн «Донецкая степь» (из очерка «В недрах земли») (обзор) Г. Сивоволов «Михаил Шолохов: страницы биографии», М.Мезенцев «Шолохов говорит с молодёжью», Н. Глушков «Реализм Шолохова» (1 статья по выбору). </w:t>
      </w:r>
    </w:p>
    <w:p w:rsidR="00E70424" w:rsidRDefault="00E70424" w:rsidP="00E70424">
      <w:pPr>
        <w:pStyle w:val="affc"/>
        <w:spacing w:line="276" w:lineRule="auto"/>
        <w:jc w:val="both"/>
        <w:rPr>
          <w:b/>
          <w:szCs w:val="24"/>
        </w:rPr>
      </w:pPr>
    </w:p>
    <w:p w:rsidR="00E70424" w:rsidRPr="00986C74" w:rsidRDefault="00E70424" w:rsidP="00E70424">
      <w:pPr>
        <w:pStyle w:val="affc"/>
        <w:spacing w:line="276" w:lineRule="auto"/>
        <w:jc w:val="both"/>
        <w:rPr>
          <w:b/>
          <w:szCs w:val="24"/>
        </w:rPr>
      </w:pPr>
      <w:r w:rsidRPr="00986C74">
        <w:rPr>
          <w:b/>
          <w:szCs w:val="24"/>
        </w:rPr>
        <w:t>11 класс</w:t>
      </w:r>
    </w:p>
    <w:p w:rsidR="00E70424" w:rsidRPr="00986C74" w:rsidRDefault="00E70424" w:rsidP="00E70424">
      <w:pPr>
        <w:pStyle w:val="affc"/>
        <w:spacing w:line="276" w:lineRule="auto"/>
        <w:jc w:val="both"/>
        <w:rPr>
          <w:b/>
          <w:szCs w:val="24"/>
        </w:rPr>
      </w:pPr>
      <w:r w:rsidRPr="00986C74">
        <w:rPr>
          <w:b/>
          <w:szCs w:val="24"/>
        </w:rPr>
        <w:t>Проблемно-тематические блоки</w:t>
      </w:r>
    </w:p>
    <w:p w:rsidR="00E70424" w:rsidRPr="00986C74" w:rsidRDefault="00E70424" w:rsidP="00E70424">
      <w:pPr>
        <w:pStyle w:val="affc"/>
        <w:spacing w:line="276" w:lineRule="auto"/>
        <w:jc w:val="both"/>
        <w:rPr>
          <w:szCs w:val="24"/>
        </w:rPr>
      </w:pPr>
      <w:r w:rsidRPr="00986C74">
        <w:rPr>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E70424" w:rsidRPr="00986C74" w:rsidRDefault="00E70424" w:rsidP="00E70424">
      <w:pPr>
        <w:pStyle w:val="affc"/>
        <w:spacing w:line="276" w:lineRule="auto"/>
        <w:jc w:val="both"/>
        <w:rPr>
          <w:szCs w:val="24"/>
        </w:rPr>
      </w:pPr>
      <w:r w:rsidRPr="00986C74">
        <w:rPr>
          <w:szCs w:val="24"/>
        </w:rPr>
        <w:t xml:space="preserve">В.Я. Брюсов  </w:t>
      </w:r>
    </w:p>
    <w:p w:rsidR="00E70424" w:rsidRPr="00986C74" w:rsidRDefault="00E70424" w:rsidP="00E70424">
      <w:pPr>
        <w:pStyle w:val="affc"/>
        <w:spacing w:line="276" w:lineRule="auto"/>
        <w:jc w:val="both"/>
        <w:rPr>
          <w:szCs w:val="24"/>
        </w:rPr>
      </w:pPr>
      <w:r w:rsidRPr="00986C74">
        <w:rPr>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E70424" w:rsidRPr="00986C74" w:rsidRDefault="00E70424" w:rsidP="00E70424">
      <w:pPr>
        <w:pStyle w:val="affc"/>
        <w:spacing w:line="276" w:lineRule="auto"/>
        <w:jc w:val="both"/>
        <w:rPr>
          <w:szCs w:val="24"/>
        </w:rPr>
      </w:pPr>
      <w:r w:rsidRPr="00986C74">
        <w:rPr>
          <w:szCs w:val="24"/>
        </w:rPr>
        <w:t xml:space="preserve">Г.Н. Щербакова </w:t>
      </w:r>
    </w:p>
    <w:p w:rsidR="00E70424" w:rsidRPr="00986C74" w:rsidRDefault="00E70424" w:rsidP="00E70424">
      <w:pPr>
        <w:pStyle w:val="affc"/>
        <w:spacing w:line="276" w:lineRule="auto"/>
        <w:jc w:val="both"/>
        <w:rPr>
          <w:szCs w:val="24"/>
        </w:rPr>
      </w:pPr>
      <w:r w:rsidRPr="00986C74">
        <w:rPr>
          <w:szCs w:val="24"/>
        </w:rPr>
        <w:t>Повесть «Вам и не снилось»</w:t>
      </w:r>
    </w:p>
    <w:p w:rsidR="00E70424" w:rsidRPr="00986C74" w:rsidRDefault="00E70424" w:rsidP="00E70424">
      <w:pPr>
        <w:pStyle w:val="affc"/>
        <w:spacing w:line="276" w:lineRule="auto"/>
        <w:jc w:val="both"/>
        <w:rPr>
          <w:szCs w:val="24"/>
        </w:rPr>
      </w:pPr>
      <w:r w:rsidRPr="00986C74">
        <w:rPr>
          <w:szCs w:val="24"/>
        </w:rPr>
        <w:t>Б.А. Ахмадулина</w:t>
      </w:r>
    </w:p>
    <w:p w:rsidR="00E70424" w:rsidRPr="00986C74" w:rsidRDefault="00E70424" w:rsidP="00E70424">
      <w:pPr>
        <w:pStyle w:val="affc"/>
        <w:spacing w:line="276" w:lineRule="auto"/>
        <w:jc w:val="both"/>
        <w:rPr>
          <w:szCs w:val="24"/>
        </w:rPr>
      </w:pPr>
      <w:r w:rsidRPr="00986C74">
        <w:rPr>
          <w:szCs w:val="24"/>
        </w:rPr>
        <w:t>Л.Н. Мартынов</w:t>
      </w:r>
    </w:p>
    <w:p w:rsidR="00E70424" w:rsidRPr="00986C74" w:rsidRDefault="00E70424" w:rsidP="00E70424">
      <w:pPr>
        <w:pStyle w:val="affc"/>
        <w:spacing w:line="276" w:lineRule="auto"/>
        <w:jc w:val="both"/>
        <w:rPr>
          <w:szCs w:val="24"/>
        </w:rPr>
      </w:pPr>
      <w:r w:rsidRPr="00986C74">
        <w:rPr>
          <w:szCs w:val="24"/>
        </w:rPr>
        <w:t>Ю.П. Казаков</w:t>
      </w:r>
    </w:p>
    <w:p w:rsidR="00E70424" w:rsidRPr="00986C74" w:rsidRDefault="00E70424" w:rsidP="00E70424">
      <w:pPr>
        <w:pStyle w:val="affc"/>
        <w:spacing w:line="276" w:lineRule="auto"/>
        <w:jc w:val="both"/>
        <w:rPr>
          <w:szCs w:val="24"/>
        </w:rPr>
      </w:pPr>
      <w:r w:rsidRPr="00986C74">
        <w:rPr>
          <w:szCs w:val="24"/>
        </w:rPr>
        <w:t>Рассказ «Во сне ты горько плакал»</w:t>
      </w:r>
    </w:p>
    <w:p w:rsidR="00E70424" w:rsidRPr="00986C74" w:rsidRDefault="00E70424" w:rsidP="00E70424">
      <w:pPr>
        <w:pStyle w:val="affc"/>
        <w:spacing w:line="276" w:lineRule="auto"/>
        <w:jc w:val="both"/>
        <w:rPr>
          <w:szCs w:val="24"/>
        </w:rPr>
      </w:pPr>
      <w:r w:rsidRPr="00986C74">
        <w:rPr>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E70424" w:rsidRPr="00986C74" w:rsidRDefault="00E70424" w:rsidP="00E70424">
      <w:pPr>
        <w:pStyle w:val="affc"/>
        <w:spacing w:line="276" w:lineRule="auto"/>
        <w:jc w:val="both"/>
        <w:rPr>
          <w:szCs w:val="24"/>
        </w:rPr>
      </w:pPr>
      <w:r w:rsidRPr="00986C74">
        <w:rPr>
          <w:szCs w:val="24"/>
        </w:rPr>
        <w:t>Е.И. Носов</w:t>
      </w:r>
    </w:p>
    <w:p w:rsidR="00E70424" w:rsidRPr="00986C74" w:rsidRDefault="00E70424" w:rsidP="00E70424">
      <w:pPr>
        <w:pStyle w:val="affc"/>
        <w:spacing w:line="276" w:lineRule="auto"/>
        <w:jc w:val="both"/>
        <w:rPr>
          <w:szCs w:val="24"/>
        </w:rPr>
      </w:pPr>
      <w:r w:rsidRPr="00986C74">
        <w:rPr>
          <w:szCs w:val="24"/>
        </w:rPr>
        <w:t>Повесть «Усвятские</w:t>
      </w:r>
      <w:r>
        <w:rPr>
          <w:szCs w:val="24"/>
        </w:rPr>
        <w:t xml:space="preserve"> </w:t>
      </w:r>
      <w:r w:rsidRPr="00986C74">
        <w:rPr>
          <w:szCs w:val="24"/>
        </w:rPr>
        <w:t>шлемоносцы»</w:t>
      </w:r>
    </w:p>
    <w:p w:rsidR="00E70424" w:rsidRPr="00986C74" w:rsidRDefault="00E70424" w:rsidP="00E70424">
      <w:pPr>
        <w:pStyle w:val="affc"/>
        <w:spacing w:line="276" w:lineRule="auto"/>
        <w:jc w:val="both"/>
        <w:rPr>
          <w:szCs w:val="24"/>
        </w:rPr>
      </w:pPr>
      <w:r w:rsidRPr="00986C74">
        <w:rPr>
          <w:szCs w:val="24"/>
        </w:rPr>
        <w:t>Ю.В. Трифонов</w:t>
      </w:r>
    </w:p>
    <w:p w:rsidR="00E70424" w:rsidRPr="00986C74" w:rsidRDefault="00E70424" w:rsidP="00E70424">
      <w:pPr>
        <w:pStyle w:val="affc"/>
        <w:spacing w:line="276" w:lineRule="auto"/>
        <w:jc w:val="both"/>
        <w:rPr>
          <w:szCs w:val="24"/>
        </w:rPr>
      </w:pPr>
      <w:r w:rsidRPr="00986C74">
        <w:rPr>
          <w:szCs w:val="24"/>
        </w:rPr>
        <w:t>Повесть «Обмен»</w:t>
      </w:r>
    </w:p>
    <w:p w:rsidR="00E70424" w:rsidRPr="00986C74" w:rsidRDefault="00E70424" w:rsidP="00E70424">
      <w:pPr>
        <w:pStyle w:val="affc"/>
        <w:spacing w:line="276" w:lineRule="auto"/>
        <w:jc w:val="both"/>
        <w:rPr>
          <w:szCs w:val="24"/>
        </w:rPr>
      </w:pPr>
      <w:r w:rsidRPr="00986C74">
        <w:rPr>
          <w:szCs w:val="24"/>
        </w:rPr>
        <w:t xml:space="preserve">А.Н. Арбузов </w:t>
      </w:r>
    </w:p>
    <w:p w:rsidR="00E70424" w:rsidRPr="00986C74" w:rsidRDefault="00E70424" w:rsidP="00E70424">
      <w:pPr>
        <w:pStyle w:val="affc"/>
        <w:spacing w:line="276" w:lineRule="auto"/>
        <w:jc w:val="both"/>
        <w:rPr>
          <w:szCs w:val="24"/>
        </w:rPr>
      </w:pPr>
      <w:r w:rsidRPr="00986C74">
        <w:rPr>
          <w:szCs w:val="24"/>
        </w:rPr>
        <w:t>Пьеса «Жестокие игры»</w:t>
      </w:r>
    </w:p>
    <w:p w:rsidR="00E70424" w:rsidRPr="00986C74" w:rsidRDefault="00E70424" w:rsidP="00E70424">
      <w:pPr>
        <w:pStyle w:val="affc"/>
        <w:spacing w:line="276" w:lineRule="auto"/>
        <w:jc w:val="both"/>
        <w:rPr>
          <w:szCs w:val="24"/>
        </w:rPr>
      </w:pPr>
      <w:r w:rsidRPr="00986C74">
        <w:rPr>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E70424" w:rsidRPr="00986C74" w:rsidRDefault="00E70424" w:rsidP="00E70424">
      <w:pPr>
        <w:pStyle w:val="affc"/>
        <w:spacing w:line="276" w:lineRule="auto"/>
        <w:jc w:val="both"/>
        <w:rPr>
          <w:szCs w:val="24"/>
        </w:rPr>
      </w:pPr>
      <w:r w:rsidRPr="00986C74">
        <w:rPr>
          <w:szCs w:val="24"/>
        </w:rPr>
        <w:t xml:space="preserve">А.А. Фадеев  </w:t>
      </w:r>
    </w:p>
    <w:p w:rsidR="00E70424" w:rsidRPr="00986C74" w:rsidRDefault="00E70424" w:rsidP="00E70424">
      <w:pPr>
        <w:pStyle w:val="affc"/>
        <w:spacing w:line="276" w:lineRule="auto"/>
        <w:jc w:val="both"/>
        <w:rPr>
          <w:szCs w:val="24"/>
        </w:rPr>
      </w:pPr>
      <w:r w:rsidRPr="00986C74">
        <w:rPr>
          <w:szCs w:val="24"/>
        </w:rPr>
        <w:t>Романы  «Молодая гвардия»</w:t>
      </w:r>
    </w:p>
    <w:p w:rsidR="00E70424" w:rsidRPr="00986C74" w:rsidRDefault="00E70424" w:rsidP="00E70424">
      <w:pPr>
        <w:pStyle w:val="affc"/>
        <w:spacing w:line="276" w:lineRule="auto"/>
        <w:jc w:val="both"/>
        <w:rPr>
          <w:szCs w:val="24"/>
        </w:rPr>
      </w:pPr>
      <w:r w:rsidRPr="00986C74">
        <w:rPr>
          <w:szCs w:val="24"/>
        </w:rPr>
        <w:t>Э.Веркин</w:t>
      </w:r>
    </w:p>
    <w:p w:rsidR="00E70424" w:rsidRPr="00986C74" w:rsidRDefault="00E70424" w:rsidP="00E70424">
      <w:pPr>
        <w:pStyle w:val="affc"/>
        <w:spacing w:line="276" w:lineRule="auto"/>
        <w:jc w:val="both"/>
        <w:rPr>
          <w:szCs w:val="24"/>
        </w:rPr>
      </w:pPr>
      <w:r w:rsidRPr="00986C74">
        <w:rPr>
          <w:szCs w:val="24"/>
        </w:rPr>
        <w:t>Повесть «Облачный полк»</w:t>
      </w:r>
    </w:p>
    <w:p w:rsidR="00E70424" w:rsidRPr="00986C74" w:rsidRDefault="00E70424" w:rsidP="00E70424">
      <w:pPr>
        <w:pStyle w:val="affc"/>
        <w:spacing w:line="276" w:lineRule="auto"/>
        <w:jc w:val="both"/>
        <w:rPr>
          <w:szCs w:val="24"/>
        </w:rPr>
      </w:pPr>
      <w:r w:rsidRPr="00986C74">
        <w:rPr>
          <w:szCs w:val="24"/>
        </w:rPr>
        <w:t>В.С. Маканин</w:t>
      </w:r>
    </w:p>
    <w:p w:rsidR="00E70424" w:rsidRPr="00986C74" w:rsidRDefault="00E70424" w:rsidP="00E70424">
      <w:pPr>
        <w:pStyle w:val="affc"/>
        <w:spacing w:line="276" w:lineRule="auto"/>
        <w:jc w:val="both"/>
        <w:rPr>
          <w:szCs w:val="24"/>
        </w:rPr>
      </w:pPr>
      <w:r w:rsidRPr="00986C74">
        <w:rPr>
          <w:szCs w:val="24"/>
        </w:rPr>
        <w:t>Рассказ «Кавказский пленный»</w:t>
      </w:r>
    </w:p>
    <w:p w:rsidR="00E70424" w:rsidRPr="00986C74" w:rsidRDefault="00E70424" w:rsidP="00E70424">
      <w:pPr>
        <w:pStyle w:val="affc"/>
        <w:spacing w:line="276" w:lineRule="auto"/>
        <w:jc w:val="both"/>
        <w:rPr>
          <w:szCs w:val="24"/>
        </w:rPr>
      </w:pPr>
      <w:r w:rsidRPr="00986C74">
        <w:rPr>
          <w:szCs w:val="24"/>
        </w:rPr>
        <w:t>З. Прилепин</w:t>
      </w:r>
    </w:p>
    <w:p w:rsidR="00E70424" w:rsidRPr="00986C74" w:rsidRDefault="00E70424" w:rsidP="00E70424">
      <w:pPr>
        <w:pStyle w:val="affc"/>
        <w:spacing w:line="276" w:lineRule="auto"/>
        <w:jc w:val="both"/>
        <w:rPr>
          <w:szCs w:val="24"/>
        </w:rPr>
      </w:pPr>
      <w:r w:rsidRPr="00986C74">
        <w:rPr>
          <w:szCs w:val="24"/>
        </w:rPr>
        <w:t>Роман «Санькя»</w:t>
      </w:r>
    </w:p>
    <w:p w:rsidR="00E70424" w:rsidRPr="00986C74" w:rsidRDefault="00E70424" w:rsidP="00E70424">
      <w:pPr>
        <w:pStyle w:val="affc"/>
        <w:spacing w:line="276" w:lineRule="auto"/>
        <w:jc w:val="both"/>
        <w:rPr>
          <w:szCs w:val="24"/>
        </w:rPr>
      </w:pPr>
      <w:r w:rsidRPr="00986C74">
        <w:rPr>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E70424" w:rsidRPr="00986C74" w:rsidRDefault="00E70424" w:rsidP="00E70424">
      <w:pPr>
        <w:pStyle w:val="affc"/>
        <w:spacing w:line="276" w:lineRule="auto"/>
        <w:jc w:val="both"/>
        <w:rPr>
          <w:szCs w:val="24"/>
        </w:rPr>
      </w:pPr>
      <w:r w:rsidRPr="00986C74">
        <w:rPr>
          <w:szCs w:val="24"/>
        </w:rPr>
        <w:t>Н.А. Заболоцкий</w:t>
      </w:r>
    </w:p>
    <w:p w:rsidR="00E70424" w:rsidRPr="00986C74" w:rsidRDefault="00E70424" w:rsidP="00E70424">
      <w:pPr>
        <w:pStyle w:val="affc"/>
        <w:spacing w:line="276" w:lineRule="auto"/>
        <w:jc w:val="both"/>
        <w:rPr>
          <w:szCs w:val="24"/>
        </w:rPr>
      </w:pPr>
      <w:r w:rsidRPr="00986C74">
        <w:rPr>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E70424" w:rsidRPr="00986C74" w:rsidRDefault="00E70424" w:rsidP="00E70424">
      <w:pPr>
        <w:pStyle w:val="affc"/>
        <w:spacing w:line="276" w:lineRule="auto"/>
        <w:jc w:val="both"/>
        <w:rPr>
          <w:szCs w:val="24"/>
        </w:rPr>
      </w:pPr>
      <w:r w:rsidRPr="00986C74">
        <w:rPr>
          <w:szCs w:val="24"/>
        </w:rPr>
        <w:t>Н.М. Рубцов</w:t>
      </w:r>
    </w:p>
    <w:p w:rsidR="00E70424" w:rsidRPr="00986C74" w:rsidRDefault="00E70424" w:rsidP="00E70424">
      <w:pPr>
        <w:pStyle w:val="affc"/>
        <w:spacing w:line="276" w:lineRule="auto"/>
        <w:jc w:val="both"/>
        <w:rPr>
          <w:szCs w:val="24"/>
        </w:rPr>
      </w:pPr>
      <w:r w:rsidRPr="00986C74">
        <w:rPr>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E70424" w:rsidRPr="00986C74" w:rsidRDefault="00E70424" w:rsidP="00E70424">
      <w:pPr>
        <w:pStyle w:val="affc"/>
        <w:spacing w:line="276" w:lineRule="auto"/>
        <w:jc w:val="both"/>
        <w:rPr>
          <w:szCs w:val="24"/>
        </w:rPr>
      </w:pPr>
      <w:r w:rsidRPr="00986C74">
        <w:rPr>
          <w:szCs w:val="24"/>
        </w:rPr>
        <w:t>Л.С. Петрушевская «Новые</w:t>
      </w:r>
      <w:r>
        <w:rPr>
          <w:szCs w:val="24"/>
        </w:rPr>
        <w:t xml:space="preserve"> </w:t>
      </w:r>
      <w:r w:rsidRPr="00986C74">
        <w:rPr>
          <w:szCs w:val="24"/>
        </w:rPr>
        <w:t>робинзоны»</w:t>
      </w:r>
    </w:p>
    <w:p w:rsidR="00E70424" w:rsidRPr="00986C74" w:rsidRDefault="00E70424" w:rsidP="00E70424">
      <w:pPr>
        <w:pStyle w:val="affc"/>
        <w:spacing w:line="276" w:lineRule="auto"/>
        <w:jc w:val="both"/>
        <w:rPr>
          <w:szCs w:val="24"/>
        </w:rPr>
      </w:pPr>
      <w:r w:rsidRPr="00986C74">
        <w:rPr>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E70424" w:rsidRPr="00986C74" w:rsidRDefault="00E70424" w:rsidP="00E70424">
      <w:pPr>
        <w:pStyle w:val="affc"/>
        <w:spacing w:line="276" w:lineRule="auto"/>
        <w:jc w:val="both"/>
        <w:rPr>
          <w:szCs w:val="24"/>
        </w:rPr>
      </w:pPr>
      <w:r w:rsidRPr="00986C74">
        <w:rPr>
          <w:szCs w:val="24"/>
        </w:rPr>
        <w:t>Ю.О. Домбровский</w:t>
      </w:r>
    </w:p>
    <w:p w:rsidR="00E70424" w:rsidRPr="00986C74" w:rsidRDefault="00E70424" w:rsidP="00E70424">
      <w:pPr>
        <w:pStyle w:val="affc"/>
        <w:spacing w:line="276" w:lineRule="auto"/>
        <w:jc w:val="both"/>
        <w:rPr>
          <w:szCs w:val="24"/>
        </w:rPr>
      </w:pPr>
      <w:r w:rsidRPr="00986C74">
        <w:rPr>
          <w:szCs w:val="24"/>
        </w:rPr>
        <w:t>Роман «Факультет ненужных вещей»</w:t>
      </w:r>
    </w:p>
    <w:p w:rsidR="00E70424" w:rsidRPr="00986C74" w:rsidRDefault="00E70424" w:rsidP="00E70424">
      <w:pPr>
        <w:pStyle w:val="affc"/>
        <w:spacing w:line="276" w:lineRule="auto"/>
        <w:jc w:val="both"/>
        <w:rPr>
          <w:szCs w:val="24"/>
        </w:rPr>
      </w:pPr>
      <w:r w:rsidRPr="00986C74">
        <w:rPr>
          <w:szCs w:val="24"/>
        </w:rPr>
        <w:t xml:space="preserve">В.Ф. Тендряков </w:t>
      </w:r>
    </w:p>
    <w:p w:rsidR="00E70424" w:rsidRPr="00986C74" w:rsidRDefault="00E70424" w:rsidP="00E70424">
      <w:pPr>
        <w:pStyle w:val="affc"/>
        <w:spacing w:line="276" w:lineRule="auto"/>
        <w:jc w:val="both"/>
        <w:rPr>
          <w:szCs w:val="24"/>
        </w:rPr>
      </w:pPr>
      <w:r w:rsidRPr="00986C74">
        <w:rPr>
          <w:szCs w:val="24"/>
        </w:rPr>
        <w:t>Рассказы: «Пара гнедых», «Хлеб для собаки»</w:t>
      </w:r>
    </w:p>
    <w:p w:rsidR="00E70424" w:rsidRPr="00E70424" w:rsidRDefault="00E70424"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6" w:name="_Toc453968180"/>
      <w:r w:rsidRPr="00542FED">
        <w:rPr>
          <w:b/>
          <w:color w:val="0D0D0D"/>
        </w:rPr>
        <w:t>Иностранный язык</w:t>
      </w:r>
      <w:bookmarkEnd w:id="5"/>
      <w:bookmarkEnd w:id="6"/>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Коммуникативные умения</w:t>
      </w:r>
      <w:r w:rsidRPr="00542FED">
        <w:rPr>
          <w:color w:val="0D0D0D"/>
          <w:szCs w:val="28"/>
        </w:rPr>
        <w:t xml:space="preserve">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Говорение</w:t>
      </w:r>
    </w:p>
    <w:p w:rsidR="00F3539C" w:rsidRPr="00542FED" w:rsidRDefault="00F3539C" w:rsidP="00F3539C">
      <w:pPr>
        <w:widowControl w:val="0"/>
        <w:ind w:firstLine="567"/>
        <w:jc w:val="both"/>
        <w:rPr>
          <w:color w:val="0D0D0D"/>
        </w:rPr>
      </w:pPr>
      <w:r w:rsidRPr="00542FED">
        <w:rPr>
          <w:b/>
          <w:color w:val="0D0D0D"/>
          <w:szCs w:val="28"/>
        </w:rPr>
        <w:t>Диалогическая речь</w:t>
      </w:r>
    </w:p>
    <w:p w:rsidR="00F3539C" w:rsidRPr="00542FED" w:rsidRDefault="00F3539C" w:rsidP="00F3539C">
      <w:pPr>
        <w:widowControl w:val="0"/>
        <w:ind w:firstLine="567"/>
        <w:jc w:val="both"/>
        <w:rPr>
          <w:color w:val="0D0D0D"/>
        </w:rPr>
      </w:pPr>
      <w:r w:rsidRPr="00542FED">
        <w:rPr>
          <w:color w:val="0D0D0D"/>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542FED">
        <w:rPr>
          <w:i/>
          <w:color w:val="0D0D0D"/>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F3539C" w:rsidRPr="00542FED" w:rsidRDefault="00F3539C" w:rsidP="00F3539C">
      <w:pPr>
        <w:widowControl w:val="0"/>
        <w:ind w:firstLine="567"/>
        <w:jc w:val="both"/>
        <w:rPr>
          <w:color w:val="0D0D0D"/>
        </w:rPr>
      </w:pPr>
      <w:r w:rsidRPr="00542FED">
        <w:rPr>
          <w:b/>
          <w:color w:val="0D0D0D"/>
          <w:szCs w:val="28"/>
        </w:rPr>
        <w:t>Монологическая речь</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542FED">
        <w:rPr>
          <w:color w:val="0D0D0D"/>
          <w:szCs w:val="28"/>
        </w:rPr>
        <w:t>рассказ, описание, характеристика</w:t>
      </w:r>
      <w:r w:rsidRPr="00542FED">
        <w:rPr>
          <w:color w:val="0D0D0D"/>
        </w:rPr>
        <w:t xml:space="preserve">, сообщение, объявление, презентация. </w:t>
      </w:r>
      <w:r w:rsidRPr="00542FED">
        <w:rPr>
          <w:i/>
          <w:color w:val="0D0D0D"/>
        </w:rPr>
        <w:t xml:space="preserve">Умение предоставлять фактическую информацию. </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Аудирование</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542FED">
        <w:rPr>
          <w:i/>
          <w:color w:val="0D0D0D"/>
        </w:rPr>
        <w:t>Полное и точное восприятие информации в распространенных коммуникативных ситуациях. Обобщение прослушанной информации.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Чтение</w:t>
      </w:r>
    </w:p>
    <w:p w:rsidR="00F3539C" w:rsidRPr="00542FED" w:rsidRDefault="00F3539C" w:rsidP="00F3539C">
      <w:pPr>
        <w:widowControl w:val="0"/>
        <w:ind w:firstLine="567"/>
        <w:jc w:val="both"/>
        <w:rPr>
          <w:b/>
          <w:color w:val="0D0D0D"/>
          <w:szCs w:val="28"/>
        </w:rPr>
      </w:pPr>
      <w:r w:rsidRPr="00542FED">
        <w:rPr>
          <w:color w:val="0D0D0D"/>
        </w:rPr>
        <w:t xml:space="preserve">Совершенствование умений читать (вслух и про себя) и понимать простые аутентичные тексты различных стилей </w:t>
      </w:r>
      <w:r w:rsidRPr="00542FED">
        <w:rPr>
          <w:color w:val="0D0D0D"/>
          <w:szCs w:val="28"/>
        </w:rPr>
        <w:t>(</w:t>
      </w:r>
      <w:r w:rsidRPr="00542FED">
        <w:rPr>
          <w:bCs/>
          <w:color w:val="0D0D0D"/>
          <w:szCs w:val="28"/>
        </w:rPr>
        <w:t>публицистического, художественного, разговорного</w:t>
      </w:r>
      <w:r w:rsidRPr="00542FED">
        <w:rPr>
          <w:color w:val="0D0D0D"/>
          <w:szCs w:val="28"/>
        </w:rPr>
        <w:t>) и жанров (рассказов, газетных статей, рекламных объявлений, брошюр, проспектов)</w:t>
      </w:r>
      <w:r w:rsidRPr="00542FED">
        <w:rPr>
          <w:color w:val="0D0D0D"/>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542FED">
        <w:rPr>
          <w:i/>
          <w:color w:val="0D0D0D"/>
        </w:rPr>
        <w:t xml:space="preserve">Умение читать и достаточно хорошо понимать простые аутентичные тексты различных стилей </w:t>
      </w:r>
      <w:r w:rsidRPr="00542FED">
        <w:rPr>
          <w:i/>
          <w:color w:val="0D0D0D"/>
          <w:szCs w:val="28"/>
        </w:rPr>
        <w:t>(</w:t>
      </w:r>
      <w:r w:rsidRPr="00542FED">
        <w:rPr>
          <w:bCs/>
          <w:i/>
          <w:color w:val="0D0D0D"/>
          <w:szCs w:val="28"/>
        </w:rPr>
        <w:t>публицистического, художественного, разговорного, научного, официально-делового</w:t>
      </w:r>
      <w:r w:rsidRPr="00542FED">
        <w:rPr>
          <w:i/>
          <w:color w:val="0D0D0D"/>
          <w:szCs w:val="28"/>
        </w:rPr>
        <w:t>) и жанров (рассказ, роман, статья научно-популярного характера, деловая переписка).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Письмо</w:t>
      </w:r>
    </w:p>
    <w:p w:rsidR="00F3539C" w:rsidRPr="00542FED" w:rsidRDefault="00F3539C" w:rsidP="00F3539C">
      <w:pPr>
        <w:widowControl w:val="0"/>
        <w:ind w:firstLine="567"/>
        <w:jc w:val="both"/>
        <w:rPr>
          <w:color w:val="0D0D0D"/>
        </w:rPr>
      </w:pPr>
      <w:r w:rsidRPr="00542FED">
        <w:rPr>
          <w:color w:val="0D0D0D"/>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542FED">
        <w:rPr>
          <w:i/>
          <w:color w:val="0D0D0D"/>
        </w:rPr>
        <w:t>Написание отзыва на фильм или книгу. Умение письменно сообщать свое мнение по поводу фактической информации в рамках изученной тематики.</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Языковые навыки</w:t>
      </w:r>
    </w:p>
    <w:p w:rsidR="00F3539C" w:rsidRPr="00542FED" w:rsidRDefault="00F3539C" w:rsidP="00F3539C">
      <w:pPr>
        <w:widowControl w:val="0"/>
        <w:ind w:firstLine="567"/>
        <w:jc w:val="both"/>
        <w:rPr>
          <w:color w:val="0D0D0D"/>
        </w:rPr>
      </w:pPr>
      <w:r w:rsidRPr="00542FED">
        <w:rPr>
          <w:b/>
          <w:color w:val="0D0D0D"/>
          <w:szCs w:val="28"/>
        </w:rPr>
        <w:t>Орфография и пунктуация</w:t>
      </w:r>
    </w:p>
    <w:p w:rsidR="00F3539C" w:rsidRPr="00542FED" w:rsidRDefault="00F3539C" w:rsidP="00F3539C">
      <w:pPr>
        <w:widowControl w:val="0"/>
        <w:ind w:firstLine="567"/>
        <w:jc w:val="both"/>
        <w:rPr>
          <w:color w:val="0D0D0D"/>
        </w:rPr>
      </w:pPr>
      <w:r w:rsidRPr="00542FED">
        <w:rPr>
          <w:color w:val="0D0D0D"/>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Фонетическая сторона речи</w:t>
      </w:r>
    </w:p>
    <w:p w:rsidR="00F3539C" w:rsidRPr="00542FED" w:rsidRDefault="00F3539C" w:rsidP="00F3539C">
      <w:pPr>
        <w:widowControl w:val="0"/>
        <w:ind w:firstLine="567"/>
        <w:jc w:val="both"/>
        <w:rPr>
          <w:color w:val="0D0D0D"/>
        </w:rPr>
      </w:pPr>
      <w:r w:rsidRPr="00542FED">
        <w:rPr>
          <w:color w:val="0D0D0D"/>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542FED">
        <w:rPr>
          <w:i/>
          <w:color w:val="0D0D0D"/>
        </w:rPr>
        <w:t>Произношение звуков английского языка без выраженного акцента.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Грамматическая сторона речи</w:t>
      </w:r>
    </w:p>
    <w:p w:rsidR="00F3539C" w:rsidRPr="00542FED" w:rsidRDefault="00F3539C" w:rsidP="00F3539C">
      <w:pPr>
        <w:widowControl w:val="0"/>
        <w:ind w:firstLine="567"/>
        <w:jc w:val="both"/>
        <w:rPr>
          <w:color w:val="0D0D0D"/>
        </w:rPr>
      </w:pPr>
      <w:r w:rsidRPr="00542FED">
        <w:rPr>
          <w:color w:val="0D0D0D"/>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542FED">
        <w:rPr>
          <w:i/>
          <w:color w:val="0D0D0D"/>
        </w:rPr>
        <w:t>Употребление</w:t>
      </w:r>
      <w:r w:rsidRPr="00542FED">
        <w:rPr>
          <w:i/>
          <w:color w:val="0D0D0D"/>
          <w:lang w:val="en-US"/>
        </w:rPr>
        <w:t xml:space="preserve"> </w:t>
      </w:r>
      <w:r w:rsidRPr="00542FED">
        <w:rPr>
          <w:i/>
          <w:color w:val="0D0D0D"/>
        </w:rPr>
        <w:t>в</w:t>
      </w:r>
      <w:r w:rsidRPr="00542FED">
        <w:rPr>
          <w:i/>
          <w:color w:val="0D0D0D"/>
          <w:lang w:val="en-US"/>
        </w:rPr>
        <w:t xml:space="preserve"> </w:t>
      </w:r>
      <w:r w:rsidRPr="00542FED">
        <w:rPr>
          <w:i/>
          <w:color w:val="0D0D0D"/>
        </w:rPr>
        <w:t>речи</w:t>
      </w:r>
      <w:r w:rsidRPr="00542FED">
        <w:rPr>
          <w:i/>
          <w:color w:val="0D0D0D"/>
          <w:lang w:val="en-US"/>
        </w:rPr>
        <w:t xml:space="preserve"> </w:t>
      </w:r>
      <w:r w:rsidRPr="00542FED">
        <w:rPr>
          <w:i/>
          <w:color w:val="0D0D0D"/>
        </w:rPr>
        <w:t>эмфатических</w:t>
      </w:r>
      <w:r w:rsidRPr="00542FED">
        <w:rPr>
          <w:i/>
          <w:color w:val="0D0D0D"/>
          <w:lang w:val="en-US"/>
        </w:rPr>
        <w:t xml:space="preserve"> </w:t>
      </w:r>
      <w:r w:rsidRPr="00542FED">
        <w:rPr>
          <w:i/>
          <w:color w:val="0D0D0D"/>
        </w:rPr>
        <w:t>конструкций</w:t>
      </w:r>
      <w:r w:rsidRPr="00542FED">
        <w:rPr>
          <w:i/>
          <w:color w:val="0D0D0D"/>
          <w:lang w:val="en-US"/>
        </w:rPr>
        <w:t xml:space="preserve"> (</w:t>
      </w:r>
      <w:r w:rsidRPr="00542FED">
        <w:rPr>
          <w:i/>
          <w:color w:val="0D0D0D"/>
        </w:rPr>
        <w:t>например</w:t>
      </w:r>
      <w:r w:rsidRPr="00542FED">
        <w:rPr>
          <w:i/>
          <w:color w:val="0D0D0D"/>
          <w:lang w:val="en-US"/>
        </w:rPr>
        <w:t xml:space="preserve">, „It’s him who took the money”, “It’s time you talked to her”). </w:t>
      </w:r>
      <w:r w:rsidRPr="00542FED">
        <w:rPr>
          <w:i/>
          <w:color w:val="0D0D0D"/>
        </w:rPr>
        <w:t>Употребление в речи предложений с конструкциями … as; not so … as; either … or; neither … nor.</w:t>
      </w:r>
      <w:r w:rsidRPr="00542FED">
        <w:rPr>
          <w:color w:val="0D0D0D"/>
          <w:szCs w:val="28"/>
        </w:rPr>
        <w:t xml:space="preserve">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Лексическая сторона речи</w:t>
      </w:r>
    </w:p>
    <w:p w:rsidR="00F3539C" w:rsidRPr="00542FED" w:rsidRDefault="00F3539C" w:rsidP="00F3539C">
      <w:pPr>
        <w:widowControl w:val="0"/>
        <w:ind w:firstLine="567"/>
        <w:jc w:val="both"/>
        <w:rPr>
          <w:color w:val="0D0D0D"/>
        </w:rPr>
      </w:pPr>
      <w:r w:rsidRPr="00542FED">
        <w:rPr>
          <w:color w:val="0D0D0D"/>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542FED">
        <w:rPr>
          <w:i/>
          <w:color w:val="0D0D0D"/>
        </w:rPr>
        <w:t>(</w:t>
      </w:r>
      <w:r w:rsidRPr="00542FED">
        <w:rPr>
          <w:i/>
          <w:color w:val="0D0D0D"/>
          <w:lang w:val="en-US"/>
        </w:rPr>
        <w:t>look</w:t>
      </w:r>
      <w:r w:rsidRPr="00542FED">
        <w:rPr>
          <w:i/>
          <w:color w:val="0D0D0D"/>
        </w:rPr>
        <w:t xml:space="preserve"> </w:t>
      </w:r>
      <w:r w:rsidRPr="00542FED">
        <w:rPr>
          <w:i/>
          <w:color w:val="0D0D0D"/>
          <w:lang w:val="en-US"/>
        </w:rPr>
        <w:t>after</w:t>
      </w:r>
      <w:r w:rsidRPr="00542FED">
        <w:rPr>
          <w:i/>
          <w:color w:val="0D0D0D"/>
        </w:rPr>
        <w:t xml:space="preserve">, </w:t>
      </w:r>
      <w:r w:rsidRPr="00542FED">
        <w:rPr>
          <w:i/>
          <w:color w:val="0D0D0D"/>
          <w:lang w:val="en-US"/>
        </w:rPr>
        <w:t>give</w:t>
      </w:r>
      <w:r w:rsidRPr="00542FED">
        <w:rPr>
          <w:i/>
          <w:color w:val="0D0D0D"/>
        </w:rPr>
        <w:t xml:space="preserve"> </w:t>
      </w:r>
      <w:r w:rsidRPr="00542FED">
        <w:rPr>
          <w:i/>
          <w:color w:val="0D0D0D"/>
          <w:lang w:val="en-US"/>
        </w:rPr>
        <w:t>up</w:t>
      </w:r>
      <w:r w:rsidRPr="00542FED">
        <w:rPr>
          <w:i/>
          <w:color w:val="0D0D0D"/>
        </w:rPr>
        <w:t xml:space="preserve">, </w:t>
      </w:r>
      <w:r w:rsidRPr="00542FED">
        <w:rPr>
          <w:i/>
          <w:color w:val="0D0D0D"/>
          <w:lang w:val="en-US"/>
        </w:rPr>
        <w:t>be</w:t>
      </w:r>
      <w:r w:rsidRPr="00542FED">
        <w:rPr>
          <w:i/>
          <w:color w:val="0D0D0D"/>
        </w:rPr>
        <w:t xml:space="preserve"> </w:t>
      </w:r>
      <w:r w:rsidRPr="00542FED">
        <w:rPr>
          <w:i/>
          <w:color w:val="0D0D0D"/>
          <w:lang w:val="en-US"/>
        </w:rPr>
        <w:t>over</w:t>
      </w:r>
      <w:r w:rsidRPr="00542FED">
        <w:rPr>
          <w:i/>
          <w:color w:val="0D0D0D"/>
        </w:rPr>
        <w:t xml:space="preserve">, </w:t>
      </w:r>
      <w:r w:rsidRPr="00542FED">
        <w:rPr>
          <w:i/>
          <w:color w:val="0D0D0D"/>
          <w:lang w:val="en-US"/>
        </w:rPr>
        <w:t>write</w:t>
      </w:r>
      <w:r w:rsidRPr="00542FED">
        <w:rPr>
          <w:i/>
          <w:color w:val="0D0D0D"/>
        </w:rPr>
        <w:t xml:space="preserve"> </w:t>
      </w:r>
      <w:r w:rsidRPr="00542FED">
        <w:rPr>
          <w:i/>
          <w:color w:val="0D0D0D"/>
          <w:lang w:val="en-US"/>
        </w:rPr>
        <w:t>down</w:t>
      </w:r>
      <w:r w:rsidRPr="00542FED">
        <w:rPr>
          <w:i/>
          <w:color w:val="0D0D0D"/>
        </w:rPr>
        <w:t xml:space="preserve"> </w:t>
      </w:r>
      <w:r w:rsidRPr="00542FED">
        <w:rPr>
          <w:i/>
          <w:color w:val="0D0D0D"/>
          <w:lang w:val="en-US"/>
        </w:rPr>
        <w:t>get</w:t>
      </w:r>
      <w:r w:rsidRPr="00542FED">
        <w:rPr>
          <w:i/>
          <w:color w:val="0D0D0D"/>
        </w:rPr>
        <w:t xml:space="preserve"> </w:t>
      </w:r>
      <w:r w:rsidRPr="00542FED">
        <w:rPr>
          <w:i/>
          <w:color w:val="0D0D0D"/>
          <w:lang w:val="en-US"/>
        </w:rPr>
        <w:t>on</w:t>
      </w:r>
      <w:r w:rsidRPr="00542FED">
        <w:rPr>
          <w:i/>
          <w:color w:val="0D0D0D"/>
        </w:rPr>
        <w:t>).</w:t>
      </w:r>
      <w:r w:rsidRPr="00542FED">
        <w:rPr>
          <w:color w:val="0D0D0D"/>
        </w:rPr>
        <w:t xml:space="preserve"> Определение части речи по аффиксу.</w:t>
      </w:r>
      <w:r w:rsidRPr="00542FED">
        <w:rPr>
          <w:i/>
          <w:color w:val="0D0D0D"/>
        </w:rPr>
        <w:t xml:space="preserve"> </w:t>
      </w:r>
      <w:r w:rsidRPr="00542FED">
        <w:rPr>
          <w:color w:val="0D0D0D"/>
        </w:rPr>
        <w:t xml:space="preserve">Распознавание и употребление в речи различных средств связи для обеспечения целостности высказывания. </w:t>
      </w:r>
      <w:r w:rsidRPr="00542FED">
        <w:rPr>
          <w:i/>
          <w:color w:val="0D0D0D"/>
        </w:rPr>
        <w:t xml:space="preserve">Распознавание и использование в речи устойчивых выражений и фраз (collocations – </w:t>
      </w:r>
      <w:r w:rsidRPr="00542FED">
        <w:rPr>
          <w:i/>
          <w:color w:val="0D0D0D"/>
          <w:lang w:val="en-US"/>
        </w:rPr>
        <w:t>get</w:t>
      </w:r>
      <w:r w:rsidRPr="00542FED">
        <w:rPr>
          <w:i/>
          <w:color w:val="0D0D0D"/>
        </w:rPr>
        <w:t xml:space="preserve"> </w:t>
      </w:r>
      <w:r w:rsidRPr="00542FED">
        <w:rPr>
          <w:i/>
          <w:color w:val="0D0D0D"/>
          <w:lang w:val="en-US"/>
        </w:rPr>
        <w:t>to</w:t>
      </w:r>
      <w:r w:rsidRPr="00542FED">
        <w:rPr>
          <w:i/>
          <w:color w:val="0D0D0D"/>
        </w:rPr>
        <w:t xml:space="preserve"> </w:t>
      </w:r>
      <w:r w:rsidRPr="00542FED">
        <w:rPr>
          <w:i/>
          <w:color w:val="0D0D0D"/>
          <w:lang w:val="en-US"/>
        </w:rPr>
        <w:t>know</w:t>
      </w:r>
      <w:r w:rsidRPr="00542FED">
        <w:rPr>
          <w:i/>
          <w:color w:val="0D0D0D"/>
        </w:rPr>
        <w:t xml:space="preserve"> </w:t>
      </w:r>
      <w:r w:rsidRPr="00542FED">
        <w:rPr>
          <w:i/>
          <w:color w:val="0D0D0D"/>
          <w:lang w:val="en-US"/>
        </w:rPr>
        <w:t>somebody</w:t>
      </w:r>
      <w:r w:rsidRPr="00542FED">
        <w:rPr>
          <w:i/>
          <w:color w:val="0D0D0D"/>
        </w:rPr>
        <w:t xml:space="preserve">, </w:t>
      </w:r>
      <w:r w:rsidRPr="00542FED">
        <w:rPr>
          <w:i/>
          <w:color w:val="0D0D0D"/>
          <w:lang w:val="en-US"/>
        </w:rPr>
        <w:t>keep</w:t>
      </w:r>
      <w:r w:rsidRPr="00542FED">
        <w:rPr>
          <w:i/>
          <w:color w:val="0D0D0D"/>
        </w:rPr>
        <w:t xml:space="preserve"> </w:t>
      </w:r>
      <w:r w:rsidRPr="00542FED">
        <w:rPr>
          <w:i/>
          <w:color w:val="0D0D0D"/>
          <w:lang w:val="en-US"/>
        </w:rPr>
        <w:t>in</w:t>
      </w:r>
      <w:r w:rsidRPr="00542FED">
        <w:rPr>
          <w:i/>
          <w:color w:val="0D0D0D"/>
        </w:rPr>
        <w:t xml:space="preserve"> </w:t>
      </w:r>
      <w:r w:rsidRPr="00542FED">
        <w:rPr>
          <w:i/>
          <w:color w:val="0D0D0D"/>
          <w:lang w:val="en-US"/>
        </w:rPr>
        <w:t>touch</w:t>
      </w:r>
      <w:r w:rsidRPr="00542FED">
        <w:rPr>
          <w:i/>
          <w:color w:val="0D0D0D"/>
        </w:rPr>
        <w:t xml:space="preserve"> </w:t>
      </w:r>
      <w:r w:rsidRPr="00542FED">
        <w:rPr>
          <w:i/>
          <w:color w:val="0D0D0D"/>
          <w:lang w:val="en-US"/>
        </w:rPr>
        <w:t>with</w:t>
      </w:r>
      <w:r w:rsidRPr="00542FED">
        <w:rPr>
          <w:i/>
          <w:color w:val="0D0D0D"/>
        </w:rPr>
        <w:t xml:space="preserve"> </w:t>
      </w:r>
      <w:r w:rsidRPr="00542FED">
        <w:rPr>
          <w:i/>
          <w:color w:val="0D0D0D"/>
          <w:lang w:val="en-US"/>
        </w:rPr>
        <w:t>somebody</w:t>
      </w:r>
      <w:r w:rsidRPr="00542FED">
        <w:rPr>
          <w:i/>
          <w:color w:val="0D0D0D"/>
        </w:rPr>
        <w:t xml:space="preserve">, </w:t>
      </w:r>
      <w:r w:rsidRPr="00542FED">
        <w:rPr>
          <w:i/>
          <w:color w:val="0D0D0D"/>
          <w:lang w:val="en-US"/>
        </w:rPr>
        <w:t>look</w:t>
      </w:r>
      <w:r w:rsidRPr="00542FED">
        <w:rPr>
          <w:i/>
          <w:color w:val="0D0D0D"/>
        </w:rPr>
        <w:t xml:space="preserve"> </w:t>
      </w:r>
      <w:r w:rsidRPr="00542FED">
        <w:rPr>
          <w:i/>
          <w:color w:val="0D0D0D"/>
          <w:lang w:val="en-US"/>
        </w:rPr>
        <w:t>forward</w:t>
      </w:r>
      <w:r w:rsidRPr="00542FED">
        <w:rPr>
          <w:i/>
          <w:color w:val="0D0D0D"/>
        </w:rPr>
        <w:t xml:space="preserve"> </w:t>
      </w:r>
      <w:r w:rsidRPr="00542FED">
        <w:rPr>
          <w:i/>
          <w:color w:val="0D0D0D"/>
          <w:lang w:val="en-US"/>
        </w:rPr>
        <w:t>to</w:t>
      </w:r>
      <w:r w:rsidRPr="00542FED">
        <w:rPr>
          <w:i/>
          <w:color w:val="0D0D0D"/>
        </w:rPr>
        <w:t xml:space="preserve"> </w:t>
      </w:r>
      <w:r w:rsidRPr="00542FED">
        <w:rPr>
          <w:i/>
          <w:color w:val="0D0D0D"/>
          <w:lang w:val="en-US"/>
        </w:rPr>
        <w:t>doing</w:t>
      </w:r>
      <w:r w:rsidRPr="00542FED">
        <w:rPr>
          <w:i/>
          <w:color w:val="0D0D0D"/>
        </w:rPr>
        <w:t xml:space="preserve"> </w:t>
      </w:r>
      <w:r w:rsidRPr="00542FED">
        <w:rPr>
          <w:i/>
          <w:color w:val="0D0D0D"/>
          <w:lang w:val="en-US"/>
        </w:rPr>
        <w:t>something</w:t>
      </w:r>
      <w:r w:rsidRPr="00542FED">
        <w:rPr>
          <w:i/>
          <w:color w:val="0D0D0D"/>
        </w:rPr>
        <w:t xml:space="preserve">) в рамках тем, включенных в раздел «Предметное содержание речи». </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color w:val="0D0D0D"/>
          <w:sz w:val="28"/>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Предметное содержание речи</w:t>
      </w:r>
    </w:p>
    <w:p w:rsidR="00F3539C" w:rsidRPr="00542FED" w:rsidRDefault="00F3539C" w:rsidP="00F3539C">
      <w:pPr>
        <w:widowControl w:val="0"/>
        <w:ind w:firstLine="567"/>
        <w:jc w:val="both"/>
        <w:rPr>
          <w:color w:val="0D0D0D"/>
        </w:rPr>
      </w:pPr>
      <w:r w:rsidRPr="00542FED">
        <w:rPr>
          <w:b/>
          <w:color w:val="0D0D0D"/>
          <w:szCs w:val="28"/>
        </w:rPr>
        <w:t>Повседневная жизнь</w:t>
      </w:r>
    </w:p>
    <w:p w:rsidR="00F3539C" w:rsidRPr="00542FED" w:rsidRDefault="00F3539C" w:rsidP="00F3539C">
      <w:pPr>
        <w:widowControl w:val="0"/>
        <w:ind w:firstLine="567"/>
        <w:jc w:val="both"/>
        <w:rPr>
          <w:color w:val="0D0D0D"/>
        </w:rPr>
      </w:pPr>
      <w:r w:rsidRPr="00542FED">
        <w:rPr>
          <w:color w:val="0D0D0D"/>
        </w:rPr>
        <w:t xml:space="preserve">Домашние обязанности. Покупки. Общение в семье и в школе. Семейные традиции. Общение с друзьями и знакомыми. Переписка с друзьями. </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Здоровье</w:t>
      </w:r>
    </w:p>
    <w:p w:rsidR="00F3539C" w:rsidRPr="00542FED" w:rsidRDefault="00F3539C" w:rsidP="00F3539C">
      <w:pPr>
        <w:widowControl w:val="0"/>
        <w:ind w:firstLine="567"/>
        <w:jc w:val="both"/>
        <w:rPr>
          <w:color w:val="0D0D0D"/>
        </w:rPr>
      </w:pPr>
      <w:r w:rsidRPr="00542FED">
        <w:rPr>
          <w:color w:val="0D0D0D"/>
        </w:rPr>
        <w:t>Посещение  врача. Здоровый образ жизни.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Спорт</w:t>
      </w:r>
    </w:p>
    <w:p w:rsidR="00F3539C" w:rsidRPr="00542FED" w:rsidRDefault="00F3539C" w:rsidP="00F3539C">
      <w:pPr>
        <w:widowControl w:val="0"/>
        <w:ind w:firstLine="567"/>
        <w:jc w:val="both"/>
        <w:rPr>
          <w:color w:val="0D0D0D"/>
        </w:rPr>
      </w:pPr>
      <w:r w:rsidRPr="00542FED">
        <w:rPr>
          <w:color w:val="0D0D0D"/>
        </w:rPr>
        <w:t>Активный отдых. Экстремальные виды спорта.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Городская и сельская жизнь</w:t>
      </w:r>
    </w:p>
    <w:p w:rsidR="00F3539C" w:rsidRPr="00542FED" w:rsidRDefault="00F3539C" w:rsidP="00F3539C">
      <w:pPr>
        <w:widowControl w:val="0"/>
        <w:ind w:firstLine="567"/>
        <w:jc w:val="both"/>
        <w:rPr>
          <w:color w:val="0D0D0D"/>
        </w:rPr>
      </w:pPr>
      <w:r w:rsidRPr="00542FED">
        <w:rPr>
          <w:color w:val="0D0D0D"/>
        </w:rPr>
        <w:t>Особенности городской и сельской жизни в России и странах изучаемого языка. Городская инфраструктура. Сельское хозяйство.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Научно-технический прогресс</w:t>
      </w:r>
    </w:p>
    <w:p w:rsidR="00F3539C" w:rsidRPr="00542FED" w:rsidRDefault="00F3539C" w:rsidP="00F3539C">
      <w:pPr>
        <w:widowControl w:val="0"/>
        <w:ind w:firstLine="567"/>
        <w:jc w:val="both"/>
        <w:rPr>
          <w:color w:val="0D0D0D"/>
        </w:rPr>
      </w:pPr>
      <w:r w:rsidRPr="00542FED">
        <w:rPr>
          <w:color w:val="0D0D0D"/>
        </w:rPr>
        <w:t>Прогресс в науке. Космос. Новые информационные технологии.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Природа и экология</w:t>
      </w:r>
    </w:p>
    <w:p w:rsidR="00F3539C" w:rsidRPr="00542FED" w:rsidRDefault="00F3539C" w:rsidP="00F3539C">
      <w:pPr>
        <w:widowControl w:val="0"/>
        <w:ind w:firstLine="567"/>
        <w:jc w:val="both"/>
        <w:rPr>
          <w:color w:val="0D0D0D"/>
        </w:rPr>
      </w:pPr>
      <w:r w:rsidRPr="00542FED">
        <w:rPr>
          <w:color w:val="0D0D0D"/>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Современная молодежь</w:t>
      </w:r>
    </w:p>
    <w:p w:rsidR="00F3539C" w:rsidRPr="00542FED" w:rsidRDefault="00F3539C" w:rsidP="00F3539C">
      <w:pPr>
        <w:widowControl w:val="0"/>
        <w:ind w:firstLine="567"/>
        <w:jc w:val="both"/>
        <w:rPr>
          <w:color w:val="0D0D0D"/>
        </w:rPr>
      </w:pPr>
      <w:r w:rsidRPr="00542FED">
        <w:rPr>
          <w:color w:val="0D0D0D"/>
        </w:rPr>
        <w:t>Увлечения и интересы. Связь с предыдущими поколениями. Образовательные поездки.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Профессии</w:t>
      </w:r>
    </w:p>
    <w:p w:rsidR="00F3539C" w:rsidRPr="00542FED" w:rsidRDefault="00F3539C" w:rsidP="00F3539C">
      <w:pPr>
        <w:widowControl w:val="0"/>
        <w:ind w:firstLine="567"/>
        <w:jc w:val="both"/>
        <w:rPr>
          <w:color w:val="0D0D0D"/>
        </w:rPr>
      </w:pPr>
      <w:r w:rsidRPr="00542FED">
        <w:rPr>
          <w:color w:val="0D0D0D"/>
        </w:rPr>
        <w:t>Современные профессии. Планы на будущее, проблемы выбора профессии. Образование и профессии.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Страны изучаемого языка</w:t>
      </w:r>
    </w:p>
    <w:p w:rsidR="00F3539C" w:rsidRPr="00542FED" w:rsidRDefault="00F3539C" w:rsidP="00F3539C">
      <w:pPr>
        <w:widowControl w:val="0"/>
        <w:ind w:firstLine="567"/>
        <w:jc w:val="both"/>
        <w:rPr>
          <w:color w:val="0D0D0D"/>
        </w:rPr>
      </w:pPr>
      <w:r w:rsidRPr="00542FED">
        <w:rPr>
          <w:color w:val="0D0D0D"/>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Иностранные языки</w:t>
      </w:r>
    </w:p>
    <w:p w:rsidR="00F3539C" w:rsidRPr="00542FED" w:rsidRDefault="00F3539C" w:rsidP="00F3539C">
      <w:pPr>
        <w:widowControl w:val="0"/>
        <w:ind w:firstLine="567"/>
        <w:jc w:val="both"/>
        <w:rPr>
          <w:color w:val="0D0D0D"/>
        </w:rPr>
      </w:pPr>
      <w:r w:rsidRPr="00542FED">
        <w:rPr>
          <w:color w:val="0D0D0D"/>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Коммуникативные умения</w:t>
      </w:r>
    </w:p>
    <w:p w:rsidR="00F3539C" w:rsidRPr="00542FED" w:rsidRDefault="00F3539C" w:rsidP="00F3539C">
      <w:pPr>
        <w:widowControl w:val="0"/>
        <w:ind w:firstLine="567"/>
        <w:jc w:val="both"/>
        <w:rPr>
          <w:color w:val="0D0D0D"/>
        </w:rPr>
      </w:pPr>
      <w:r w:rsidRPr="00542FED">
        <w:rPr>
          <w:b/>
          <w:color w:val="0D0D0D"/>
          <w:szCs w:val="28"/>
        </w:rPr>
        <w:t>Говорение</w:t>
      </w:r>
    </w:p>
    <w:p w:rsidR="00F3539C" w:rsidRPr="00542FED" w:rsidRDefault="00F3539C" w:rsidP="00F3539C">
      <w:pPr>
        <w:widowControl w:val="0"/>
        <w:ind w:firstLine="567"/>
        <w:jc w:val="both"/>
        <w:rPr>
          <w:i/>
          <w:color w:val="0D0D0D"/>
        </w:rPr>
      </w:pPr>
      <w:r w:rsidRPr="00542FED">
        <w:rPr>
          <w:b/>
          <w:color w:val="0D0D0D"/>
          <w:szCs w:val="28"/>
        </w:rPr>
        <w:t>Диалогическая речь</w:t>
      </w:r>
    </w:p>
    <w:p w:rsidR="00F3539C" w:rsidRPr="00542FED" w:rsidRDefault="00F3539C" w:rsidP="00F3539C">
      <w:pPr>
        <w:widowControl w:val="0"/>
        <w:ind w:firstLine="567"/>
        <w:jc w:val="both"/>
        <w:rPr>
          <w:color w:val="0D0D0D"/>
        </w:rPr>
      </w:pPr>
      <w:r w:rsidRPr="00542FED">
        <w:rPr>
          <w:color w:val="0D0D0D"/>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542FED">
        <w:rPr>
          <w:i/>
          <w:color w:val="0D0D0D"/>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rPr>
      </w:pPr>
      <w:r w:rsidRPr="00542FED">
        <w:rPr>
          <w:b/>
          <w:color w:val="0D0D0D"/>
          <w:szCs w:val="28"/>
        </w:rPr>
        <w:t>Монологическая речь</w:t>
      </w:r>
    </w:p>
    <w:p w:rsidR="00F3539C" w:rsidRPr="00542FED" w:rsidRDefault="00F3539C" w:rsidP="00F3539C">
      <w:pPr>
        <w:widowControl w:val="0"/>
        <w:ind w:firstLine="567"/>
        <w:jc w:val="both"/>
        <w:rPr>
          <w:color w:val="0D0D0D"/>
        </w:rPr>
      </w:pPr>
      <w:r w:rsidRPr="00542FED">
        <w:rPr>
          <w:color w:val="0D0D0D"/>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F3539C" w:rsidRPr="00542FED" w:rsidRDefault="00F3539C" w:rsidP="00F3539C">
      <w:pPr>
        <w:widowControl w:val="0"/>
        <w:ind w:firstLine="567"/>
        <w:jc w:val="both"/>
        <w:rPr>
          <w:color w:val="0D0D0D"/>
        </w:rPr>
      </w:pPr>
      <w:r w:rsidRPr="00542FED">
        <w:rPr>
          <w:b/>
          <w:color w:val="0D0D0D"/>
          <w:szCs w:val="28"/>
        </w:rPr>
        <w:t>Аудирование</w:t>
      </w:r>
    </w:p>
    <w:p w:rsidR="00F3539C" w:rsidRPr="00542FED" w:rsidRDefault="00F3539C" w:rsidP="00F3539C">
      <w:pPr>
        <w:widowControl w:val="0"/>
        <w:ind w:firstLine="567"/>
        <w:jc w:val="both"/>
        <w:rPr>
          <w:color w:val="0D0D0D"/>
        </w:rPr>
      </w:pPr>
      <w:r w:rsidRPr="00542FED">
        <w:rPr>
          <w:color w:val="0D0D0D"/>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542FED">
        <w:rPr>
          <w:i/>
          <w:color w:val="0D0D0D"/>
        </w:rPr>
        <w:t>Доклад. Сложная система доказательств. Разговорная речь в пределах литературной нормы.</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Чтение</w:t>
      </w:r>
    </w:p>
    <w:p w:rsidR="00F3539C" w:rsidRPr="00542FED" w:rsidRDefault="00F3539C" w:rsidP="00F3539C">
      <w:pPr>
        <w:widowControl w:val="0"/>
        <w:ind w:firstLine="567"/>
        <w:jc w:val="both"/>
        <w:rPr>
          <w:color w:val="0D0D0D"/>
        </w:rPr>
      </w:pPr>
      <w:r w:rsidRPr="00542FED">
        <w:rPr>
          <w:color w:val="0D0D0D"/>
        </w:rPr>
        <w:t xml:space="preserve">Умение читать и понимать несложные аутентичные тексты различных стилей </w:t>
      </w:r>
      <w:r w:rsidRPr="00542FED">
        <w:rPr>
          <w:color w:val="0D0D0D"/>
          <w:szCs w:val="28"/>
        </w:rPr>
        <w:t>(</w:t>
      </w:r>
      <w:r w:rsidRPr="00542FED">
        <w:rPr>
          <w:bCs/>
          <w:color w:val="0D0D0D"/>
          <w:szCs w:val="28"/>
        </w:rPr>
        <w:t>публицистического, художественного, разговорного, научного, официально-делового</w:t>
      </w:r>
      <w:r w:rsidRPr="00542FED">
        <w:rPr>
          <w:color w:val="0D0D0D"/>
          <w:szCs w:val="28"/>
        </w:rPr>
        <w:t>)</w:t>
      </w:r>
      <w:r w:rsidRPr="00542FED">
        <w:rPr>
          <w:color w:val="0D0D0D"/>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542FED">
        <w:rPr>
          <w:i/>
          <w:color w:val="0D0D0D"/>
        </w:rPr>
        <w:t>Детальное понимание сложных текстов. Анализ текстов с точки зрения содержания, позиции автора и организации текста.</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Письмо</w:t>
      </w:r>
    </w:p>
    <w:p w:rsidR="00F3539C" w:rsidRPr="00542FED" w:rsidRDefault="00F3539C" w:rsidP="00F3539C">
      <w:pPr>
        <w:widowControl w:val="0"/>
        <w:ind w:firstLine="567"/>
        <w:jc w:val="both"/>
        <w:rPr>
          <w:color w:val="0D0D0D"/>
        </w:rPr>
      </w:pPr>
      <w:r w:rsidRPr="00542FED">
        <w:rPr>
          <w:color w:val="0D0D0D"/>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b/>
          <w:color w:val="0D0D0D"/>
          <w:szCs w:val="28"/>
        </w:rPr>
      </w:pPr>
      <w:r w:rsidRPr="00542FED">
        <w:rPr>
          <w:b/>
          <w:color w:val="0D0D0D"/>
          <w:szCs w:val="28"/>
        </w:rPr>
        <w:t>Языковые навыки</w:t>
      </w:r>
    </w:p>
    <w:p w:rsidR="00F3539C" w:rsidRPr="00542FED" w:rsidRDefault="00F3539C" w:rsidP="00F3539C">
      <w:pPr>
        <w:widowControl w:val="0"/>
        <w:ind w:firstLine="567"/>
        <w:jc w:val="both"/>
        <w:rPr>
          <w:color w:val="0D0D0D"/>
        </w:rPr>
      </w:pPr>
      <w:r w:rsidRPr="00542FED">
        <w:rPr>
          <w:b/>
          <w:color w:val="0D0D0D"/>
          <w:szCs w:val="28"/>
        </w:rPr>
        <w:t>Фонетическая сторона речи</w:t>
      </w:r>
    </w:p>
    <w:p w:rsidR="00F3539C" w:rsidRPr="00542FED" w:rsidRDefault="00F3539C" w:rsidP="00F3539C">
      <w:pPr>
        <w:widowControl w:val="0"/>
        <w:ind w:firstLine="567"/>
        <w:jc w:val="both"/>
        <w:rPr>
          <w:color w:val="0D0D0D"/>
        </w:rPr>
      </w:pPr>
      <w:r w:rsidRPr="00542FED">
        <w:rPr>
          <w:color w:val="0D0D0D"/>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Орфография и пунктуация</w:t>
      </w:r>
    </w:p>
    <w:p w:rsidR="00F3539C" w:rsidRPr="00542FED" w:rsidRDefault="00F3539C" w:rsidP="00F3539C">
      <w:pPr>
        <w:widowControl w:val="0"/>
        <w:ind w:firstLine="567"/>
        <w:jc w:val="both"/>
        <w:rPr>
          <w:color w:val="0D0D0D"/>
        </w:rPr>
      </w:pPr>
      <w:r w:rsidRPr="00542FED">
        <w:rPr>
          <w:color w:val="0D0D0D"/>
        </w:rPr>
        <w:t xml:space="preserve">Орфографические и пунктуационные навыки. </w:t>
      </w:r>
      <w:r w:rsidRPr="00542FED">
        <w:rPr>
          <w:i/>
          <w:color w:val="0D0D0D"/>
        </w:rPr>
        <w:t>Умение создавать тексты без орфографических и пунктуационных ошибок, затрудняющих понимание.</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Грамматическая сторона речи</w:t>
      </w:r>
    </w:p>
    <w:p w:rsidR="00F3539C" w:rsidRPr="00542FED" w:rsidRDefault="00F3539C" w:rsidP="00F3539C">
      <w:pPr>
        <w:widowControl w:val="0"/>
        <w:ind w:firstLine="567"/>
        <w:jc w:val="both"/>
        <w:rPr>
          <w:color w:val="0D0D0D"/>
        </w:rPr>
      </w:pPr>
      <w:r w:rsidRPr="00542FED">
        <w:rPr>
          <w:color w:val="0D0D0D"/>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542FED">
        <w:rPr>
          <w:color w:val="0D0D0D"/>
          <w:lang w:val="en-US"/>
        </w:rPr>
        <w:t>to</w:t>
      </w:r>
      <w:r w:rsidRPr="00542FED">
        <w:rPr>
          <w:color w:val="0D0D0D"/>
        </w:rPr>
        <w:t xml:space="preserve"> </w:t>
      </w:r>
      <w:r w:rsidRPr="00542FED">
        <w:rPr>
          <w:color w:val="0D0D0D"/>
          <w:lang w:val="en-US"/>
        </w:rPr>
        <w:t>begin</w:t>
      </w:r>
      <w:r w:rsidRPr="00542FED">
        <w:rPr>
          <w:color w:val="0D0D0D"/>
        </w:rPr>
        <w:t xml:space="preserve"> </w:t>
      </w:r>
      <w:r w:rsidRPr="00542FED">
        <w:rPr>
          <w:color w:val="0D0D0D"/>
          <w:lang w:val="en-US"/>
        </w:rPr>
        <w:t>with</w:t>
      </w:r>
      <w:r w:rsidRPr="00542FED">
        <w:rPr>
          <w:color w:val="0D0D0D"/>
        </w:rPr>
        <w:t xml:space="preserve">, </w:t>
      </w:r>
      <w:r w:rsidRPr="00542FED">
        <w:rPr>
          <w:color w:val="0D0D0D"/>
          <w:lang w:val="en-US"/>
        </w:rPr>
        <w:t>as</w:t>
      </w:r>
      <w:r w:rsidRPr="00542FED">
        <w:rPr>
          <w:color w:val="0D0D0D"/>
        </w:rPr>
        <w:t xml:space="preserve"> </w:t>
      </w:r>
      <w:r w:rsidRPr="00542FED">
        <w:rPr>
          <w:color w:val="0D0D0D"/>
          <w:lang w:val="en-US"/>
        </w:rPr>
        <w:t>follows</w:t>
      </w:r>
      <w:r w:rsidRPr="00542FED">
        <w:rPr>
          <w:color w:val="0D0D0D"/>
        </w:rPr>
        <w:t xml:space="preserve">, </w:t>
      </w:r>
      <w:r w:rsidRPr="00542FED">
        <w:rPr>
          <w:color w:val="0D0D0D"/>
          <w:lang w:val="en-US"/>
        </w:rPr>
        <w:t>in</w:t>
      </w:r>
      <w:r w:rsidRPr="00542FED">
        <w:rPr>
          <w:color w:val="0D0D0D"/>
        </w:rPr>
        <w:t xml:space="preserve"> </w:t>
      </w:r>
      <w:r w:rsidRPr="00542FED">
        <w:rPr>
          <w:color w:val="0D0D0D"/>
          <w:lang w:val="en-US"/>
        </w:rPr>
        <w:t>conclusion</w:t>
      </w:r>
      <w:r w:rsidRPr="00542FED">
        <w:rPr>
          <w:color w:val="0D0D0D"/>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542FED">
        <w:rPr>
          <w:i/>
          <w:color w:val="0D0D0D"/>
        </w:rPr>
        <w:t>Распознавание и употребление в речи инверсии. Распознавание и употребление в речи широкого спектра глагольных структур.</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Лексическая сторона речи</w:t>
      </w:r>
    </w:p>
    <w:p w:rsidR="00F3539C" w:rsidRPr="00542FED" w:rsidRDefault="00F3539C" w:rsidP="00F3539C">
      <w:pPr>
        <w:widowControl w:val="0"/>
        <w:ind w:firstLine="567"/>
        <w:jc w:val="both"/>
        <w:rPr>
          <w:color w:val="0D0D0D"/>
        </w:rPr>
      </w:pPr>
      <w:r w:rsidRPr="00542FED">
        <w:rPr>
          <w:color w:val="0D0D0D"/>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542FED">
        <w:rPr>
          <w:i/>
          <w:color w:val="0D0D0D"/>
        </w:rPr>
        <w:t>. Распознавание и употребление в речи пословиц, идиом, крылатых выражений.</w:t>
      </w:r>
    </w:p>
    <w:p w:rsidR="00F3539C" w:rsidRPr="00542FED" w:rsidRDefault="00F3539C" w:rsidP="00F3539C">
      <w:pPr>
        <w:pStyle w:val="31"/>
        <w:widowControl w:val="0"/>
        <w:spacing w:line="360" w:lineRule="auto"/>
        <w:ind w:firstLine="567"/>
        <w:jc w:val="both"/>
        <w:rPr>
          <w:color w:val="0D0D0D"/>
        </w:rPr>
      </w:pPr>
      <w:r w:rsidRPr="00542FED">
        <w:rPr>
          <w:rFonts w:ascii="Times New Roman" w:eastAsia="Times New Roman" w:hAnsi="Times New Roman" w:cs="Times New Roman"/>
          <w:b/>
          <w:color w:val="0D0D0D"/>
          <w:sz w:val="28"/>
          <w:szCs w:val="28"/>
        </w:rPr>
        <w:t xml:space="preserve"> </w:t>
      </w:r>
    </w:p>
    <w:p w:rsidR="00F3539C" w:rsidRPr="00542FED" w:rsidRDefault="00F3539C" w:rsidP="00F3539C">
      <w:pPr>
        <w:widowControl w:val="0"/>
        <w:ind w:firstLine="567"/>
        <w:jc w:val="both"/>
        <w:rPr>
          <w:b/>
          <w:color w:val="0D0D0D"/>
        </w:rPr>
      </w:pPr>
      <w:r w:rsidRPr="00542FED">
        <w:rPr>
          <w:b/>
          <w:color w:val="0D0D0D"/>
        </w:rPr>
        <w:t>Предметное содержание речи</w:t>
      </w:r>
    </w:p>
    <w:p w:rsidR="00F3539C" w:rsidRPr="00542FED" w:rsidRDefault="00F3539C" w:rsidP="00F3539C">
      <w:pPr>
        <w:widowControl w:val="0"/>
        <w:ind w:firstLine="567"/>
        <w:jc w:val="both"/>
        <w:rPr>
          <w:color w:val="0D0D0D"/>
        </w:rPr>
      </w:pPr>
      <w:r w:rsidRPr="00542FED">
        <w:rPr>
          <w:b/>
          <w:color w:val="0D0D0D"/>
        </w:rPr>
        <w:t>Повседневная</w:t>
      </w:r>
      <w:r w:rsidRPr="00542FED">
        <w:rPr>
          <w:b/>
          <w:color w:val="0D0D0D"/>
          <w:szCs w:val="28"/>
        </w:rPr>
        <w:t xml:space="preserve"> жизнь</w:t>
      </w:r>
    </w:p>
    <w:p w:rsidR="00F3539C" w:rsidRPr="00542FED" w:rsidRDefault="00F3539C" w:rsidP="00F3539C">
      <w:pPr>
        <w:widowControl w:val="0"/>
        <w:ind w:firstLine="567"/>
        <w:jc w:val="both"/>
        <w:rPr>
          <w:color w:val="0D0D0D"/>
        </w:rPr>
      </w:pPr>
      <w:r w:rsidRPr="00542FED">
        <w:rPr>
          <w:color w:val="0D0D0D"/>
        </w:rPr>
        <w:t>Общество потребления. Самостоятельная жизнь. Отношения поколений в семье. Семейные истории. Круг друзей. Дружба и любовь.</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rPr>
        <w:t>Здоровье</w:t>
      </w:r>
    </w:p>
    <w:p w:rsidR="00F3539C" w:rsidRPr="00542FED" w:rsidRDefault="00F3539C" w:rsidP="00F3539C">
      <w:pPr>
        <w:widowControl w:val="0"/>
        <w:ind w:firstLine="567"/>
        <w:jc w:val="both"/>
        <w:rPr>
          <w:color w:val="0D0D0D"/>
        </w:rPr>
      </w:pPr>
      <w:r w:rsidRPr="00542FED">
        <w:rPr>
          <w:color w:val="0D0D0D"/>
        </w:rPr>
        <w:t>Здоровый образ жизни и правильное питание. Современные тенденции в заботе о здоровье: йога, вегетарианство, фитнес.</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rPr>
        <w:t>Городская</w:t>
      </w:r>
      <w:r w:rsidRPr="00542FED">
        <w:rPr>
          <w:b/>
          <w:color w:val="0D0D0D"/>
          <w:szCs w:val="28"/>
        </w:rPr>
        <w:t xml:space="preserve"> и сельская жизнь</w:t>
      </w:r>
    </w:p>
    <w:p w:rsidR="00F3539C" w:rsidRPr="00542FED" w:rsidRDefault="00F3539C" w:rsidP="00F3539C">
      <w:pPr>
        <w:widowControl w:val="0"/>
        <w:ind w:firstLine="567"/>
        <w:jc w:val="both"/>
        <w:rPr>
          <w:color w:val="0D0D0D"/>
        </w:rPr>
      </w:pPr>
      <w:r w:rsidRPr="00542FED">
        <w:rPr>
          <w:color w:val="0D0D0D"/>
        </w:rPr>
        <w:t xml:space="preserve">Развитие города и регионов. </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Научно-технический прогресс</w:t>
      </w:r>
    </w:p>
    <w:p w:rsidR="00F3539C" w:rsidRPr="00542FED" w:rsidRDefault="00F3539C" w:rsidP="00F3539C">
      <w:pPr>
        <w:widowControl w:val="0"/>
        <w:ind w:firstLine="567"/>
        <w:jc w:val="both"/>
        <w:rPr>
          <w:color w:val="0D0D0D"/>
        </w:rPr>
      </w:pPr>
      <w:r w:rsidRPr="00542FED">
        <w:rPr>
          <w:color w:val="0D0D0D"/>
        </w:rPr>
        <w:t xml:space="preserve">Дистанционное образование. Робототехника. </w:t>
      </w:r>
    </w:p>
    <w:p w:rsidR="00F3539C" w:rsidRPr="00542FED" w:rsidRDefault="00F3539C" w:rsidP="00F3539C">
      <w:pPr>
        <w:widowControl w:val="0"/>
        <w:ind w:firstLine="567"/>
        <w:jc w:val="both"/>
        <w:rPr>
          <w:b/>
          <w:color w:val="0D0D0D"/>
        </w:rPr>
      </w:pPr>
      <w:r w:rsidRPr="00542FED">
        <w:rPr>
          <w:b/>
          <w:color w:val="0D0D0D"/>
        </w:rPr>
        <w:t>Природа и экология</w:t>
      </w:r>
    </w:p>
    <w:p w:rsidR="00F3539C" w:rsidRPr="00542FED" w:rsidRDefault="00F3539C" w:rsidP="00F3539C">
      <w:pPr>
        <w:widowControl w:val="0"/>
        <w:ind w:firstLine="567"/>
        <w:jc w:val="both"/>
        <w:rPr>
          <w:color w:val="0D0D0D"/>
        </w:rPr>
      </w:pPr>
      <w:r w:rsidRPr="00542FED">
        <w:rPr>
          <w:color w:val="0D0D0D"/>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Современная молодежь</w:t>
      </w:r>
    </w:p>
    <w:p w:rsidR="00F3539C" w:rsidRPr="00542FED" w:rsidRDefault="00F3539C" w:rsidP="00F3539C">
      <w:pPr>
        <w:widowControl w:val="0"/>
        <w:ind w:firstLine="567"/>
        <w:jc w:val="both"/>
        <w:rPr>
          <w:color w:val="0D0D0D"/>
        </w:rPr>
      </w:pPr>
      <w:r w:rsidRPr="00542FED">
        <w:rPr>
          <w:color w:val="0D0D0D"/>
        </w:rPr>
        <w:t>Молодежные субкультуры. Молодежные организации. Система ценностей. Волонтерство.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Страны изучаемого языка</w:t>
      </w:r>
    </w:p>
    <w:p w:rsidR="00F3539C" w:rsidRPr="00542FED" w:rsidRDefault="00F3539C" w:rsidP="00F3539C">
      <w:pPr>
        <w:widowControl w:val="0"/>
        <w:ind w:firstLine="567"/>
        <w:jc w:val="both"/>
        <w:rPr>
          <w:color w:val="0D0D0D"/>
        </w:rPr>
      </w:pPr>
      <w:r w:rsidRPr="00542FED">
        <w:rPr>
          <w:color w:val="0D0D0D"/>
        </w:rPr>
        <w:t>Политические и экономические системы. Выдающиеся личности в истории стран изучаемого языка. Искусство.</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Современные профессии</w:t>
      </w:r>
    </w:p>
    <w:p w:rsidR="00F3539C" w:rsidRPr="00542FED" w:rsidRDefault="00F3539C" w:rsidP="00F3539C">
      <w:pPr>
        <w:widowControl w:val="0"/>
        <w:ind w:firstLine="567"/>
        <w:jc w:val="both"/>
        <w:rPr>
          <w:color w:val="0D0D0D"/>
        </w:rPr>
      </w:pPr>
      <w:r w:rsidRPr="00542FED">
        <w:rPr>
          <w:color w:val="0D0D0D"/>
        </w:rPr>
        <w:t>Профессии будущего. Карьера и семья. Успех в профессии.</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Иностранные языки</w:t>
      </w:r>
    </w:p>
    <w:p w:rsidR="00F3539C" w:rsidRPr="00542FED" w:rsidRDefault="00F3539C" w:rsidP="00F3539C">
      <w:pPr>
        <w:widowControl w:val="0"/>
        <w:ind w:firstLine="567"/>
        <w:jc w:val="both"/>
        <w:rPr>
          <w:color w:val="0D0D0D"/>
        </w:rPr>
      </w:pPr>
      <w:r w:rsidRPr="00542FED">
        <w:rPr>
          <w:color w:val="0D0D0D"/>
        </w:rPr>
        <w:t>Развитие языка. Диалекты. Молодежный сленг. Профессиональный язык.</w:t>
      </w: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Культура и искусство</w:t>
      </w:r>
    </w:p>
    <w:p w:rsidR="00F3539C" w:rsidRPr="00542FED" w:rsidRDefault="00F3539C" w:rsidP="00F3539C">
      <w:pPr>
        <w:widowControl w:val="0"/>
        <w:ind w:firstLine="567"/>
        <w:jc w:val="both"/>
        <w:rPr>
          <w:color w:val="0D0D0D"/>
        </w:rPr>
      </w:pPr>
      <w:r w:rsidRPr="00542FED">
        <w:rPr>
          <w:color w:val="0D0D0D"/>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F3539C" w:rsidRPr="00542FED" w:rsidRDefault="00F3539C" w:rsidP="00F3539C">
      <w:pPr>
        <w:widowControl w:val="0"/>
        <w:ind w:firstLine="567"/>
        <w:jc w:val="both"/>
        <w:rPr>
          <w:b/>
          <w:color w:val="0D0D0D"/>
        </w:rPr>
      </w:pPr>
      <w:bookmarkStart w:id="7" w:name="_Toc453968181"/>
      <w:bookmarkStart w:id="8" w:name="_Toc435412708"/>
      <w:r w:rsidRPr="00542FED">
        <w:rPr>
          <w:b/>
          <w:color w:val="0D0D0D"/>
        </w:rPr>
        <w:t>История</w:t>
      </w:r>
      <w:bookmarkEnd w:id="7"/>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 xml:space="preserve">Место учебного предмета «История» </w:t>
      </w:r>
    </w:p>
    <w:p w:rsidR="00F3539C" w:rsidRPr="00542FED" w:rsidRDefault="00F3539C" w:rsidP="00F3539C">
      <w:pPr>
        <w:widowControl w:val="0"/>
        <w:ind w:firstLine="567"/>
        <w:jc w:val="both"/>
        <w:rPr>
          <w:color w:val="0D0D0D"/>
        </w:rPr>
      </w:pPr>
      <w:r w:rsidRPr="00542FED">
        <w:rPr>
          <w:color w:val="0D0D0D"/>
        </w:rPr>
        <w:t xml:space="preserve">Предмет «История» изучается на уровне среднего общего образования в качестве учебного предмета в 10–11-х классах. </w:t>
      </w:r>
    </w:p>
    <w:p w:rsidR="00F3539C" w:rsidRPr="00542FED" w:rsidRDefault="00F3539C" w:rsidP="00F3539C">
      <w:pPr>
        <w:widowControl w:val="0"/>
        <w:ind w:firstLine="567"/>
        <w:jc w:val="both"/>
        <w:rPr>
          <w:color w:val="0D0D0D"/>
        </w:rPr>
      </w:pPr>
      <w:r w:rsidRPr="00542FED">
        <w:rPr>
          <w:color w:val="0D0D0D"/>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F3539C" w:rsidRPr="00542FED" w:rsidRDefault="00F3539C" w:rsidP="00F3539C">
      <w:pPr>
        <w:widowControl w:val="0"/>
        <w:ind w:firstLine="567"/>
        <w:jc w:val="both"/>
        <w:rPr>
          <w:color w:val="0D0D0D"/>
        </w:rPr>
      </w:pPr>
      <w:r w:rsidRPr="00542FED">
        <w:rPr>
          <w:color w:val="0D0D0D"/>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9" w:name="_Toc453968182"/>
      <w:r w:rsidRPr="00542FED">
        <w:rPr>
          <w:b/>
          <w:color w:val="0D0D0D"/>
        </w:rPr>
        <w:t>Новейшая история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bookmarkStart w:id="10" w:name="_Toc441481689"/>
      <w:bookmarkStart w:id="11" w:name="_Toc441483739"/>
      <w:r w:rsidRPr="00542FED">
        <w:rPr>
          <w:b/>
          <w:color w:val="0D0D0D"/>
        </w:rPr>
        <w:t>Мир накануне и в годы Первой мировой войны</w:t>
      </w:r>
      <w:bookmarkEnd w:id="10"/>
      <w:bookmarkEnd w:id="11"/>
    </w:p>
    <w:p w:rsidR="00F3539C" w:rsidRPr="00542FED" w:rsidRDefault="00F3539C" w:rsidP="00F3539C">
      <w:pPr>
        <w:widowControl w:val="0"/>
        <w:ind w:firstLine="567"/>
        <w:jc w:val="both"/>
        <w:rPr>
          <w:b/>
          <w:bCs/>
          <w:iCs/>
          <w:color w:val="0D0D0D"/>
          <w:szCs w:val="28"/>
        </w:rPr>
      </w:pPr>
      <w:bookmarkStart w:id="12" w:name="_Toc426635486"/>
      <w:bookmarkStart w:id="13" w:name="_Toc427703599"/>
      <w:r w:rsidRPr="00542FED">
        <w:rPr>
          <w:b/>
          <w:bCs/>
          <w:iCs/>
          <w:color w:val="0D0D0D"/>
          <w:szCs w:val="28"/>
        </w:rPr>
        <w:t>Мир накануне Первой мировой войны</w:t>
      </w:r>
    </w:p>
    <w:p w:rsidR="00F3539C" w:rsidRPr="00542FED" w:rsidRDefault="00F3539C" w:rsidP="00F3539C">
      <w:pPr>
        <w:widowControl w:val="0"/>
        <w:ind w:firstLine="567"/>
        <w:jc w:val="both"/>
        <w:rPr>
          <w:color w:val="0D0D0D"/>
          <w:szCs w:val="28"/>
        </w:rPr>
      </w:pPr>
      <w:r w:rsidRPr="00542FED">
        <w:rPr>
          <w:color w:val="0D0D0D"/>
          <w:szCs w:val="28"/>
        </w:rPr>
        <w:t xml:space="preserve">Индустриальное общество. Либерализм, консерватизм, социал-демократия, анархизм. Рабочее и социалистическое движение. Профсоюзы. </w:t>
      </w:r>
      <w:r w:rsidRPr="00542FED">
        <w:rPr>
          <w:i/>
          <w:color w:val="0D0D0D"/>
          <w:szCs w:val="28"/>
        </w:rPr>
        <w:t>Расширение избирательного права.</w:t>
      </w:r>
      <w:r w:rsidRPr="00542FED">
        <w:rPr>
          <w:color w:val="0D0D0D"/>
          <w:szCs w:val="28"/>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542FED">
        <w:rPr>
          <w:i/>
          <w:color w:val="0D0D0D"/>
          <w:szCs w:val="28"/>
        </w:rPr>
        <w:t>Гонка вооружений и милитаризация. Пропаганда.</w:t>
      </w:r>
      <w:r w:rsidRPr="00542FED">
        <w:rPr>
          <w:color w:val="0D0D0D"/>
          <w:szCs w:val="28"/>
        </w:rPr>
        <w:t xml:space="preserve"> Региональные конфликты накануне Первой мировой войны. Причины Первой мировой войны. </w:t>
      </w:r>
    </w:p>
    <w:p w:rsidR="00F3539C" w:rsidRPr="00542FED" w:rsidRDefault="00F3539C" w:rsidP="00F3539C">
      <w:pPr>
        <w:widowControl w:val="0"/>
        <w:ind w:firstLine="567"/>
        <w:jc w:val="both"/>
        <w:rPr>
          <w:b/>
          <w:color w:val="0D0D0D"/>
        </w:rPr>
      </w:pPr>
      <w:r w:rsidRPr="00542FED">
        <w:rPr>
          <w:b/>
          <w:color w:val="0D0D0D"/>
        </w:rPr>
        <w:t>Первая мировая война</w:t>
      </w:r>
    </w:p>
    <w:p w:rsidR="00F3539C" w:rsidRPr="00542FED" w:rsidRDefault="00F3539C" w:rsidP="00F3539C">
      <w:pPr>
        <w:widowControl w:val="0"/>
        <w:ind w:firstLine="567"/>
        <w:jc w:val="both"/>
        <w:rPr>
          <w:color w:val="0D0D0D"/>
          <w:szCs w:val="28"/>
        </w:rPr>
      </w:pPr>
      <w:r w:rsidRPr="00542FED">
        <w:rPr>
          <w:color w:val="0D0D0D"/>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542FED">
        <w:rPr>
          <w:i/>
          <w:color w:val="0D0D0D"/>
          <w:szCs w:val="28"/>
        </w:rPr>
        <w:t>«Бег к морю».</w:t>
      </w:r>
      <w:r w:rsidRPr="00542FED">
        <w:rPr>
          <w:color w:val="0D0D0D"/>
          <w:szCs w:val="28"/>
        </w:rPr>
        <w:t xml:space="preserve"> Сражение на Марне. Победа российской армии под Гумбиненом и поражение под Танненбергом. Наступление в Галиции. </w:t>
      </w:r>
      <w:r w:rsidRPr="00542FED">
        <w:rPr>
          <w:i/>
          <w:color w:val="0D0D0D"/>
          <w:szCs w:val="28"/>
        </w:rPr>
        <w:t>Морское сражение при Гельголанде. Вступление в войну Османской империи.</w:t>
      </w:r>
      <w:r w:rsidRPr="00542FED">
        <w:rPr>
          <w:color w:val="0D0D0D"/>
          <w:szCs w:val="28"/>
        </w:rPr>
        <w:t xml:space="preserve"> </w:t>
      </w:r>
      <w:r w:rsidRPr="00542FED">
        <w:rPr>
          <w:i/>
          <w:color w:val="0D0D0D"/>
          <w:szCs w:val="28"/>
        </w:rPr>
        <w:t>Вступление в войну Болгарии и Италии. Поражение Сербии.</w:t>
      </w:r>
      <w:r w:rsidRPr="00542FED">
        <w:rPr>
          <w:color w:val="0D0D0D"/>
          <w:szCs w:val="28"/>
        </w:rPr>
        <w:t xml:space="preserve"> Четверной союз (Центральные державы). Верден. Отступление российской армии. Сомма. </w:t>
      </w:r>
      <w:r w:rsidRPr="00542FED">
        <w:rPr>
          <w:i/>
          <w:color w:val="0D0D0D"/>
          <w:szCs w:val="28"/>
        </w:rPr>
        <w:t>Война в Месопотамии.</w:t>
      </w:r>
      <w:r w:rsidRPr="00542FED">
        <w:rPr>
          <w:color w:val="0D0D0D"/>
          <w:szCs w:val="28"/>
        </w:rPr>
        <w:t xml:space="preserve"> Геноцид в Османской империи. </w:t>
      </w:r>
      <w:r w:rsidRPr="00542FED">
        <w:rPr>
          <w:i/>
          <w:color w:val="0D0D0D"/>
          <w:szCs w:val="28"/>
        </w:rPr>
        <w:t>Ютландское сражение. Вступление в войну Румынии.</w:t>
      </w:r>
      <w:r w:rsidRPr="00542FED">
        <w:rPr>
          <w:color w:val="0D0D0D"/>
          <w:szCs w:val="28"/>
        </w:rPr>
        <w:t xml:space="preserve"> Брусиловский прорыв. Вступление в войну США. Революция 1917 г. и выход из войны России. 14 пунктов В. Вильсона. Бои на Западном фронте. </w:t>
      </w:r>
      <w:r w:rsidRPr="00542FED">
        <w:rPr>
          <w:i/>
          <w:color w:val="0D0D0D"/>
          <w:szCs w:val="28"/>
        </w:rPr>
        <w:t>Война в Азии.</w:t>
      </w:r>
      <w:r w:rsidRPr="00542FED">
        <w:rPr>
          <w:color w:val="0D0D0D"/>
          <w:szCs w:val="28"/>
        </w:rPr>
        <w:t xml:space="preserve"> Капитуляция государств Четверного союза. </w:t>
      </w:r>
      <w:r w:rsidRPr="00542FED">
        <w:rPr>
          <w:i/>
          <w:color w:val="0D0D0D"/>
          <w:szCs w:val="28"/>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542FED">
        <w:rPr>
          <w:color w:val="0D0D0D"/>
          <w:szCs w:val="28"/>
        </w:rPr>
        <w:t xml:space="preserve"> Политические, экономические, социальные и культурные последствия Первой мировой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bookmarkStart w:id="14" w:name="_Toc441481690"/>
      <w:bookmarkStart w:id="15" w:name="_Toc441483740"/>
      <w:r w:rsidRPr="00542FED">
        <w:rPr>
          <w:b/>
          <w:color w:val="0D0D0D"/>
        </w:rPr>
        <w:t>Межвоенный период (1918–1939)</w:t>
      </w:r>
      <w:bookmarkEnd w:id="12"/>
      <w:bookmarkEnd w:id="13"/>
      <w:bookmarkEnd w:id="14"/>
      <w:bookmarkEnd w:id="15"/>
    </w:p>
    <w:p w:rsidR="00F3539C" w:rsidRPr="00542FED" w:rsidRDefault="00F3539C" w:rsidP="00F3539C">
      <w:pPr>
        <w:widowControl w:val="0"/>
        <w:ind w:firstLine="567"/>
        <w:jc w:val="both"/>
        <w:rPr>
          <w:b/>
          <w:bCs/>
          <w:iCs/>
          <w:color w:val="0D0D0D"/>
          <w:szCs w:val="28"/>
        </w:rPr>
      </w:pPr>
      <w:bookmarkStart w:id="16" w:name="_Toc426635487"/>
      <w:bookmarkStart w:id="17" w:name="_Toc427703600"/>
      <w:r w:rsidRPr="00542FED">
        <w:rPr>
          <w:b/>
          <w:bCs/>
          <w:iCs/>
          <w:color w:val="0D0D0D"/>
          <w:szCs w:val="28"/>
        </w:rPr>
        <w:t>Революционная волна после Первой мировой войны</w:t>
      </w:r>
    </w:p>
    <w:p w:rsidR="00F3539C" w:rsidRPr="00542FED" w:rsidRDefault="00F3539C" w:rsidP="00F3539C">
      <w:pPr>
        <w:widowControl w:val="0"/>
        <w:ind w:firstLine="567"/>
        <w:jc w:val="both"/>
        <w:rPr>
          <w:i/>
          <w:color w:val="0D0D0D"/>
          <w:szCs w:val="28"/>
        </w:rPr>
      </w:pPr>
      <w:r w:rsidRPr="00542FED">
        <w:rPr>
          <w:color w:val="0D0D0D"/>
          <w:szCs w:val="28"/>
        </w:rPr>
        <w:t xml:space="preserve">Образование новых национальных государств. </w:t>
      </w:r>
      <w:r w:rsidRPr="00542FED">
        <w:rPr>
          <w:i/>
          <w:color w:val="0D0D0D"/>
          <w:szCs w:val="28"/>
        </w:rPr>
        <w:t>Народы бывшей российской империи: независимость и вхождение в СССР.</w:t>
      </w:r>
      <w:r w:rsidRPr="00542FED">
        <w:rPr>
          <w:color w:val="0D0D0D"/>
          <w:szCs w:val="28"/>
        </w:rPr>
        <w:t xml:space="preserve"> Ноябрьская революция в Германии. Веймарская республика. </w:t>
      </w:r>
      <w:r w:rsidRPr="00542FED">
        <w:rPr>
          <w:i/>
          <w:color w:val="0D0D0D"/>
          <w:szCs w:val="28"/>
        </w:rPr>
        <w:t>Антиколониальные выступления в Азии и Северной Африке.</w:t>
      </w:r>
      <w:r w:rsidRPr="00542FED">
        <w:rPr>
          <w:color w:val="0D0D0D"/>
          <w:szCs w:val="28"/>
        </w:rPr>
        <w:t xml:space="preserve"> Образование Коминтерна. </w:t>
      </w:r>
      <w:r w:rsidRPr="00542FED">
        <w:rPr>
          <w:i/>
          <w:color w:val="0D0D0D"/>
          <w:szCs w:val="28"/>
        </w:rPr>
        <w:t>Венгерская советская республика.</w:t>
      </w:r>
      <w:r w:rsidRPr="00542FED">
        <w:rPr>
          <w:color w:val="0D0D0D"/>
          <w:szCs w:val="28"/>
        </w:rPr>
        <w:t xml:space="preserve"> </w:t>
      </w:r>
      <w:r w:rsidRPr="00542FED">
        <w:rPr>
          <w:i/>
          <w:color w:val="0D0D0D"/>
          <w:szCs w:val="28"/>
        </w:rPr>
        <w:t xml:space="preserve">Образование республики в Турции и кемализм. </w:t>
      </w:r>
    </w:p>
    <w:p w:rsidR="00F3539C" w:rsidRPr="00542FED" w:rsidRDefault="00F3539C" w:rsidP="00F3539C">
      <w:pPr>
        <w:widowControl w:val="0"/>
        <w:ind w:firstLine="567"/>
        <w:jc w:val="both"/>
        <w:rPr>
          <w:b/>
          <w:color w:val="0D0D0D"/>
        </w:rPr>
      </w:pPr>
      <w:r w:rsidRPr="00542FED">
        <w:rPr>
          <w:b/>
          <w:color w:val="0D0D0D"/>
        </w:rPr>
        <w:t>Версальско-вашингтонская система</w:t>
      </w:r>
    </w:p>
    <w:p w:rsidR="00F3539C" w:rsidRPr="00542FED" w:rsidRDefault="00F3539C" w:rsidP="00F3539C">
      <w:pPr>
        <w:widowControl w:val="0"/>
        <w:ind w:firstLine="567"/>
        <w:jc w:val="both"/>
        <w:rPr>
          <w:i/>
          <w:color w:val="0D0D0D"/>
          <w:szCs w:val="28"/>
        </w:rPr>
      </w:pPr>
      <w:r w:rsidRPr="00542FED">
        <w:rPr>
          <w:color w:val="0D0D0D"/>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542FED">
        <w:rPr>
          <w:i/>
          <w:color w:val="0D0D0D"/>
          <w:szCs w:val="28"/>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Страны Запада в 1920-е гг.</w:t>
      </w:r>
    </w:p>
    <w:p w:rsidR="00F3539C" w:rsidRPr="00542FED" w:rsidRDefault="00F3539C" w:rsidP="00F3539C">
      <w:pPr>
        <w:widowControl w:val="0"/>
        <w:ind w:firstLine="567"/>
        <w:jc w:val="both"/>
        <w:rPr>
          <w:color w:val="0D0D0D"/>
          <w:szCs w:val="28"/>
        </w:rPr>
      </w:pPr>
      <w:r w:rsidRPr="00542FED">
        <w:rPr>
          <w:color w:val="0D0D0D"/>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542FED">
        <w:rPr>
          <w:i/>
          <w:color w:val="0D0D0D"/>
          <w:szCs w:val="28"/>
        </w:rPr>
        <w:t>Авторитарные режимы в Европе: Польша и Испания.</w:t>
      </w:r>
      <w:r w:rsidRPr="00542FED">
        <w:rPr>
          <w:color w:val="0D0D0D"/>
          <w:szCs w:val="28"/>
        </w:rPr>
        <w:t xml:space="preserve"> </w:t>
      </w:r>
      <w:r w:rsidRPr="00542FED">
        <w:rPr>
          <w:i/>
          <w:color w:val="0D0D0D"/>
          <w:szCs w:val="28"/>
        </w:rPr>
        <w:t>Б. Муссолини и идеи фашизма.</w:t>
      </w:r>
      <w:r w:rsidRPr="00542FED">
        <w:rPr>
          <w:color w:val="0D0D0D"/>
          <w:szCs w:val="28"/>
        </w:rPr>
        <w:t xml:space="preserve"> Приход фашистов к власти в Италии. Создание фашистского режима. </w:t>
      </w:r>
      <w:r w:rsidRPr="00542FED">
        <w:rPr>
          <w:i/>
          <w:color w:val="0D0D0D"/>
          <w:szCs w:val="28"/>
        </w:rPr>
        <w:t>Кризис Матеотти.</w:t>
      </w:r>
      <w:r w:rsidRPr="00542FED">
        <w:rPr>
          <w:color w:val="0D0D0D"/>
          <w:szCs w:val="28"/>
        </w:rPr>
        <w:t xml:space="preserve"> Фашистский режим в Италии.</w:t>
      </w:r>
    </w:p>
    <w:p w:rsidR="00F3539C" w:rsidRPr="00542FED" w:rsidRDefault="00F3539C" w:rsidP="00F3539C">
      <w:pPr>
        <w:widowControl w:val="0"/>
        <w:ind w:firstLine="567"/>
        <w:jc w:val="both"/>
        <w:rPr>
          <w:b/>
          <w:bCs/>
          <w:iCs/>
          <w:color w:val="0D0D0D"/>
        </w:rPr>
      </w:pPr>
      <w:r w:rsidRPr="00542FED">
        <w:rPr>
          <w:b/>
          <w:bCs/>
          <w:iCs/>
          <w:color w:val="0D0D0D"/>
        </w:rPr>
        <w:t>Политическое развитие стран Южной и Восточной Азии</w:t>
      </w:r>
    </w:p>
    <w:p w:rsidR="00F3539C" w:rsidRPr="00542FED" w:rsidRDefault="00F3539C" w:rsidP="00F3539C">
      <w:pPr>
        <w:widowControl w:val="0"/>
        <w:ind w:firstLine="567"/>
        <w:jc w:val="both"/>
        <w:rPr>
          <w:color w:val="0D0D0D"/>
          <w:szCs w:val="28"/>
        </w:rPr>
      </w:pPr>
      <w:r w:rsidRPr="00542FED">
        <w:rPr>
          <w:color w:val="0D0D0D"/>
          <w:szCs w:val="28"/>
        </w:rPr>
        <w:t xml:space="preserve">Китай после Синьхайской революции. </w:t>
      </w:r>
      <w:r w:rsidRPr="00542FED">
        <w:rPr>
          <w:i/>
          <w:color w:val="0D0D0D"/>
          <w:szCs w:val="28"/>
        </w:rPr>
        <w:t>Революция в Китае и Северный поход.</w:t>
      </w:r>
      <w:r w:rsidRPr="00542FED">
        <w:rPr>
          <w:color w:val="0D0D0D"/>
          <w:szCs w:val="28"/>
        </w:rPr>
        <w:t xml:space="preserve"> Режим Чан Кайши и гражданская война с коммунистами. </w:t>
      </w:r>
      <w:r w:rsidRPr="00542FED">
        <w:rPr>
          <w:i/>
          <w:color w:val="0D0D0D"/>
          <w:szCs w:val="28"/>
        </w:rPr>
        <w:t>«Великий поход» Красной армии Китая.</w:t>
      </w:r>
      <w:r w:rsidRPr="00542FED">
        <w:rPr>
          <w:color w:val="0D0D0D"/>
          <w:szCs w:val="28"/>
        </w:rPr>
        <w:t xml:space="preserve"> </w:t>
      </w:r>
      <w:r w:rsidRPr="00542FED">
        <w:rPr>
          <w:i/>
          <w:color w:val="0D0D0D"/>
          <w:szCs w:val="28"/>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542FED">
        <w:rPr>
          <w:color w:val="0D0D0D"/>
          <w:szCs w:val="28"/>
        </w:rPr>
        <w:t xml:space="preserve"> Индийский национальный конгресс и М. Ганди. </w:t>
      </w:r>
    </w:p>
    <w:p w:rsidR="00F3539C" w:rsidRPr="00542FED" w:rsidRDefault="00F3539C" w:rsidP="00F3539C">
      <w:pPr>
        <w:widowControl w:val="0"/>
        <w:ind w:firstLine="567"/>
        <w:jc w:val="both"/>
        <w:rPr>
          <w:b/>
          <w:color w:val="0D0D0D"/>
        </w:rPr>
      </w:pPr>
      <w:r w:rsidRPr="00542FED">
        <w:rPr>
          <w:b/>
          <w:color w:val="0D0D0D"/>
        </w:rPr>
        <w:t>Великая депрессия. Мировой экономический кризис. Преобразования Ф. Рузвельта в США</w:t>
      </w:r>
    </w:p>
    <w:p w:rsidR="00F3539C" w:rsidRPr="00542FED" w:rsidRDefault="00F3539C" w:rsidP="00F3539C">
      <w:pPr>
        <w:widowControl w:val="0"/>
        <w:ind w:firstLine="567"/>
        <w:jc w:val="both"/>
        <w:rPr>
          <w:i/>
          <w:color w:val="0D0D0D"/>
          <w:szCs w:val="28"/>
        </w:rPr>
      </w:pPr>
      <w:r w:rsidRPr="00542FED">
        <w:rPr>
          <w:color w:val="0D0D0D"/>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542FED">
        <w:rPr>
          <w:i/>
          <w:color w:val="0D0D0D"/>
          <w:szCs w:val="28"/>
        </w:rPr>
        <w:t>Закат либеральной идеологии.</w:t>
      </w:r>
      <w:r w:rsidRPr="00542FED">
        <w:rPr>
          <w:color w:val="0D0D0D"/>
          <w:szCs w:val="28"/>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542FED">
        <w:rPr>
          <w:i/>
          <w:color w:val="0D0D0D"/>
          <w:szCs w:val="28"/>
        </w:rPr>
        <w:t>Общественно-политическое развитие стран Латинской Америки.</w:t>
      </w:r>
    </w:p>
    <w:p w:rsidR="00F3539C" w:rsidRPr="00542FED" w:rsidRDefault="00F3539C" w:rsidP="00F3539C">
      <w:pPr>
        <w:widowControl w:val="0"/>
        <w:ind w:firstLine="567"/>
        <w:jc w:val="both"/>
        <w:rPr>
          <w:b/>
          <w:bCs/>
          <w:iCs/>
          <w:color w:val="0D0D0D"/>
        </w:rPr>
      </w:pPr>
      <w:r w:rsidRPr="00542FED">
        <w:rPr>
          <w:b/>
          <w:bCs/>
          <w:iCs/>
          <w:color w:val="0D0D0D"/>
        </w:rPr>
        <w:t>Нарастание агрессии. Германский нацизм</w:t>
      </w:r>
    </w:p>
    <w:p w:rsidR="00F3539C" w:rsidRPr="00542FED" w:rsidRDefault="00F3539C" w:rsidP="00F3539C">
      <w:pPr>
        <w:widowControl w:val="0"/>
        <w:ind w:firstLine="567"/>
        <w:jc w:val="both"/>
        <w:rPr>
          <w:color w:val="0D0D0D"/>
          <w:szCs w:val="28"/>
        </w:rPr>
      </w:pPr>
      <w:r w:rsidRPr="00542FED">
        <w:rPr>
          <w:color w:val="0D0D0D"/>
          <w:szCs w:val="28"/>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F3539C" w:rsidRPr="00542FED" w:rsidRDefault="00F3539C" w:rsidP="00F3539C">
      <w:pPr>
        <w:widowControl w:val="0"/>
        <w:ind w:firstLine="567"/>
        <w:jc w:val="both"/>
        <w:rPr>
          <w:b/>
          <w:color w:val="0D0D0D"/>
        </w:rPr>
      </w:pPr>
      <w:r w:rsidRPr="00542FED">
        <w:rPr>
          <w:b/>
          <w:color w:val="0D0D0D"/>
        </w:rPr>
        <w:t>«Народный фронт» и Гражданская война в Испании</w:t>
      </w:r>
    </w:p>
    <w:p w:rsidR="00F3539C" w:rsidRPr="00542FED" w:rsidRDefault="00F3539C" w:rsidP="00F3539C">
      <w:pPr>
        <w:widowControl w:val="0"/>
        <w:ind w:firstLine="567"/>
        <w:jc w:val="both"/>
        <w:rPr>
          <w:color w:val="0D0D0D"/>
          <w:szCs w:val="28"/>
        </w:rPr>
      </w:pPr>
      <w:r w:rsidRPr="00542FED">
        <w:rPr>
          <w:i/>
          <w:color w:val="0D0D0D"/>
          <w:szCs w:val="28"/>
        </w:rPr>
        <w:t>Борьба с фашизмом в Австрии и Франции.</w:t>
      </w:r>
      <w:r w:rsidRPr="00542FED">
        <w:rPr>
          <w:color w:val="0D0D0D"/>
          <w:szCs w:val="28"/>
        </w:rPr>
        <w:t xml:space="preserve"> </w:t>
      </w:r>
      <w:r w:rsidRPr="00542FED">
        <w:rPr>
          <w:color w:val="0D0D0D"/>
          <w:szCs w:val="28"/>
          <w:lang w:val="en-US"/>
        </w:rPr>
        <w:t>VII</w:t>
      </w:r>
      <w:r w:rsidRPr="00542FED">
        <w:rPr>
          <w:color w:val="0D0D0D"/>
          <w:szCs w:val="28"/>
        </w:rPr>
        <w:t xml:space="preserve"> Конгресс Коминтерна. Политика «Народного фронта». </w:t>
      </w:r>
      <w:r w:rsidRPr="00542FED">
        <w:rPr>
          <w:i/>
          <w:color w:val="0D0D0D"/>
          <w:szCs w:val="28"/>
        </w:rPr>
        <w:t>Революция в Испании.</w:t>
      </w:r>
      <w:r w:rsidRPr="00542FED">
        <w:rPr>
          <w:color w:val="0D0D0D"/>
          <w:szCs w:val="28"/>
        </w:rPr>
        <w:t xml:space="preserve"> Победа «Народного фронта» в Испании. Франкистский мятеж и фашистское вмешательство. </w:t>
      </w:r>
      <w:r w:rsidRPr="00542FED">
        <w:rPr>
          <w:i/>
          <w:color w:val="0D0D0D"/>
          <w:szCs w:val="28"/>
        </w:rPr>
        <w:t>Социальные преобразования в Испании.</w:t>
      </w:r>
      <w:r w:rsidRPr="00542FED">
        <w:rPr>
          <w:color w:val="0D0D0D"/>
          <w:szCs w:val="28"/>
        </w:rPr>
        <w:t xml:space="preserve"> Политика «невмешательства». Советская помощь Испании. </w:t>
      </w:r>
      <w:r w:rsidRPr="00542FED">
        <w:rPr>
          <w:i/>
          <w:color w:val="0D0D0D"/>
          <w:szCs w:val="28"/>
        </w:rPr>
        <w:t xml:space="preserve">Оборона Мадрида. Сражения при Гвадалахаре и на Эбро. </w:t>
      </w:r>
      <w:r w:rsidRPr="00542FED">
        <w:rPr>
          <w:color w:val="0D0D0D"/>
          <w:szCs w:val="28"/>
        </w:rPr>
        <w:t>Поражение Испанской республики.</w:t>
      </w:r>
    </w:p>
    <w:p w:rsidR="00F3539C" w:rsidRPr="00542FED" w:rsidRDefault="00F3539C" w:rsidP="00F3539C">
      <w:pPr>
        <w:widowControl w:val="0"/>
        <w:ind w:firstLine="567"/>
        <w:jc w:val="both"/>
        <w:rPr>
          <w:b/>
          <w:color w:val="0D0D0D"/>
        </w:rPr>
      </w:pPr>
      <w:r w:rsidRPr="00542FED">
        <w:rPr>
          <w:b/>
          <w:color w:val="0D0D0D"/>
        </w:rPr>
        <w:t>Политика «умиротворения» агрессора</w:t>
      </w:r>
    </w:p>
    <w:p w:rsidR="00F3539C" w:rsidRPr="00542FED" w:rsidRDefault="00F3539C" w:rsidP="00F3539C">
      <w:pPr>
        <w:widowControl w:val="0"/>
        <w:ind w:firstLine="567"/>
        <w:jc w:val="both"/>
        <w:rPr>
          <w:i/>
          <w:color w:val="0D0D0D"/>
          <w:szCs w:val="28"/>
        </w:rPr>
      </w:pPr>
      <w:r w:rsidRPr="00542FED">
        <w:rPr>
          <w:color w:val="0D0D0D"/>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542FED">
        <w:rPr>
          <w:i/>
          <w:color w:val="0D0D0D"/>
          <w:szCs w:val="28"/>
        </w:rPr>
        <w:t>Итало-эфиопская война.</w:t>
      </w:r>
      <w:r w:rsidRPr="00542FED">
        <w:rPr>
          <w:color w:val="0D0D0D"/>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542FED">
        <w:rPr>
          <w:i/>
          <w:color w:val="0D0D0D"/>
          <w:szCs w:val="28"/>
        </w:rPr>
        <w:t>Раздел Восточной Европы на сферы влияния Германии и СССР.</w:t>
      </w:r>
    </w:p>
    <w:p w:rsidR="00F3539C" w:rsidRPr="00542FED" w:rsidRDefault="00F3539C" w:rsidP="00F3539C">
      <w:pPr>
        <w:widowControl w:val="0"/>
        <w:ind w:firstLine="567"/>
        <w:jc w:val="both"/>
        <w:rPr>
          <w:b/>
          <w:color w:val="0D0D0D"/>
        </w:rPr>
      </w:pPr>
      <w:r w:rsidRPr="00542FED">
        <w:rPr>
          <w:b/>
          <w:color w:val="0D0D0D"/>
        </w:rPr>
        <w:t>Развитие культуры в первой трети ХХ в.</w:t>
      </w:r>
    </w:p>
    <w:p w:rsidR="00F3539C" w:rsidRPr="00542FED" w:rsidRDefault="00F3539C" w:rsidP="00F3539C">
      <w:pPr>
        <w:widowControl w:val="0"/>
        <w:ind w:firstLine="567"/>
        <w:jc w:val="both"/>
        <w:rPr>
          <w:i/>
          <w:color w:val="0D0D0D"/>
          <w:szCs w:val="28"/>
        </w:rPr>
      </w:pPr>
      <w:r w:rsidRPr="00542FED">
        <w:rPr>
          <w:color w:val="0D0D0D"/>
          <w:szCs w:val="28"/>
        </w:rPr>
        <w:t>Основные направления в искусстве. Модернизм, авангардизм, сюрреализм, абстракционизм, реализм</w:t>
      </w:r>
      <w:r w:rsidRPr="00542FED">
        <w:rPr>
          <w:i/>
          <w:color w:val="0D0D0D"/>
          <w:szCs w:val="28"/>
        </w:rPr>
        <w:t>. Психоанализ.</w:t>
      </w:r>
      <w:r w:rsidRPr="00542FED">
        <w:rPr>
          <w:color w:val="0D0D0D"/>
          <w:szCs w:val="28"/>
        </w:rPr>
        <w:t xml:space="preserve"> </w:t>
      </w:r>
      <w:r w:rsidRPr="00542FED">
        <w:rPr>
          <w:i/>
          <w:color w:val="0D0D0D"/>
          <w:szCs w:val="28"/>
        </w:rPr>
        <w:t>Потерянное поколение.</w:t>
      </w:r>
      <w:r w:rsidRPr="00542FED">
        <w:rPr>
          <w:color w:val="0D0D0D"/>
          <w:szCs w:val="28"/>
        </w:rPr>
        <w:t xml:space="preserve"> </w:t>
      </w:r>
      <w:r w:rsidRPr="00542FED">
        <w:rPr>
          <w:i/>
          <w:color w:val="0D0D0D"/>
          <w:szCs w:val="28"/>
        </w:rPr>
        <w:t>Ведущие деятели культуры первой трети ХХ в. Тоталитаризм и культура.</w:t>
      </w:r>
      <w:r w:rsidRPr="00542FED">
        <w:rPr>
          <w:color w:val="0D0D0D"/>
          <w:szCs w:val="28"/>
        </w:rPr>
        <w:t xml:space="preserve"> </w:t>
      </w:r>
      <w:r w:rsidRPr="00542FED">
        <w:rPr>
          <w:i/>
          <w:color w:val="0D0D0D"/>
          <w:szCs w:val="28"/>
        </w:rPr>
        <w:t>Массовая культура. Олимпийское движение.</w:t>
      </w:r>
    </w:p>
    <w:p w:rsidR="00F3539C" w:rsidRPr="00542FED" w:rsidRDefault="00F3539C" w:rsidP="00F3539C">
      <w:pPr>
        <w:widowControl w:val="0"/>
        <w:ind w:firstLine="567"/>
        <w:jc w:val="both"/>
        <w:rPr>
          <w:i/>
          <w:color w:val="0D0D0D"/>
          <w:szCs w:val="28"/>
        </w:rPr>
      </w:pPr>
    </w:p>
    <w:p w:rsidR="00F3539C" w:rsidRPr="00542FED" w:rsidRDefault="00F3539C" w:rsidP="00F3539C">
      <w:pPr>
        <w:widowControl w:val="0"/>
        <w:ind w:firstLine="567"/>
        <w:jc w:val="both"/>
        <w:rPr>
          <w:b/>
          <w:color w:val="0D0D0D"/>
        </w:rPr>
      </w:pPr>
      <w:bookmarkStart w:id="18" w:name="_Toc441481691"/>
      <w:bookmarkStart w:id="19" w:name="_Toc441483741"/>
      <w:r w:rsidRPr="00542FED">
        <w:rPr>
          <w:b/>
          <w:color w:val="0D0D0D"/>
        </w:rPr>
        <w:t>Вторая мировая война</w:t>
      </w:r>
      <w:bookmarkEnd w:id="16"/>
      <w:bookmarkEnd w:id="17"/>
      <w:bookmarkEnd w:id="18"/>
      <w:bookmarkEnd w:id="19"/>
    </w:p>
    <w:p w:rsidR="00F3539C" w:rsidRPr="00542FED" w:rsidRDefault="00F3539C" w:rsidP="00F3539C">
      <w:pPr>
        <w:widowControl w:val="0"/>
        <w:ind w:firstLine="567"/>
        <w:jc w:val="both"/>
        <w:rPr>
          <w:b/>
          <w:bCs/>
          <w:iCs/>
          <w:color w:val="0D0D0D"/>
          <w:szCs w:val="28"/>
        </w:rPr>
      </w:pPr>
      <w:r w:rsidRPr="00542FED">
        <w:rPr>
          <w:b/>
          <w:bCs/>
          <w:iCs/>
          <w:color w:val="0D0D0D"/>
          <w:szCs w:val="28"/>
        </w:rPr>
        <w:t>Начало Второй мировой войны</w:t>
      </w:r>
    </w:p>
    <w:p w:rsidR="00F3539C" w:rsidRPr="00542FED" w:rsidRDefault="00F3539C" w:rsidP="00F3539C">
      <w:pPr>
        <w:widowControl w:val="0"/>
        <w:ind w:firstLine="567"/>
        <w:jc w:val="both"/>
        <w:rPr>
          <w:color w:val="0D0D0D"/>
          <w:szCs w:val="28"/>
        </w:rPr>
      </w:pPr>
      <w:r w:rsidRPr="00542FED">
        <w:rPr>
          <w:color w:val="0D0D0D"/>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542FED">
        <w:rPr>
          <w:i/>
          <w:color w:val="0D0D0D"/>
          <w:szCs w:val="28"/>
        </w:rPr>
        <w:t>Захват Германией Дании и Норвегии.</w:t>
      </w:r>
      <w:r w:rsidRPr="00542FED">
        <w:rPr>
          <w:color w:val="0D0D0D"/>
          <w:szCs w:val="28"/>
        </w:rPr>
        <w:t xml:space="preserve"> Разгром Франции и ее союзников. </w:t>
      </w:r>
      <w:r w:rsidRPr="00542FED">
        <w:rPr>
          <w:i/>
          <w:color w:val="0D0D0D"/>
          <w:szCs w:val="28"/>
        </w:rPr>
        <w:t>Германо-британская борьба и захват Балкан.</w:t>
      </w:r>
      <w:r w:rsidRPr="00542FED">
        <w:rPr>
          <w:color w:val="0D0D0D"/>
          <w:szCs w:val="28"/>
        </w:rPr>
        <w:t xml:space="preserve"> Битва за Британию. Рост советско-германских противоречий.</w:t>
      </w:r>
    </w:p>
    <w:p w:rsidR="00F3539C" w:rsidRPr="00542FED" w:rsidRDefault="00F3539C" w:rsidP="00F3539C">
      <w:pPr>
        <w:widowControl w:val="0"/>
        <w:ind w:firstLine="567"/>
        <w:jc w:val="both"/>
        <w:rPr>
          <w:b/>
          <w:color w:val="0D0D0D"/>
        </w:rPr>
      </w:pPr>
      <w:r w:rsidRPr="00542FED">
        <w:rPr>
          <w:b/>
          <w:color w:val="0D0D0D"/>
        </w:rPr>
        <w:t>Начало Великой Отечественной войны и войны на Тихом океане</w:t>
      </w:r>
    </w:p>
    <w:p w:rsidR="00F3539C" w:rsidRPr="00542FED" w:rsidRDefault="00F3539C" w:rsidP="00F3539C">
      <w:pPr>
        <w:widowControl w:val="0"/>
        <w:ind w:firstLine="567"/>
        <w:jc w:val="both"/>
        <w:rPr>
          <w:i/>
          <w:color w:val="0D0D0D"/>
          <w:szCs w:val="28"/>
        </w:rPr>
      </w:pPr>
      <w:r w:rsidRPr="00542FED">
        <w:rPr>
          <w:color w:val="0D0D0D"/>
          <w:szCs w:val="28"/>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542FED">
        <w:rPr>
          <w:i/>
          <w:color w:val="0D0D0D"/>
          <w:szCs w:val="28"/>
        </w:rPr>
        <w:t>Идеологическое и политическое обоснование агрессивной политики нацистской Германии.</w:t>
      </w:r>
      <w:r w:rsidRPr="00542FED">
        <w:rPr>
          <w:color w:val="0D0D0D"/>
          <w:szCs w:val="28"/>
        </w:rPr>
        <w:t xml:space="preserve"> Планы Германии в отношении СССР. План «Ост». </w:t>
      </w:r>
      <w:r w:rsidRPr="00542FED">
        <w:rPr>
          <w:i/>
          <w:color w:val="0D0D0D"/>
          <w:szCs w:val="28"/>
        </w:rPr>
        <w:t>Планы союзников Германии и позиция нейтральных государств.</w:t>
      </w:r>
    </w:p>
    <w:p w:rsidR="00F3539C" w:rsidRPr="00542FED" w:rsidRDefault="00F3539C" w:rsidP="00F3539C">
      <w:pPr>
        <w:widowControl w:val="0"/>
        <w:ind w:firstLine="567"/>
        <w:jc w:val="both"/>
        <w:rPr>
          <w:b/>
          <w:bCs/>
          <w:iCs/>
          <w:color w:val="0D0D0D"/>
        </w:rPr>
      </w:pPr>
      <w:r w:rsidRPr="00542FED">
        <w:rPr>
          <w:b/>
          <w:bCs/>
          <w:iCs/>
          <w:color w:val="0D0D0D"/>
        </w:rPr>
        <w:t>Коренной перелом в войне</w:t>
      </w:r>
    </w:p>
    <w:p w:rsidR="00F3539C" w:rsidRPr="00542FED" w:rsidRDefault="00F3539C" w:rsidP="00F3539C">
      <w:pPr>
        <w:widowControl w:val="0"/>
        <w:ind w:firstLine="567"/>
        <w:jc w:val="both"/>
        <w:rPr>
          <w:i/>
          <w:color w:val="0D0D0D"/>
          <w:szCs w:val="28"/>
        </w:rPr>
      </w:pPr>
      <w:r w:rsidRPr="00542FED">
        <w:rPr>
          <w:color w:val="0D0D0D"/>
          <w:szCs w:val="28"/>
        </w:rPr>
        <w:t xml:space="preserve">Сталинградская битва. Курская битва. Война в Северной Африке. Сражение при Эль-Аламейне. </w:t>
      </w:r>
      <w:r w:rsidRPr="00542FED">
        <w:rPr>
          <w:i/>
          <w:color w:val="0D0D0D"/>
          <w:szCs w:val="28"/>
        </w:rPr>
        <w:t>Стратегические бомбардировки немецких территорий.</w:t>
      </w:r>
      <w:r w:rsidRPr="00542FED">
        <w:rPr>
          <w:color w:val="0D0D0D"/>
          <w:szCs w:val="28"/>
        </w:rPr>
        <w:t xml:space="preserve"> Высадка в Италии и падение режима Муссолини. Перелом в войне на Тихом океане. Тегеранская конференция. «Большая тройка». </w:t>
      </w:r>
      <w:r w:rsidRPr="00542FED">
        <w:rPr>
          <w:i/>
          <w:color w:val="0D0D0D"/>
          <w:szCs w:val="28"/>
        </w:rPr>
        <w:t>Каирская декларация. Роспуск Коминтерна.</w:t>
      </w:r>
    </w:p>
    <w:p w:rsidR="00F3539C" w:rsidRPr="00542FED" w:rsidRDefault="00F3539C" w:rsidP="00F3539C">
      <w:pPr>
        <w:widowControl w:val="0"/>
        <w:ind w:firstLine="567"/>
        <w:jc w:val="both"/>
        <w:rPr>
          <w:b/>
          <w:bCs/>
          <w:iCs/>
          <w:color w:val="0D0D0D"/>
        </w:rPr>
      </w:pPr>
      <w:r w:rsidRPr="00542FED">
        <w:rPr>
          <w:b/>
          <w:bCs/>
          <w:iCs/>
          <w:color w:val="0D0D0D"/>
        </w:rPr>
        <w:t>Жизнь во время войны. Сопротивление оккупантам</w:t>
      </w:r>
    </w:p>
    <w:p w:rsidR="00F3539C" w:rsidRPr="00542FED" w:rsidRDefault="00F3539C" w:rsidP="00F3539C">
      <w:pPr>
        <w:widowControl w:val="0"/>
        <w:ind w:firstLine="567"/>
        <w:jc w:val="both"/>
        <w:rPr>
          <w:i/>
          <w:color w:val="0D0D0D"/>
          <w:szCs w:val="28"/>
        </w:rPr>
      </w:pPr>
      <w:r w:rsidRPr="00542FED">
        <w:rPr>
          <w:color w:val="0D0D0D"/>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542FED">
        <w:rPr>
          <w:i/>
          <w:color w:val="0D0D0D"/>
          <w:szCs w:val="28"/>
        </w:rPr>
        <w:t>Жизнь на оккупированных территориях.</w:t>
      </w:r>
      <w:r w:rsidRPr="00542FED">
        <w:rPr>
          <w:color w:val="0D0D0D"/>
          <w:szCs w:val="28"/>
        </w:rPr>
        <w:t xml:space="preserve"> Движение Сопротивления и коллаборационизм. </w:t>
      </w:r>
      <w:r w:rsidRPr="00542FED">
        <w:rPr>
          <w:i/>
          <w:color w:val="0D0D0D"/>
          <w:szCs w:val="28"/>
        </w:rPr>
        <w:t>Партизанская война в Югославии. Жизнь в США и Японии. Положение в нейтральных государствах.</w:t>
      </w:r>
    </w:p>
    <w:p w:rsidR="00F3539C" w:rsidRPr="00542FED" w:rsidRDefault="00F3539C" w:rsidP="00F3539C">
      <w:pPr>
        <w:widowControl w:val="0"/>
        <w:ind w:firstLine="567"/>
        <w:jc w:val="both"/>
        <w:rPr>
          <w:b/>
          <w:color w:val="0D0D0D"/>
        </w:rPr>
      </w:pPr>
      <w:r w:rsidRPr="00542FED">
        <w:rPr>
          <w:b/>
          <w:color w:val="0D0D0D"/>
        </w:rPr>
        <w:t>Разгром Германии, Японии и их союзников</w:t>
      </w:r>
    </w:p>
    <w:p w:rsidR="00F3539C" w:rsidRPr="00542FED" w:rsidRDefault="00F3539C" w:rsidP="00F3539C">
      <w:pPr>
        <w:widowControl w:val="0"/>
        <w:ind w:firstLine="567"/>
        <w:jc w:val="both"/>
        <w:rPr>
          <w:color w:val="0D0D0D"/>
          <w:szCs w:val="28"/>
        </w:rPr>
      </w:pPr>
      <w:r w:rsidRPr="00542FED">
        <w:rPr>
          <w:color w:val="0D0D0D"/>
          <w:szCs w:val="28"/>
        </w:rPr>
        <w:t xml:space="preserve">Открытие Второго фронта и наступление союзников. </w:t>
      </w:r>
      <w:r w:rsidRPr="00542FED">
        <w:rPr>
          <w:i/>
          <w:color w:val="0D0D0D"/>
          <w:szCs w:val="28"/>
        </w:rPr>
        <w:t>Переход на сторону антигитлеровской коалиции Румынии и Болгарии, выход из войны Финляндии. Восстания в Париже, Варшаве, Словакии.</w:t>
      </w:r>
      <w:r w:rsidRPr="00542FED">
        <w:rPr>
          <w:color w:val="0D0D0D"/>
          <w:szCs w:val="28"/>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F3539C" w:rsidRPr="00542FED" w:rsidRDefault="00F3539C" w:rsidP="00F3539C">
      <w:pPr>
        <w:widowControl w:val="0"/>
        <w:ind w:firstLine="567"/>
        <w:jc w:val="both"/>
        <w:rPr>
          <w:color w:val="0D0D0D"/>
          <w:szCs w:val="28"/>
        </w:rPr>
      </w:pPr>
      <w:r w:rsidRPr="00542FED">
        <w:rPr>
          <w:color w:val="0D0D0D"/>
          <w:szCs w:val="28"/>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bookmarkStart w:id="20" w:name="_Toc441481692"/>
      <w:bookmarkStart w:id="21" w:name="_Toc441483742"/>
      <w:r w:rsidRPr="00542FED">
        <w:rPr>
          <w:b/>
          <w:color w:val="0D0D0D"/>
        </w:rPr>
        <w:t>Соревнование социальных систем</w:t>
      </w:r>
      <w:bookmarkEnd w:id="20"/>
      <w:bookmarkEnd w:id="21"/>
    </w:p>
    <w:p w:rsidR="00F3539C" w:rsidRPr="00542FED" w:rsidRDefault="00F3539C" w:rsidP="00F3539C">
      <w:pPr>
        <w:widowControl w:val="0"/>
        <w:ind w:firstLine="567"/>
        <w:jc w:val="both"/>
        <w:rPr>
          <w:b/>
          <w:bCs/>
          <w:iCs/>
          <w:color w:val="0D0D0D"/>
          <w:szCs w:val="28"/>
        </w:rPr>
      </w:pPr>
      <w:bookmarkStart w:id="22" w:name="_Toc426635489"/>
      <w:bookmarkStart w:id="23" w:name="_Toc427703602"/>
      <w:r w:rsidRPr="00542FED">
        <w:rPr>
          <w:b/>
          <w:bCs/>
          <w:iCs/>
          <w:color w:val="0D0D0D"/>
          <w:szCs w:val="28"/>
        </w:rPr>
        <w:t>Начало «холодной войны»</w:t>
      </w:r>
    </w:p>
    <w:p w:rsidR="00F3539C" w:rsidRPr="00542FED" w:rsidRDefault="00F3539C" w:rsidP="00F3539C">
      <w:pPr>
        <w:widowControl w:val="0"/>
        <w:ind w:firstLine="567"/>
        <w:jc w:val="both"/>
        <w:rPr>
          <w:color w:val="0D0D0D"/>
        </w:rPr>
      </w:pPr>
      <w:r w:rsidRPr="00542FED">
        <w:rPr>
          <w:color w:val="0D0D0D"/>
        </w:rPr>
        <w:t xml:space="preserve">Причины «холодной войны». План Маршалла. </w:t>
      </w:r>
      <w:r w:rsidRPr="00542FED">
        <w:rPr>
          <w:i/>
          <w:color w:val="0D0D0D"/>
        </w:rPr>
        <w:t>Гражданская война в Греции.</w:t>
      </w:r>
      <w:r w:rsidRPr="00542FED">
        <w:rPr>
          <w:color w:val="0D0D0D"/>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542FED">
        <w:rPr>
          <w:i/>
          <w:color w:val="0D0D0D"/>
        </w:rPr>
        <w:t>Террор в Восточной Европе.</w:t>
      </w:r>
      <w:r w:rsidRPr="00542FED">
        <w:rPr>
          <w:color w:val="0D0D0D"/>
        </w:rPr>
        <w:t xml:space="preserve"> Совет экономической взаимопомощи. НАТО. «Охота на ведьм» в США.</w:t>
      </w:r>
    </w:p>
    <w:p w:rsidR="00F3539C" w:rsidRPr="00542FED" w:rsidRDefault="00F3539C" w:rsidP="00F3539C">
      <w:pPr>
        <w:widowControl w:val="0"/>
        <w:ind w:firstLine="567"/>
        <w:jc w:val="both"/>
        <w:rPr>
          <w:b/>
          <w:bCs/>
          <w:iCs/>
          <w:color w:val="0D0D0D"/>
        </w:rPr>
      </w:pPr>
      <w:r w:rsidRPr="00542FED">
        <w:rPr>
          <w:b/>
          <w:bCs/>
          <w:iCs/>
          <w:color w:val="0D0D0D"/>
        </w:rPr>
        <w:t>Гонка вооружений. Берлинский и Карибский кризисы</w:t>
      </w:r>
    </w:p>
    <w:p w:rsidR="00F3539C" w:rsidRPr="00542FED" w:rsidRDefault="00F3539C" w:rsidP="00F3539C">
      <w:pPr>
        <w:widowControl w:val="0"/>
        <w:ind w:firstLine="567"/>
        <w:jc w:val="both"/>
        <w:rPr>
          <w:color w:val="0D0D0D"/>
          <w:szCs w:val="28"/>
        </w:rPr>
      </w:pPr>
      <w:r w:rsidRPr="00542FED">
        <w:rPr>
          <w:color w:val="0D0D0D"/>
          <w:szCs w:val="28"/>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Дальний Восток в 40–70-е гг. Войны и революции</w:t>
      </w:r>
    </w:p>
    <w:p w:rsidR="00F3539C" w:rsidRPr="00542FED" w:rsidRDefault="00F3539C" w:rsidP="00F3539C">
      <w:pPr>
        <w:widowControl w:val="0"/>
        <w:ind w:firstLine="567"/>
        <w:jc w:val="both"/>
        <w:rPr>
          <w:color w:val="0D0D0D"/>
          <w:szCs w:val="28"/>
        </w:rPr>
      </w:pPr>
      <w:r w:rsidRPr="00542FED">
        <w:rPr>
          <w:i/>
          <w:color w:val="0D0D0D"/>
          <w:szCs w:val="28"/>
        </w:rPr>
        <w:t>Гражданская война в Китае.</w:t>
      </w:r>
      <w:r w:rsidRPr="00542FED">
        <w:rPr>
          <w:color w:val="0D0D0D"/>
          <w:szCs w:val="28"/>
        </w:rPr>
        <w:t xml:space="preserve"> Образование КНР. Война в Корее. </w:t>
      </w:r>
      <w:r w:rsidRPr="00542FED">
        <w:rPr>
          <w:i/>
          <w:color w:val="0D0D0D"/>
          <w:szCs w:val="28"/>
        </w:rPr>
        <w:t>Национально-освободительные и коммунистические движения в Юго-Восточной Азии. Индокитайские войны.</w:t>
      </w:r>
      <w:r w:rsidRPr="00542FED">
        <w:rPr>
          <w:color w:val="0D0D0D"/>
          <w:szCs w:val="28"/>
        </w:rPr>
        <w:t xml:space="preserve"> Поражение США и их союзников в Индокитае. Советско-китайский конфликт.</w:t>
      </w:r>
    </w:p>
    <w:p w:rsidR="00F3539C" w:rsidRPr="00542FED" w:rsidRDefault="00F3539C" w:rsidP="00F3539C">
      <w:pPr>
        <w:widowControl w:val="0"/>
        <w:ind w:firstLine="567"/>
        <w:jc w:val="both"/>
        <w:rPr>
          <w:b/>
          <w:color w:val="0D0D0D"/>
        </w:rPr>
      </w:pPr>
      <w:r w:rsidRPr="00542FED">
        <w:rPr>
          <w:b/>
          <w:color w:val="0D0D0D"/>
        </w:rPr>
        <w:t>«Разрядка»</w:t>
      </w:r>
    </w:p>
    <w:p w:rsidR="00F3539C" w:rsidRPr="00542FED" w:rsidRDefault="00F3539C" w:rsidP="00F3539C">
      <w:pPr>
        <w:widowControl w:val="0"/>
        <w:ind w:firstLine="567"/>
        <w:jc w:val="both"/>
        <w:rPr>
          <w:color w:val="0D0D0D"/>
          <w:szCs w:val="28"/>
        </w:rPr>
      </w:pPr>
      <w:r w:rsidRPr="00542FED">
        <w:rPr>
          <w:color w:val="0D0D0D"/>
          <w:szCs w:val="28"/>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F3539C" w:rsidRPr="00542FED" w:rsidRDefault="00F3539C" w:rsidP="00F3539C">
      <w:pPr>
        <w:widowControl w:val="0"/>
        <w:ind w:firstLine="567"/>
        <w:jc w:val="both"/>
        <w:rPr>
          <w:b/>
          <w:color w:val="0D0D0D"/>
        </w:rPr>
      </w:pPr>
      <w:r w:rsidRPr="00542FED">
        <w:rPr>
          <w:b/>
          <w:color w:val="0D0D0D"/>
        </w:rPr>
        <w:t>Западная Европа и Северная Америка в 50–80-е годы ХХ века</w:t>
      </w:r>
    </w:p>
    <w:p w:rsidR="00F3539C" w:rsidRPr="00542FED" w:rsidRDefault="00F3539C" w:rsidP="00F3539C">
      <w:pPr>
        <w:widowControl w:val="0"/>
        <w:ind w:firstLine="567"/>
        <w:jc w:val="both"/>
        <w:rPr>
          <w:i/>
          <w:color w:val="0D0D0D"/>
          <w:szCs w:val="28"/>
        </w:rPr>
      </w:pPr>
      <w:r w:rsidRPr="00542FED">
        <w:rPr>
          <w:color w:val="0D0D0D"/>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542FED">
        <w:rPr>
          <w:i/>
          <w:color w:val="0D0D0D"/>
          <w:szCs w:val="28"/>
        </w:rPr>
        <w:t>«Скандинавская модель» общественно-политического и социально-экономического развития.</w:t>
      </w:r>
    </w:p>
    <w:p w:rsidR="00F3539C" w:rsidRPr="00542FED" w:rsidRDefault="00F3539C" w:rsidP="00F3539C">
      <w:pPr>
        <w:widowControl w:val="0"/>
        <w:ind w:firstLine="567"/>
        <w:jc w:val="both"/>
        <w:rPr>
          <w:color w:val="0D0D0D"/>
          <w:szCs w:val="28"/>
        </w:rPr>
      </w:pPr>
      <w:r w:rsidRPr="00542FED">
        <w:rPr>
          <w:color w:val="0D0D0D"/>
          <w:szCs w:val="28"/>
        </w:rPr>
        <w:t xml:space="preserve">Проблема прав человека. «Бурные шестидесятые». Движение за гражданские права в США. Новые течения в обществе и культуре. </w:t>
      </w:r>
    </w:p>
    <w:p w:rsidR="00F3539C" w:rsidRPr="00542FED" w:rsidRDefault="00F3539C" w:rsidP="00F3539C">
      <w:pPr>
        <w:widowControl w:val="0"/>
        <w:ind w:firstLine="567"/>
        <w:jc w:val="both"/>
        <w:rPr>
          <w:color w:val="0D0D0D"/>
          <w:szCs w:val="28"/>
        </w:rPr>
      </w:pPr>
      <w:r w:rsidRPr="00542FED">
        <w:rPr>
          <w:color w:val="0D0D0D"/>
          <w:szCs w:val="28"/>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542FED">
        <w:rPr>
          <w:i/>
          <w:color w:val="0D0D0D"/>
          <w:szCs w:val="28"/>
        </w:rPr>
        <w:t>Падение диктатур в Греции, Португалии и Испании.</w:t>
      </w:r>
      <w:r w:rsidRPr="00542FED">
        <w:rPr>
          <w:color w:val="0D0D0D"/>
          <w:szCs w:val="28"/>
        </w:rPr>
        <w:t xml:space="preserve"> Неоконсерватизм. Внутренняя политика Р. Рейгана.</w:t>
      </w:r>
    </w:p>
    <w:p w:rsidR="00F3539C" w:rsidRPr="00542FED" w:rsidRDefault="00F3539C" w:rsidP="00F3539C">
      <w:pPr>
        <w:widowControl w:val="0"/>
        <w:ind w:firstLine="567"/>
        <w:jc w:val="both"/>
        <w:rPr>
          <w:b/>
          <w:color w:val="0D0D0D"/>
        </w:rPr>
      </w:pPr>
      <w:r w:rsidRPr="00542FED">
        <w:rPr>
          <w:b/>
          <w:color w:val="0D0D0D"/>
        </w:rPr>
        <w:t>Достижения и кризисы социалистического мира</w:t>
      </w:r>
    </w:p>
    <w:p w:rsidR="00F3539C" w:rsidRPr="00542FED" w:rsidRDefault="00F3539C" w:rsidP="00F3539C">
      <w:pPr>
        <w:widowControl w:val="0"/>
        <w:ind w:firstLine="567"/>
        <w:jc w:val="both"/>
        <w:rPr>
          <w:color w:val="0D0D0D"/>
          <w:szCs w:val="28"/>
        </w:rPr>
      </w:pPr>
      <w:r w:rsidRPr="00542FED">
        <w:rPr>
          <w:color w:val="0D0D0D"/>
          <w:szCs w:val="28"/>
        </w:rPr>
        <w:t xml:space="preserve">«Реальный социализм». Волнения в ГДР в 1953 г. </w:t>
      </w:r>
      <w:r w:rsidRPr="00542FED">
        <w:rPr>
          <w:i/>
          <w:color w:val="0D0D0D"/>
          <w:szCs w:val="28"/>
        </w:rPr>
        <w:t>ХХ съезд КПСС.</w:t>
      </w:r>
      <w:r w:rsidRPr="00542FED">
        <w:rPr>
          <w:color w:val="0D0D0D"/>
          <w:szCs w:val="28"/>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F3539C" w:rsidRPr="00542FED" w:rsidRDefault="00F3539C" w:rsidP="00F3539C">
      <w:pPr>
        <w:widowControl w:val="0"/>
        <w:ind w:firstLine="567"/>
        <w:jc w:val="both"/>
        <w:rPr>
          <w:i/>
          <w:color w:val="0D0D0D"/>
          <w:szCs w:val="28"/>
        </w:rPr>
      </w:pPr>
      <w:r w:rsidRPr="00542FED">
        <w:rPr>
          <w:color w:val="0D0D0D"/>
          <w:szCs w:val="28"/>
        </w:rPr>
        <w:t xml:space="preserve">Строительство социализма в Китае. </w:t>
      </w:r>
      <w:r w:rsidRPr="00542FED">
        <w:rPr>
          <w:i/>
          <w:color w:val="0D0D0D"/>
          <w:szCs w:val="28"/>
        </w:rPr>
        <w:t>Мао Цзэдун и маоизм.</w:t>
      </w:r>
      <w:r w:rsidRPr="00542FED">
        <w:rPr>
          <w:color w:val="0D0D0D"/>
          <w:szCs w:val="28"/>
        </w:rPr>
        <w:t xml:space="preserve"> «Культурная революция». Рыночные реформы в Китае. </w:t>
      </w:r>
      <w:r w:rsidRPr="00542FED">
        <w:rPr>
          <w:i/>
          <w:color w:val="0D0D0D"/>
          <w:szCs w:val="28"/>
        </w:rPr>
        <w:t>Коммунистический режим в Северной Корее. Полпотовский режим в Камбодже.</w:t>
      </w:r>
    </w:p>
    <w:p w:rsidR="00F3539C" w:rsidRPr="00542FED" w:rsidRDefault="00F3539C" w:rsidP="00F3539C">
      <w:pPr>
        <w:widowControl w:val="0"/>
        <w:ind w:firstLine="567"/>
        <w:jc w:val="both"/>
        <w:rPr>
          <w:color w:val="0D0D0D"/>
          <w:szCs w:val="28"/>
        </w:rPr>
      </w:pPr>
      <w:r w:rsidRPr="00542FED">
        <w:rPr>
          <w:color w:val="0D0D0D"/>
          <w:szCs w:val="28"/>
        </w:rPr>
        <w:t xml:space="preserve">Перестройка в СССР и «новое мышление». Экономические и политические последствия реформ в Китае. </w:t>
      </w:r>
      <w:r w:rsidRPr="00542FED">
        <w:rPr>
          <w:i/>
          <w:color w:val="0D0D0D"/>
          <w:szCs w:val="28"/>
        </w:rPr>
        <w:t>Антикоммунистические революции в Восточной Европе.</w:t>
      </w:r>
      <w:r w:rsidRPr="00542FED">
        <w:rPr>
          <w:color w:val="0D0D0D"/>
          <w:szCs w:val="28"/>
        </w:rPr>
        <w:t xml:space="preserve"> Распад Варшавского договора, СЭВ и СССР. </w:t>
      </w:r>
      <w:r w:rsidRPr="00542FED">
        <w:rPr>
          <w:i/>
          <w:color w:val="0D0D0D"/>
          <w:szCs w:val="28"/>
        </w:rPr>
        <w:t>Воссоздание независимых государств Балтии.</w:t>
      </w:r>
      <w:r w:rsidRPr="00542FED">
        <w:rPr>
          <w:color w:val="0D0D0D"/>
          <w:szCs w:val="28"/>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F3539C" w:rsidRPr="00542FED" w:rsidRDefault="00F3539C" w:rsidP="00F3539C">
      <w:pPr>
        <w:widowControl w:val="0"/>
        <w:ind w:firstLine="567"/>
        <w:jc w:val="both"/>
        <w:rPr>
          <w:b/>
          <w:color w:val="0D0D0D"/>
        </w:rPr>
      </w:pPr>
      <w:r w:rsidRPr="00542FED">
        <w:rPr>
          <w:b/>
          <w:color w:val="0D0D0D"/>
        </w:rPr>
        <w:t>Латинская Америка в 1950–1990-е гг.</w:t>
      </w:r>
    </w:p>
    <w:p w:rsidR="00F3539C" w:rsidRPr="00542FED" w:rsidRDefault="00F3539C" w:rsidP="00F3539C">
      <w:pPr>
        <w:widowControl w:val="0"/>
        <w:ind w:firstLine="567"/>
        <w:jc w:val="both"/>
        <w:rPr>
          <w:color w:val="0D0D0D"/>
          <w:szCs w:val="28"/>
        </w:rPr>
      </w:pPr>
      <w:r w:rsidRPr="00542FED">
        <w:rPr>
          <w:color w:val="0D0D0D"/>
          <w:szCs w:val="28"/>
        </w:rPr>
        <w:t xml:space="preserve">Положение стран Латинской Америки в середине ХХ века. </w:t>
      </w:r>
      <w:r w:rsidRPr="00542FED">
        <w:rPr>
          <w:i/>
          <w:color w:val="0D0D0D"/>
          <w:szCs w:val="28"/>
        </w:rPr>
        <w:t>Аграрные реформы и импортзамещающая индустриализация.</w:t>
      </w:r>
      <w:r w:rsidRPr="00542FED">
        <w:rPr>
          <w:color w:val="0D0D0D"/>
          <w:szCs w:val="28"/>
        </w:rPr>
        <w:t xml:space="preserve"> Революция на Кубе. </w:t>
      </w:r>
      <w:r w:rsidRPr="00542FED">
        <w:rPr>
          <w:i/>
          <w:color w:val="0D0D0D"/>
          <w:szCs w:val="28"/>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542FED">
        <w:rPr>
          <w:color w:val="0D0D0D"/>
          <w:szCs w:val="28"/>
        </w:rPr>
        <w:t xml:space="preserve"> </w:t>
      </w:r>
    </w:p>
    <w:p w:rsidR="00F3539C" w:rsidRPr="00542FED" w:rsidRDefault="00F3539C" w:rsidP="00F3539C">
      <w:pPr>
        <w:widowControl w:val="0"/>
        <w:ind w:firstLine="567"/>
        <w:jc w:val="both"/>
        <w:rPr>
          <w:b/>
          <w:color w:val="0D0D0D"/>
        </w:rPr>
      </w:pPr>
      <w:r w:rsidRPr="00542FED">
        <w:rPr>
          <w:b/>
          <w:color w:val="0D0D0D"/>
        </w:rPr>
        <w:t>Страны Азии и Африки в 1940–1990-е гг.</w:t>
      </w:r>
    </w:p>
    <w:p w:rsidR="00F3539C" w:rsidRPr="00542FED" w:rsidRDefault="00F3539C" w:rsidP="00F3539C">
      <w:pPr>
        <w:widowControl w:val="0"/>
        <w:ind w:firstLine="567"/>
        <w:jc w:val="both"/>
        <w:rPr>
          <w:i/>
          <w:color w:val="0D0D0D"/>
          <w:szCs w:val="28"/>
        </w:rPr>
      </w:pPr>
      <w:r w:rsidRPr="00542FED">
        <w:rPr>
          <w:i/>
          <w:color w:val="0D0D0D"/>
          <w:szCs w:val="28"/>
        </w:rPr>
        <w:t>Колониальное общество. Роль итогов войны в подъеме антиколониальных движений в Тропической и Южной Африке.</w:t>
      </w:r>
      <w:r w:rsidRPr="00542FED">
        <w:rPr>
          <w:color w:val="0D0D0D"/>
          <w:szCs w:val="28"/>
        </w:rPr>
        <w:t xml:space="preserve"> Крушение колониальной системы и ее последствия. Выбор пути развития. </w:t>
      </w:r>
      <w:r w:rsidRPr="00542FED">
        <w:rPr>
          <w:i/>
          <w:color w:val="0D0D0D"/>
          <w:szCs w:val="28"/>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F3539C" w:rsidRPr="00542FED" w:rsidRDefault="00F3539C" w:rsidP="00F3539C">
      <w:pPr>
        <w:widowControl w:val="0"/>
        <w:ind w:firstLine="567"/>
        <w:jc w:val="both"/>
        <w:rPr>
          <w:color w:val="0D0D0D"/>
          <w:szCs w:val="28"/>
        </w:rPr>
      </w:pPr>
      <w:r w:rsidRPr="00542FED">
        <w:rPr>
          <w:color w:val="0D0D0D"/>
          <w:szCs w:val="28"/>
        </w:rPr>
        <w:t xml:space="preserve">Арабские страны и возникновение государства Израиль. </w:t>
      </w:r>
      <w:r w:rsidRPr="00542FED">
        <w:rPr>
          <w:i/>
          <w:color w:val="0D0D0D"/>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542FED">
        <w:rPr>
          <w:color w:val="0D0D0D"/>
          <w:szCs w:val="28"/>
        </w:rPr>
        <w:t xml:space="preserve"> Исламская революция в Иране. Кризис в Персидском заливе и войны в Ираке.</w:t>
      </w:r>
    </w:p>
    <w:p w:rsidR="00F3539C" w:rsidRPr="00542FED" w:rsidRDefault="00F3539C" w:rsidP="00F3539C">
      <w:pPr>
        <w:widowControl w:val="0"/>
        <w:ind w:firstLine="567"/>
        <w:jc w:val="both"/>
        <w:rPr>
          <w:color w:val="0D0D0D"/>
          <w:szCs w:val="28"/>
        </w:rPr>
      </w:pPr>
      <w:r w:rsidRPr="00542FED">
        <w:rPr>
          <w:color w:val="0D0D0D"/>
          <w:szCs w:val="28"/>
        </w:rPr>
        <w:t xml:space="preserve">Обретение независимости странами Южной Азии. Д. Неру и его преобразования. </w:t>
      </w:r>
      <w:r w:rsidRPr="00542FED">
        <w:rPr>
          <w:i/>
          <w:color w:val="0D0D0D"/>
          <w:szCs w:val="28"/>
        </w:rPr>
        <w:t>Конфронтация между Индией и Пакистаном, Индией и КНР. Реформы И. Ганди.</w:t>
      </w:r>
      <w:r w:rsidRPr="00542FED">
        <w:rPr>
          <w:color w:val="0D0D0D"/>
          <w:szCs w:val="28"/>
        </w:rPr>
        <w:t xml:space="preserve"> Индия в конце ХХ в. </w:t>
      </w:r>
      <w:r w:rsidRPr="00542FED">
        <w:rPr>
          <w:i/>
          <w:color w:val="0D0D0D"/>
          <w:szCs w:val="28"/>
        </w:rPr>
        <w:t>Индонезия при Сукарно и Сухарто. Страны Юго-Восточной Азии после войны в Индокитае.</w:t>
      </w:r>
      <w:r w:rsidRPr="00542FED">
        <w:rPr>
          <w:color w:val="0D0D0D"/>
          <w:szCs w:val="28"/>
        </w:rPr>
        <w:t xml:space="preserve"> </w:t>
      </w:r>
    </w:p>
    <w:p w:rsidR="00F3539C" w:rsidRPr="00542FED" w:rsidRDefault="00F3539C" w:rsidP="00F3539C">
      <w:pPr>
        <w:widowControl w:val="0"/>
        <w:ind w:firstLine="567"/>
        <w:jc w:val="both"/>
        <w:rPr>
          <w:i/>
          <w:color w:val="0D0D0D"/>
          <w:szCs w:val="28"/>
        </w:rPr>
      </w:pPr>
      <w:r w:rsidRPr="00542FED">
        <w:rPr>
          <w:color w:val="0D0D0D"/>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542FED">
        <w:rPr>
          <w:i/>
          <w:color w:val="0D0D0D"/>
          <w:szCs w:val="28"/>
        </w:rPr>
        <w:t>Кризис японского общества. Развитие Южной Кореи. «Тихоокеанские драконы».</w:t>
      </w:r>
    </w:p>
    <w:p w:rsidR="00F3539C" w:rsidRPr="00542FED" w:rsidRDefault="00F3539C" w:rsidP="00F3539C">
      <w:pPr>
        <w:widowControl w:val="0"/>
        <w:ind w:firstLine="567"/>
        <w:jc w:val="both"/>
        <w:rPr>
          <w:b/>
          <w:color w:val="0D0D0D"/>
        </w:rPr>
      </w:pPr>
      <w:bookmarkStart w:id="24" w:name="_Toc441481693"/>
      <w:bookmarkStart w:id="25" w:name="_Toc441483743"/>
      <w:r w:rsidRPr="00542FED">
        <w:rPr>
          <w:b/>
          <w:color w:val="0D0D0D"/>
        </w:rPr>
        <w:t>Современный мир</w:t>
      </w:r>
      <w:bookmarkEnd w:id="22"/>
      <w:bookmarkEnd w:id="23"/>
      <w:bookmarkEnd w:id="24"/>
      <w:bookmarkEnd w:id="25"/>
    </w:p>
    <w:p w:rsidR="00F3539C" w:rsidRPr="00542FED" w:rsidRDefault="00F3539C" w:rsidP="00F3539C">
      <w:pPr>
        <w:widowControl w:val="0"/>
        <w:ind w:firstLine="567"/>
        <w:jc w:val="both"/>
        <w:rPr>
          <w:color w:val="0D0D0D"/>
          <w:szCs w:val="28"/>
        </w:rPr>
      </w:pPr>
      <w:r w:rsidRPr="00542FED">
        <w:rPr>
          <w:color w:val="0D0D0D"/>
          <w:szCs w:val="28"/>
        </w:rPr>
        <w:t xml:space="preserve">Глобализация конца ХХ – начала XXI вв. Информационная революция, Интернет. Экономические кризисы 1998 и 2008 гг. </w:t>
      </w:r>
      <w:r w:rsidRPr="00542FED">
        <w:rPr>
          <w:i/>
          <w:color w:val="0D0D0D"/>
          <w:szCs w:val="28"/>
        </w:rPr>
        <w:t>Успехи и трудности интеграционных процессов в Европе, Евразии, Тихоокеанском и Атлантическом регионах.</w:t>
      </w:r>
      <w:r w:rsidRPr="00542FED">
        <w:rPr>
          <w:color w:val="0D0D0D"/>
          <w:szCs w:val="28"/>
        </w:rPr>
        <w:t xml:space="preserve"> </w:t>
      </w:r>
      <w:r w:rsidRPr="00542FED">
        <w:rPr>
          <w:i/>
          <w:color w:val="0D0D0D"/>
          <w:szCs w:val="28"/>
        </w:rPr>
        <w:t>Изменение системы международных отношений.</w:t>
      </w:r>
      <w:r w:rsidRPr="00542FED">
        <w:rPr>
          <w:color w:val="0D0D0D"/>
          <w:szCs w:val="28"/>
        </w:rPr>
        <w:t xml:space="preserve"> Модернизационные процессы в странах Азии. Рост влияния Китая на международной арене. </w:t>
      </w:r>
      <w:r w:rsidRPr="00542FED">
        <w:rPr>
          <w:i/>
          <w:color w:val="0D0D0D"/>
          <w:szCs w:val="28"/>
        </w:rPr>
        <w:t>Демократический и левый повороты в Южной Америке.</w:t>
      </w:r>
      <w:r w:rsidRPr="00542FED">
        <w:rPr>
          <w:color w:val="0D0D0D"/>
          <w:szCs w:val="28"/>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История России</w:t>
      </w:r>
    </w:p>
    <w:p w:rsidR="00F3539C" w:rsidRPr="00542FED" w:rsidRDefault="00F3539C" w:rsidP="00F3539C">
      <w:pPr>
        <w:widowControl w:val="0"/>
        <w:ind w:firstLine="567"/>
        <w:jc w:val="both"/>
        <w:rPr>
          <w:b/>
          <w:color w:val="0D0D0D"/>
          <w:szCs w:val="28"/>
        </w:rPr>
      </w:pPr>
      <w:r w:rsidRPr="00542FED">
        <w:rPr>
          <w:b/>
          <w:color w:val="0D0D0D"/>
          <w:szCs w:val="28"/>
        </w:rPr>
        <w:t xml:space="preserve">Россия в годы «великих потрясений». 1914–1921 </w:t>
      </w:r>
    </w:p>
    <w:p w:rsidR="00F3539C" w:rsidRPr="00542FED" w:rsidRDefault="00F3539C" w:rsidP="00F3539C">
      <w:pPr>
        <w:widowControl w:val="0"/>
        <w:ind w:firstLine="567"/>
        <w:jc w:val="both"/>
        <w:rPr>
          <w:b/>
          <w:color w:val="0D0D0D"/>
          <w:szCs w:val="28"/>
        </w:rPr>
      </w:pPr>
      <w:r w:rsidRPr="00542FED">
        <w:rPr>
          <w:b/>
          <w:color w:val="0D0D0D"/>
          <w:szCs w:val="28"/>
        </w:rPr>
        <w:t>Россия в Первой мировой войне</w:t>
      </w:r>
    </w:p>
    <w:p w:rsidR="00F3539C" w:rsidRPr="00542FED" w:rsidRDefault="00F3539C" w:rsidP="00F3539C">
      <w:pPr>
        <w:widowControl w:val="0"/>
        <w:ind w:firstLine="567"/>
        <w:jc w:val="both"/>
        <w:rPr>
          <w:color w:val="0D0D0D"/>
          <w:szCs w:val="28"/>
        </w:rPr>
      </w:pPr>
      <w:r w:rsidRPr="00542FED">
        <w:rPr>
          <w:color w:val="0D0D0D"/>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542FED">
        <w:rPr>
          <w:i/>
          <w:color w:val="0D0D0D"/>
          <w:szCs w:val="28"/>
        </w:rPr>
        <w:t>Национальные подразделения и женские батальоны в составе русской армии.</w:t>
      </w:r>
      <w:r w:rsidRPr="00542FED">
        <w:rPr>
          <w:color w:val="0D0D0D"/>
          <w:szCs w:val="28"/>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542FED">
        <w:rPr>
          <w:i/>
          <w:color w:val="0D0D0D"/>
          <w:szCs w:val="28"/>
        </w:rPr>
        <w:t>Содействие гражданского населения армии и создание общественных организаций помощи фронту. Благотворительность.</w:t>
      </w:r>
      <w:r w:rsidRPr="00542FED">
        <w:rPr>
          <w:color w:val="0D0D0D"/>
          <w:szCs w:val="28"/>
        </w:rPr>
        <w:t xml:space="preserve"> Введение государством карточной системы снабжения в городе и разверстки в деревне. </w:t>
      </w:r>
      <w:r w:rsidRPr="00542FED">
        <w:rPr>
          <w:i/>
          <w:color w:val="0D0D0D"/>
          <w:szCs w:val="28"/>
        </w:rPr>
        <w:t>Война и реформы: несбывшиеся ожидания.</w:t>
      </w:r>
      <w:r w:rsidRPr="00542FED">
        <w:rPr>
          <w:color w:val="0D0D0D"/>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F3539C" w:rsidRPr="00542FED" w:rsidRDefault="00F3539C" w:rsidP="00F3539C">
      <w:pPr>
        <w:widowControl w:val="0"/>
        <w:ind w:firstLine="567"/>
        <w:jc w:val="both"/>
        <w:rPr>
          <w:color w:val="0D0D0D"/>
          <w:szCs w:val="28"/>
        </w:rPr>
      </w:pPr>
      <w:r w:rsidRPr="00542FED">
        <w:rPr>
          <w:color w:val="0D0D0D"/>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542FED">
        <w:rPr>
          <w:i/>
          <w:color w:val="0D0D0D"/>
          <w:szCs w:val="28"/>
        </w:rPr>
        <w:t xml:space="preserve">Эхо войны на окраинах империи: восстание в Средней Азии и Казахстане. </w:t>
      </w:r>
      <w:r w:rsidRPr="00542FED">
        <w:rPr>
          <w:color w:val="0D0D0D"/>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F3539C" w:rsidRPr="00542FED" w:rsidRDefault="00F3539C" w:rsidP="00F3539C">
      <w:pPr>
        <w:widowControl w:val="0"/>
        <w:ind w:firstLine="567"/>
        <w:jc w:val="both"/>
        <w:rPr>
          <w:b/>
          <w:color w:val="0D0D0D"/>
          <w:szCs w:val="28"/>
        </w:rPr>
      </w:pPr>
      <w:r w:rsidRPr="00542FED">
        <w:rPr>
          <w:b/>
          <w:color w:val="0D0D0D"/>
          <w:szCs w:val="28"/>
        </w:rPr>
        <w:t>Великая российская революция 1917 г.</w:t>
      </w:r>
    </w:p>
    <w:p w:rsidR="00F3539C" w:rsidRPr="00542FED" w:rsidRDefault="00F3539C" w:rsidP="00F3539C">
      <w:pPr>
        <w:widowControl w:val="0"/>
        <w:ind w:firstLine="567"/>
        <w:jc w:val="both"/>
        <w:rPr>
          <w:color w:val="0D0D0D"/>
          <w:szCs w:val="28"/>
        </w:rPr>
      </w:pPr>
      <w:r w:rsidRPr="00542FED">
        <w:rPr>
          <w:color w:val="0D0D0D"/>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542FED">
        <w:rPr>
          <w:i/>
          <w:color w:val="0D0D0D"/>
          <w:szCs w:val="28"/>
        </w:rPr>
        <w:t xml:space="preserve">Национальные и конфессиональные проблемы. Незавершенность и противоречия модернизации. </w:t>
      </w:r>
      <w:r w:rsidRPr="00542FED">
        <w:rPr>
          <w:color w:val="0D0D0D"/>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542FED">
        <w:rPr>
          <w:i/>
          <w:color w:val="0D0D0D"/>
          <w:szCs w:val="28"/>
        </w:rPr>
        <w:t>Реакция за рубежом. Отклики внутри страны: Москва, периферия, фронт, национальные регионы. Революционная эйфория.</w:t>
      </w:r>
      <w:r w:rsidRPr="00542FED">
        <w:rPr>
          <w:color w:val="0D0D0D"/>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542FED">
        <w:rPr>
          <w:i/>
          <w:color w:val="0D0D0D"/>
          <w:szCs w:val="28"/>
        </w:rPr>
        <w:t xml:space="preserve">православная церковь. Всероссийский Поместный собор и восстановление патриаршества. </w:t>
      </w:r>
      <w:r w:rsidRPr="00542FED">
        <w:rPr>
          <w:color w:val="0D0D0D"/>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F3539C" w:rsidRPr="00542FED" w:rsidRDefault="00F3539C" w:rsidP="00F3539C">
      <w:pPr>
        <w:widowControl w:val="0"/>
        <w:ind w:firstLine="567"/>
        <w:jc w:val="both"/>
        <w:rPr>
          <w:color w:val="0D0D0D"/>
          <w:szCs w:val="28"/>
        </w:rPr>
      </w:pPr>
      <w:r w:rsidRPr="00542FED">
        <w:rPr>
          <w:b/>
          <w:color w:val="0D0D0D"/>
          <w:szCs w:val="28"/>
        </w:rPr>
        <w:t>Первые революционные преобразования большевиков</w:t>
      </w:r>
    </w:p>
    <w:p w:rsidR="00F3539C" w:rsidRPr="00542FED" w:rsidRDefault="00F3539C" w:rsidP="00F3539C">
      <w:pPr>
        <w:widowControl w:val="0"/>
        <w:ind w:firstLine="567"/>
        <w:jc w:val="both"/>
        <w:rPr>
          <w:color w:val="0D0D0D"/>
          <w:szCs w:val="28"/>
        </w:rPr>
      </w:pPr>
      <w:r w:rsidRPr="00542FED">
        <w:rPr>
          <w:color w:val="0D0D0D"/>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F3539C" w:rsidRPr="00542FED" w:rsidRDefault="00F3539C" w:rsidP="00F3539C">
      <w:pPr>
        <w:widowControl w:val="0"/>
        <w:ind w:firstLine="567"/>
        <w:jc w:val="both"/>
        <w:rPr>
          <w:color w:val="0D0D0D"/>
          <w:szCs w:val="28"/>
        </w:rPr>
      </w:pPr>
      <w:r w:rsidRPr="00542FED">
        <w:rPr>
          <w:color w:val="0D0D0D"/>
          <w:szCs w:val="28"/>
        </w:rPr>
        <w:t>«Декрет о земле» и принципы наделения крестьян землей. Отделение церкви от государства и школы от церкви.</w:t>
      </w:r>
    </w:p>
    <w:p w:rsidR="00F3539C" w:rsidRPr="00542FED" w:rsidRDefault="00F3539C" w:rsidP="00F3539C">
      <w:pPr>
        <w:widowControl w:val="0"/>
        <w:ind w:firstLine="567"/>
        <w:jc w:val="both"/>
        <w:rPr>
          <w:b/>
          <w:color w:val="0D0D0D"/>
          <w:szCs w:val="28"/>
        </w:rPr>
      </w:pPr>
      <w:r w:rsidRPr="00542FED">
        <w:rPr>
          <w:b/>
          <w:color w:val="0D0D0D"/>
          <w:szCs w:val="28"/>
        </w:rPr>
        <w:t>Созыв и разгон Учредительного собрания</w:t>
      </w:r>
    </w:p>
    <w:p w:rsidR="00F3539C" w:rsidRPr="00542FED" w:rsidRDefault="00F3539C" w:rsidP="00F3539C">
      <w:pPr>
        <w:widowControl w:val="0"/>
        <w:ind w:firstLine="567"/>
        <w:jc w:val="both"/>
        <w:rPr>
          <w:color w:val="0D0D0D"/>
          <w:szCs w:val="28"/>
        </w:rPr>
      </w:pPr>
      <w:r w:rsidRPr="00542FED">
        <w:rPr>
          <w:color w:val="0D0D0D"/>
          <w:szCs w:val="28"/>
        </w:rPr>
        <w:t>Слом старого и создание нового госаппарата</w:t>
      </w:r>
      <w:r w:rsidRPr="00542FED">
        <w:rPr>
          <w:i/>
          <w:color w:val="0D0D0D"/>
          <w:szCs w:val="28"/>
        </w:rPr>
        <w:t>. Советы как форма власти. Слабость центра и формирование «многовластия» на местах.</w:t>
      </w:r>
      <w:r w:rsidRPr="00542FED">
        <w:rPr>
          <w:color w:val="0D0D0D"/>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F3539C" w:rsidRPr="00542FED" w:rsidRDefault="00F3539C" w:rsidP="00F3539C">
      <w:pPr>
        <w:widowControl w:val="0"/>
        <w:ind w:firstLine="567"/>
        <w:jc w:val="both"/>
        <w:rPr>
          <w:b/>
          <w:color w:val="0D0D0D"/>
          <w:szCs w:val="28"/>
        </w:rPr>
      </w:pPr>
      <w:r w:rsidRPr="00542FED">
        <w:rPr>
          <w:b/>
          <w:color w:val="0D0D0D"/>
          <w:szCs w:val="28"/>
        </w:rPr>
        <w:t>Гражданская война и ее последствия</w:t>
      </w:r>
    </w:p>
    <w:p w:rsidR="00F3539C" w:rsidRPr="00542FED" w:rsidRDefault="00F3539C" w:rsidP="00F3539C">
      <w:pPr>
        <w:widowControl w:val="0"/>
        <w:ind w:firstLine="567"/>
        <w:jc w:val="both"/>
        <w:rPr>
          <w:color w:val="0D0D0D"/>
          <w:szCs w:val="28"/>
        </w:rPr>
      </w:pPr>
      <w:r w:rsidRPr="00542FED">
        <w:rPr>
          <w:color w:val="0D0D0D"/>
          <w:szCs w:val="28"/>
        </w:rPr>
        <w:t xml:space="preserve">Установление советской власти в центре и на местах осенью 1917 – весной 1918 г.: </w:t>
      </w:r>
      <w:r w:rsidRPr="00542FED">
        <w:rPr>
          <w:i/>
          <w:color w:val="0D0D0D"/>
          <w:szCs w:val="28"/>
        </w:rPr>
        <w:t>Центр, Украина, Поволжье, Урал, Сибирь, Дальний Восток, Северный Кавказ и Закавказье, Средняя Азия.</w:t>
      </w:r>
      <w:r w:rsidRPr="00542FED">
        <w:rPr>
          <w:color w:val="0D0D0D"/>
          <w:szCs w:val="28"/>
        </w:rPr>
        <w:t xml:space="preserve"> Начало формирования основных очагов сопротивления большевикам. </w:t>
      </w:r>
      <w:r w:rsidRPr="00542FED">
        <w:rPr>
          <w:i/>
          <w:color w:val="0D0D0D"/>
          <w:szCs w:val="28"/>
        </w:rPr>
        <w:t>Ситуация на Дону. Позиция Украинской Центральной рады.</w:t>
      </w:r>
      <w:r w:rsidRPr="00542FED">
        <w:rPr>
          <w:color w:val="0D0D0D"/>
          <w:szCs w:val="28"/>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542FED">
        <w:rPr>
          <w:i/>
          <w:color w:val="0D0D0D"/>
          <w:szCs w:val="28"/>
        </w:rPr>
        <w:t>Идеология Белого движения.</w:t>
      </w:r>
      <w:r w:rsidRPr="00542FED">
        <w:rPr>
          <w:color w:val="0D0D0D"/>
          <w:szCs w:val="28"/>
        </w:rPr>
        <w:t xml:space="preserve"> Комуч, Директория, правительства А.В. Колчака, А.И. Деникина и П.Н. Врангеля. </w:t>
      </w:r>
      <w:r w:rsidRPr="00542FED">
        <w:rPr>
          <w:i/>
          <w:color w:val="0D0D0D"/>
          <w:szCs w:val="28"/>
        </w:rPr>
        <w:t xml:space="preserve">Положение населения на территориях антибольшевистских сил. </w:t>
      </w:r>
      <w:r w:rsidRPr="00542FED">
        <w:rPr>
          <w:color w:val="0D0D0D"/>
          <w:szCs w:val="28"/>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542FED">
        <w:rPr>
          <w:i/>
          <w:color w:val="0D0D0D"/>
          <w:szCs w:val="28"/>
        </w:rPr>
        <w:t>«Главкизм».</w:t>
      </w:r>
      <w:r w:rsidRPr="00542FED">
        <w:rPr>
          <w:color w:val="0D0D0D"/>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542FED">
        <w:rPr>
          <w:i/>
          <w:color w:val="0D0D0D"/>
          <w:szCs w:val="28"/>
        </w:rPr>
        <w:t>Ущемление прав Советов в пользу чрезвычайных органов – ЧК, комбедов и ревкомов.</w:t>
      </w:r>
      <w:r w:rsidRPr="00542FED">
        <w:rPr>
          <w:color w:val="0D0D0D"/>
          <w:szCs w:val="28"/>
        </w:rPr>
        <w:t xml:space="preserve"> </w:t>
      </w:r>
      <w:r w:rsidRPr="00542FED">
        <w:rPr>
          <w:i/>
          <w:color w:val="0D0D0D"/>
          <w:szCs w:val="28"/>
        </w:rPr>
        <w:t>Особенности Гражданской войны на Украине, в Закавказье и Средней Азии, в Сибири и на Дальнем Востоке.</w:t>
      </w:r>
      <w:r w:rsidRPr="00542FED">
        <w:rPr>
          <w:color w:val="0D0D0D"/>
          <w:szCs w:val="28"/>
        </w:rPr>
        <w:t xml:space="preserve"> Польско-советская война. Поражение армии Врангеля в Крыму. </w:t>
      </w:r>
    </w:p>
    <w:p w:rsidR="00F3539C" w:rsidRPr="00542FED" w:rsidRDefault="00F3539C" w:rsidP="00F3539C">
      <w:pPr>
        <w:widowControl w:val="0"/>
        <w:ind w:firstLine="567"/>
        <w:jc w:val="both"/>
        <w:rPr>
          <w:color w:val="0D0D0D"/>
          <w:szCs w:val="28"/>
        </w:rPr>
      </w:pPr>
      <w:r w:rsidRPr="00542FED">
        <w:rPr>
          <w:color w:val="0D0D0D"/>
          <w:szCs w:val="28"/>
        </w:rPr>
        <w:t xml:space="preserve">Причины победы Красной Армии в Гражданской войне. Вопрос о земле. </w:t>
      </w:r>
      <w:r w:rsidRPr="00542FED">
        <w:rPr>
          <w:i/>
          <w:color w:val="0D0D0D"/>
          <w:szCs w:val="28"/>
        </w:rPr>
        <w:t>Национальный фактор в Гражданской войне.</w:t>
      </w:r>
      <w:r w:rsidRPr="00542FED">
        <w:rPr>
          <w:color w:val="0D0D0D"/>
          <w:szCs w:val="28"/>
        </w:rPr>
        <w:t xml:space="preserve"> Декларация прав народов России и ее значение. </w:t>
      </w:r>
      <w:r w:rsidRPr="00542FED">
        <w:rPr>
          <w:i/>
          <w:color w:val="0D0D0D"/>
          <w:szCs w:val="28"/>
        </w:rPr>
        <w:t xml:space="preserve">Эмиграция и формирование Русского зарубежья. </w:t>
      </w:r>
      <w:r w:rsidRPr="00542FED">
        <w:rPr>
          <w:color w:val="0D0D0D"/>
          <w:szCs w:val="28"/>
        </w:rPr>
        <w:t>Последние отголоски Гражданской войны в регионах в конце 1921–1922 гг.</w:t>
      </w:r>
    </w:p>
    <w:p w:rsidR="00F3539C" w:rsidRPr="00542FED" w:rsidRDefault="00F3539C" w:rsidP="00F3539C">
      <w:pPr>
        <w:widowControl w:val="0"/>
        <w:ind w:firstLine="567"/>
        <w:jc w:val="both"/>
        <w:rPr>
          <w:color w:val="0D0D0D"/>
          <w:szCs w:val="28"/>
        </w:rPr>
      </w:pPr>
      <w:r w:rsidRPr="00542FED">
        <w:rPr>
          <w:b/>
          <w:color w:val="0D0D0D"/>
          <w:szCs w:val="28"/>
        </w:rPr>
        <w:t>Идеология и культура периода Гражданской войны и «военного коммунизма»</w:t>
      </w:r>
    </w:p>
    <w:p w:rsidR="00F3539C" w:rsidRPr="00542FED" w:rsidRDefault="00F3539C" w:rsidP="00F3539C">
      <w:pPr>
        <w:widowControl w:val="0"/>
        <w:ind w:firstLine="567"/>
        <w:jc w:val="both"/>
        <w:rPr>
          <w:color w:val="0D0D0D"/>
          <w:szCs w:val="28"/>
        </w:rPr>
      </w:pPr>
      <w:r w:rsidRPr="00542FED">
        <w:rPr>
          <w:i/>
          <w:color w:val="0D0D0D"/>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542FED">
        <w:rPr>
          <w:color w:val="0D0D0D"/>
          <w:szCs w:val="28"/>
        </w:rPr>
        <w:t xml:space="preserve"> Ликвидация сословных привилегий. </w:t>
      </w:r>
      <w:r w:rsidRPr="00542FED">
        <w:rPr>
          <w:i/>
          <w:color w:val="0D0D0D"/>
          <w:szCs w:val="28"/>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542FED">
        <w:rPr>
          <w:color w:val="0D0D0D"/>
          <w:szCs w:val="28"/>
        </w:rPr>
        <w:t xml:space="preserve"> Проблема массовой детской беспризорности. Влияние военной обстановки на психологию населения.</w:t>
      </w:r>
    </w:p>
    <w:p w:rsidR="00F3539C" w:rsidRPr="00542FED" w:rsidRDefault="00F3539C" w:rsidP="00F3539C">
      <w:pPr>
        <w:widowControl w:val="0"/>
        <w:ind w:firstLine="567"/>
        <w:jc w:val="both"/>
        <w:rPr>
          <w:color w:val="0D0D0D"/>
          <w:szCs w:val="28"/>
        </w:rPr>
      </w:pPr>
      <w:r w:rsidRPr="00542FED">
        <w:rPr>
          <w:i/>
          <w:color w:val="0D0D0D"/>
          <w:szCs w:val="28"/>
        </w:rPr>
        <w:t>Наш край в годы революции и Гражданской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 xml:space="preserve">Советский Союз в 1920–1930-е гг. </w:t>
      </w:r>
    </w:p>
    <w:p w:rsidR="00F3539C" w:rsidRPr="00542FED" w:rsidRDefault="00F3539C" w:rsidP="00F3539C">
      <w:pPr>
        <w:widowControl w:val="0"/>
        <w:ind w:firstLine="567"/>
        <w:jc w:val="both"/>
        <w:rPr>
          <w:b/>
          <w:color w:val="0D0D0D"/>
          <w:szCs w:val="28"/>
        </w:rPr>
      </w:pPr>
      <w:r w:rsidRPr="00542FED">
        <w:rPr>
          <w:b/>
          <w:color w:val="0D0D0D"/>
          <w:szCs w:val="28"/>
        </w:rPr>
        <w:t xml:space="preserve">СССР в годы нэпа. 1921–1928 </w:t>
      </w:r>
    </w:p>
    <w:p w:rsidR="00F3539C" w:rsidRPr="00542FED" w:rsidRDefault="00F3539C" w:rsidP="00F3539C">
      <w:pPr>
        <w:widowControl w:val="0"/>
        <w:ind w:firstLine="567"/>
        <w:jc w:val="both"/>
        <w:rPr>
          <w:color w:val="0D0D0D"/>
          <w:szCs w:val="28"/>
        </w:rPr>
      </w:pPr>
      <w:r w:rsidRPr="00542FED">
        <w:rPr>
          <w:color w:val="0D0D0D"/>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542FED">
        <w:rPr>
          <w:i/>
          <w:color w:val="0D0D0D"/>
          <w:szCs w:val="28"/>
        </w:rPr>
        <w:t>Попытки внедрения научной организации труда (НОТ) на производстве.</w:t>
      </w:r>
      <w:r w:rsidRPr="00542FED">
        <w:rPr>
          <w:color w:val="0D0D0D"/>
          <w:szCs w:val="28"/>
        </w:rPr>
        <w:t xml:space="preserve"> </w:t>
      </w:r>
      <w:r w:rsidRPr="00542FED">
        <w:rPr>
          <w:i/>
          <w:color w:val="0D0D0D"/>
          <w:szCs w:val="28"/>
        </w:rPr>
        <w:t>Учреждение в СССР звания «Герой Труда» (1927 г., с 1938 г. – Герой Социалистического Труда).</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Предпосылки и значение образования СССР. Принятие Конституции СССР 1924 г. </w:t>
      </w:r>
      <w:r w:rsidRPr="00542FED">
        <w:rPr>
          <w:i/>
          <w:color w:val="0D0D0D"/>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542FED">
        <w:rPr>
          <w:color w:val="0D0D0D"/>
          <w:szCs w:val="28"/>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542FED">
        <w:rPr>
          <w:color w:val="0D0D0D"/>
          <w:szCs w:val="28"/>
          <w:shd w:val="clear" w:color="auto" w:fill="FFFFFF"/>
        </w:rPr>
        <w:t>в оценках современников и историков.</w:t>
      </w:r>
      <w:r w:rsidRPr="00542FED">
        <w:rPr>
          <w:i/>
          <w:color w:val="0D0D0D"/>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542FED">
        <w:rPr>
          <w:color w:val="0D0D0D"/>
          <w:szCs w:val="28"/>
        </w:rPr>
        <w:t xml:space="preserve"> Социальная политика большевиков. Положение рабочих и крестьян. </w:t>
      </w:r>
      <w:r w:rsidRPr="00542FED">
        <w:rPr>
          <w:i/>
          <w:color w:val="0D0D0D"/>
          <w:szCs w:val="28"/>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542FED">
        <w:rPr>
          <w:color w:val="0D0D0D"/>
          <w:szCs w:val="28"/>
        </w:rPr>
        <w:t xml:space="preserve"> </w:t>
      </w:r>
      <w:r w:rsidRPr="00542FED">
        <w:rPr>
          <w:i/>
          <w:color w:val="0D0D0D"/>
          <w:szCs w:val="28"/>
        </w:rPr>
        <w:t>Сельскохозяйственные коммуны, артели и ТОЗы. Отходничество. Сдача земли в аренду.</w:t>
      </w:r>
      <w:r w:rsidRPr="00542FED">
        <w:rPr>
          <w:color w:val="0D0D0D"/>
          <w:szCs w:val="28"/>
        </w:rPr>
        <w:t xml:space="preserve"> </w:t>
      </w:r>
    </w:p>
    <w:p w:rsidR="00F3539C" w:rsidRPr="00542FED" w:rsidRDefault="00F3539C" w:rsidP="00F3539C">
      <w:pPr>
        <w:widowControl w:val="0"/>
        <w:ind w:firstLine="567"/>
        <w:jc w:val="both"/>
        <w:rPr>
          <w:b/>
          <w:color w:val="0D0D0D"/>
          <w:szCs w:val="28"/>
        </w:rPr>
      </w:pPr>
      <w:r w:rsidRPr="00542FED">
        <w:rPr>
          <w:b/>
          <w:color w:val="0D0D0D"/>
          <w:szCs w:val="28"/>
        </w:rPr>
        <w:t>Советский Союз в 1929–1941 гг.</w:t>
      </w:r>
    </w:p>
    <w:p w:rsidR="00F3539C" w:rsidRPr="00542FED" w:rsidRDefault="00F3539C" w:rsidP="00F3539C">
      <w:pPr>
        <w:widowControl w:val="0"/>
        <w:ind w:firstLine="567"/>
        <w:jc w:val="both"/>
        <w:rPr>
          <w:color w:val="0D0D0D"/>
          <w:szCs w:val="28"/>
        </w:rPr>
      </w:pPr>
      <w:r w:rsidRPr="00542FED">
        <w:rPr>
          <w:color w:val="0D0D0D"/>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542FED">
        <w:rPr>
          <w:i/>
          <w:color w:val="0D0D0D"/>
          <w:szCs w:val="28"/>
        </w:rPr>
        <w:t>Социалистическое соревнование. Ударники и стахановцы.</w:t>
      </w:r>
      <w:r w:rsidRPr="00542FED">
        <w:rPr>
          <w:color w:val="0D0D0D"/>
          <w:szCs w:val="28"/>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F3539C" w:rsidRPr="00542FED" w:rsidRDefault="00F3539C" w:rsidP="00F3539C">
      <w:pPr>
        <w:widowControl w:val="0"/>
        <w:ind w:firstLine="567"/>
        <w:jc w:val="both"/>
        <w:rPr>
          <w:color w:val="0D0D0D"/>
          <w:spacing w:val="2"/>
          <w:szCs w:val="28"/>
        </w:rPr>
      </w:pPr>
      <w:r w:rsidRPr="00542FED">
        <w:rPr>
          <w:color w:val="0D0D0D"/>
          <w:spacing w:val="2"/>
          <w:szCs w:val="28"/>
        </w:rPr>
        <w:t xml:space="preserve">Создание МТС. </w:t>
      </w:r>
      <w:r w:rsidRPr="00542FED">
        <w:rPr>
          <w:i/>
          <w:color w:val="0D0D0D"/>
          <w:spacing w:val="2"/>
          <w:szCs w:val="28"/>
        </w:rPr>
        <w:t>Национальные и региональные особенности коллективизации.</w:t>
      </w:r>
      <w:r w:rsidRPr="00542FED">
        <w:rPr>
          <w:color w:val="0D0D0D"/>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542FED">
        <w:rPr>
          <w:i/>
          <w:color w:val="0D0D0D"/>
          <w:spacing w:val="2"/>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542FED">
        <w:rPr>
          <w:color w:val="0D0D0D"/>
          <w:spacing w:val="2"/>
          <w:szCs w:val="28"/>
        </w:rPr>
        <w:t xml:space="preserve">Создание новых отраслей промышленности. </w:t>
      </w:r>
      <w:r w:rsidRPr="00542FED">
        <w:rPr>
          <w:i/>
          <w:color w:val="0D0D0D"/>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542FED">
        <w:rPr>
          <w:color w:val="0D0D0D"/>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542FED">
        <w:rPr>
          <w:i/>
          <w:color w:val="0D0D0D"/>
          <w:spacing w:val="2"/>
          <w:szCs w:val="28"/>
        </w:rPr>
        <w:t>Успехи и противоречия урбанизации.</w:t>
      </w:r>
      <w:r w:rsidRPr="00542FED">
        <w:rPr>
          <w:color w:val="0D0D0D"/>
          <w:spacing w:val="2"/>
          <w:szCs w:val="28"/>
        </w:rPr>
        <w:t xml:space="preserve"> Утверждение «культа личности» Сталина. </w:t>
      </w:r>
      <w:r w:rsidRPr="00542FED">
        <w:rPr>
          <w:i/>
          <w:color w:val="0D0D0D"/>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542FED">
        <w:rPr>
          <w:color w:val="0D0D0D"/>
          <w:spacing w:val="2"/>
          <w:szCs w:val="28"/>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542FED">
        <w:rPr>
          <w:i/>
          <w:color w:val="0D0D0D"/>
          <w:spacing w:val="2"/>
          <w:szCs w:val="28"/>
        </w:rPr>
        <w:t>«Национальные операции» НКВД.</w:t>
      </w:r>
      <w:r w:rsidRPr="00542FED">
        <w:rPr>
          <w:color w:val="0D0D0D"/>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542FED">
        <w:rPr>
          <w:i/>
          <w:color w:val="0D0D0D"/>
          <w:spacing w:val="2"/>
          <w:szCs w:val="28"/>
        </w:rPr>
        <w:t>Роль принудительного труда в осуществлении индустриализации и в освоении труднодоступных территорий.</w:t>
      </w:r>
      <w:r w:rsidRPr="00542FED">
        <w:rPr>
          <w:color w:val="0D0D0D"/>
          <w:spacing w:val="2"/>
          <w:szCs w:val="28"/>
        </w:rPr>
        <w:t xml:space="preserve"> Советская социальная и национальная политика 1930-х гг. Пропаганда и реальные достижения. Конституция СССР 1936 г.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542FED">
        <w:rPr>
          <w:i/>
          <w:color w:val="0D0D0D"/>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542FED">
        <w:rPr>
          <w:color w:val="0D0D0D"/>
          <w:szCs w:val="28"/>
        </w:rPr>
        <w:t xml:space="preserve"> Наступление на религию. «Союз воинствующих безбожников». </w:t>
      </w:r>
      <w:r w:rsidRPr="00542FED">
        <w:rPr>
          <w:i/>
          <w:color w:val="0D0D0D"/>
          <w:szCs w:val="28"/>
        </w:rPr>
        <w:t>Обновленческое движение в церкви. Положение нехристианских конфессий.</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Культура периода нэпа. Пролеткульт и нэпманская культура. Борьба с безграмотностью. </w:t>
      </w:r>
      <w:r w:rsidRPr="00542FED">
        <w:rPr>
          <w:i/>
          <w:color w:val="0D0D0D"/>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542FED">
        <w:rPr>
          <w:color w:val="0D0D0D"/>
          <w:szCs w:val="28"/>
        </w:rPr>
        <w:t xml:space="preserve"> Культура и идеология. </w:t>
      </w:r>
      <w:r w:rsidRPr="00542FED">
        <w:rPr>
          <w:i/>
          <w:color w:val="0D0D0D"/>
          <w:szCs w:val="28"/>
        </w:rPr>
        <w:t>Академия наук и Коммунистическая академия, Институты красной профессуры.</w:t>
      </w:r>
      <w:r w:rsidRPr="00542FED">
        <w:rPr>
          <w:color w:val="0D0D0D"/>
          <w:szCs w:val="28"/>
        </w:rPr>
        <w:t xml:space="preserve"> </w:t>
      </w:r>
      <w:r w:rsidRPr="00542FED">
        <w:rPr>
          <w:i/>
          <w:color w:val="0D0D0D"/>
          <w:szCs w:val="28"/>
        </w:rPr>
        <w:t>Создание «нового человека». Пропаганда коллективистских ценностей. Воспитание интернационализма и советского патриотизма.</w:t>
      </w:r>
      <w:r w:rsidRPr="00542FED">
        <w:rPr>
          <w:color w:val="0D0D0D"/>
          <w:szCs w:val="28"/>
        </w:rPr>
        <w:t xml:space="preserve"> Общественный энтузиазм периода первых пятилеток. </w:t>
      </w:r>
      <w:r w:rsidRPr="00542FED">
        <w:rPr>
          <w:i/>
          <w:color w:val="0D0D0D"/>
          <w:szCs w:val="28"/>
        </w:rPr>
        <w:t>Рабселькоры. Развитие спорта.</w:t>
      </w:r>
      <w:r w:rsidRPr="00542FED">
        <w:rPr>
          <w:color w:val="0D0D0D"/>
          <w:szCs w:val="28"/>
        </w:rPr>
        <w:t xml:space="preserve"> </w:t>
      </w:r>
      <w:r w:rsidRPr="00542FED">
        <w:rPr>
          <w:i/>
          <w:color w:val="0D0D0D"/>
          <w:szCs w:val="28"/>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Культурная революция. От обязательного начального образования – к массовой средней школе. </w:t>
      </w:r>
      <w:r w:rsidRPr="00542FED">
        <w:rPr>
          <w:i/>
          <w:color w:val="0D0D0D"/>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542FED">
        <w:rPr>
          <w:color w:val="0D0D0D"/>
          <w:szCs w:val="28"/>
        </w:rPr>
        <w:t xml:space="preserve"> Социалистический реализм как художественный метод. Литература и кинематограф 1930-х годов. </w:t>
      </w:r>
      <w:r w:rsidRPr="00542FED">
        <w:rPr>
          <w:i/>
          <w:color w:val="0D0D0D"/>
          <w:szCs w:val="28"/>
        </w:rPr>
        <w:t xml:space="preserve">Культура русского зарубежья. </w:t>
      </w:r>
      <w:r w:rsidRPr="00542FED">
        <w:rPr>
          <w:color w:val="0D0D0D"/>
          <w:szCs w:val="28"/>
        </w:rPr>
        <w:t>Наука в 1930-е гг.</w:t>
      </w:r>
      <w:r w:rsidRPr="00542FED">
        <w:rPr>
          <w:i/>
          <w:color w:val="0D0D0D"/>
          <w:szCs w:val="28"/>
        </w:rPr>
        <w:t xml:space="preserve"> Академия наук СССР. Создание новых научных центров: ВАСХНИЛ, ФИАН, РНИИ и др.</w:t>
      </w:r>
      <w:r w:rsidRPr="00542FED">
        <w:rPr>
          <w:color w:val="0D0D0D"/>
          <w:szCs w:val="28"/>
        </w:rPr>
        <w:t xml:space="preserve"> </w:t>
      </w:r>
      <w:r w:rsidRPr="00542FED">
        <w:rPr>
          <w:i/>
          <w:color w:val="0D0D0D"/>
          <w:szCs w:val="28"/>
        </w:rPr>
        <w:t>Выдающиеся ученые и конструкторы гражданской и военной техники. Формирование национальной интеллигенции. Общественные настроения.</w:t>
      </w:r>
      <w:r w:rsidRPr="00542FED">
        <w:rPr>
          <w:color w:val="0D0D0D"/>
          <w:szCs w:val="28"/>
        </w:rPr>
        <w:t xml:space="preserve"> Повседневность 1930-х годов. </w:t>
      </w:r>
      <w:r w:rsidRPr="00542FED">
        <w:rPr>
          <w:i/>
          <w:color w:val="0D0D0D"/>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42FED">
        <w:rPr>
          <w:color w:val="0D0D0D"/>
          <w:szCs w:val="28"/>
        </w:rPr>
        <w:t xml:space="preserve">Пионерия и комсомол. Военно-спортивные организации. </w:t>
      </w:r>
      <w:r w:rsidRPr="00542FED">
        <w:rPr>
          <w:i/>
          <w:color w:val="0D0D0D"/>
          <w:szCs w:val="28"/>
        </w:rPr>
        <w:t xml:space="preserve">Материнство и детство в СССР. </w:t>
      </w:r>
      <w:r w:rsidRPr="00542FED">
        <w:rPr>
          <w:color w:val="0D0D0D"/>
          <w:szCs w:val="28"/>
        </w:rPr>
        <w:t xml:space="preserve">Жизнь в деревне. </w:t>
      </w:r>
      <w:r w:rsidRPr="00542FED">
        <w:rPr>
          <w:i/>
          <w:color w:val="0D0D0D"/>
          <w:szCs w:val="28"/>
        </w:rPr>
        <w:t>Трудодни. Единоличники.</w:t>
      </w:r>
      <w:r w:rsidRPr="00542FED">
        <w:rPr>
          <w:color w:val="0D0D0D"/>
          <w:szCs w:val="28"/>
        </w:rPr>
        <w:t xml:space="preserve"> Личные подсобные хозяйства колхозников.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42FED">
        <w:rPr>
          <w:i/>
          <w:color w:val="0D0D0D"/>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542FED">
        <w:rPr>
          <w:color w:val="0D0D0D"/>
          <w:szCs w:val="28"/>
        </w:rPr>
        <w:t xml:space="preserve"> </w:t>
      </w:r>
      <w:r w:rsidRPr="00542FED">
        <w:rPr>
          <w:i/>
          <w:color w:val="0D0D0D"/>
          <w:szCs w:val="28"/>
        </w:rPr>
        <w:t>Вступление СССР в Лигу Наций. Возрастание угрозы мировой войны.</w:t>
      </w:r>
      <w:r w:rsidRPr="00542FED">
        <w:rPr>
          <w:color w:val="0D0D0D"/>
          <w:szCs w:val="28"/>
        </w:rPr>
        <w:t xml:space="preserve"> Попытки организовать систему коллективной безопасности в Европе. </w:t>
      </w:r>
      <w:r w:rsidRPr="00542FED">
        <w:rPr>
          <w:i/>
          <w:color w:val="0D0D0D"/>
          <w:szCs w:val="28"/>
        </w:rPr>
        <w:t>Советские добровольцы в Испании и Китае.</w:t>
      </w:r>
      <w:r w:rsidRPr="00542FED">
        <w:rPr>
          <w:color w:val="0D0D0D"/>
          <w:szCs w:val="28"/>
        </w:rPr>
        <w:t xml:space="preserve"> Вооруженные конфликты на озере Хасан, реке Халхин-Гол и ситуация на Дальнем Востоке в конце 1930-х гг. </w:t>
      </w:r>
    </w:p>
    <w:p w:rsidR="00F3539C" w:rsidRPr="00542FED" w:rsidRDefault="00F3539C" w:rsidP="00F3539C">
      <w:pPr>
        <w:widowControl w:val="0"/>
        <w:ind w:firstLine="567"/>
        <w:jc w:val="both"/>
        <w:rPr>
          <w:color w:val="0D0D0D"/>
          <w:szCs w:val="28"/>
        </w:rPr>
      </w:pPr>
      <w:r w:rsidRPr="00542FED">
        <w:rPr>
          <w:color w:val="0D0D0D"/>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42FED">
        <w:rPr>
          <w:i/>
          <w:color w:val="0D0D0D"/>
          <w:szCs w:val="28"/>
        </w:rPr>
        <w:t>Нарастание негативных тенденций в экономике.</w:t>
      </w:r>
      <w:r w:rsidRPr="00542FED">
        <w:rPr>
          <w:color w:val="0D0D0D"/>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542FED">
        <w:rPr>
          <w:i/>
          <w:color w:val="0D0D0D"/>
          <w:szCs w:val="28"/>
        </w:rPr>
        <w:t>Катынская трагедия.</w:t>
      </w:r>
      <w:r w:rsidRPr="00542FED">
        <w:rPr>
          <w:color w:val="0D0D0D"/>
          <w:szCs w:val="28"/>
        </w:rPr>
        <w:t xml:space="preserve"> «Зимняя война» с Финляндией. </w:t>
      </w:r>
    </w:p>
    <w:p w:rsidR="00F3539C" w:rsidRPr="00542FED" w:rsidRDefault="00F3539C" w:rsidP="00F3539C">
      <w:pPr>
        <w:widowControl w:val="0"/>
        <w:ind w:firstLine="567"/>
        <w:jc w:val="both"/>
        <w:rPr>
          <w:i/>
          <w:color w:val="0D0D0D"/>
          <w:szCs w:val="28"/>
        </w:rPr>
      </w:pPr>
      <w:r w:rsidRPr="00542FED">
        <w:rPr>
          <w:i/>
          <w:color w:val="0D0D0D"/>
          <w:szCs w:val="28"/>
        </w:rPr>
        <w:t>Наш край в 1920–1930-е гг.</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Великая Отечественная война. 1941–1945</w:t>
      </w:r>
    </w:p>
    <w:p w:rsidR="00F3539C" w:rsidRPr="00542FED" w:rsidRDefault="00F3539C" w:rsidP="00F3539C">
      <w:pPr>
        <w:widowControl w:val="0"/>
        <w:ind w:firstLine="567"/>
        <w:jc w:val="both"/>
        <w:rPr>
          <w:color w:val="0D0D0D"/>
          <w:szCs w:val="28"/>
        </w:rPr>
      </w:pPr>
      <w:r w:rsidRPr="00542FED">
        <w:rPr>
          <w:color w:val="0D0D0D"/>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42FED">
        <w:rPr>
          <w:i/>
          <w:color w:val="0D0D0D"/>
          <w:szCs w:val="28"/>
        </w:rPr>
        <w:t>Роль партии в мобилизации сил на отпор врагу.</w:t>
      </w:r>
      <w:r w:rsidRPr="00542FED">
        <w:rPr>
          <w:color w:val="0D0D0D"/>
          <w:szCs w:val="28"/>
        </w:rPr>
        <w:t xml:space="preserve"> </w:t>
      </w:r>
      <w:r w:rsidRPr="00542FED">
        <w:rPr>
          <w:i/>
          <w:color w:val="0D0D0D"/>
          <w:szCs w:val="28"/>
        </w:rPr>
        <w:t>Создание дивизий народного ополчения.</w:t>
      </w:r>
      <w:r w:rsidRPr="00542FED">
        <w:rPr>
          <w:color w:val="0D0D0D"/>
          <w:szCs w:val="28"/>
        </w:rPr>
        <w:t xml:space="preserve"> Смоленское сражение. </w:t>
      </w:r>
      <w:r w:rsidRPr="00542FED">
        <w:rPr>
          <w:i/>
          <w:color w:val="0D0D0D"/>
          <w:szCs w:val="28"/>
        </w:rPr>
        <w:t>Наступление советских войск под Ельней.</w:t>
      </w:r>
      <w:r w:rsidRPr="00542FED">
        <w:rPr>
          <w:color w:val="0D0D0D"/>
          <w:szCs w:val="28"/>
        </w:rPr>
        <w:t xml:space="preserve"> Начало блокады Ленинграда. Оборона Одессы и Севастополя. Срыв гитлеровских планов «молниеносной войны». </w:t>
      </w:r>
    </w:p>
    <w:p w:rsidR="00F3539C" w:rsidRPr="00542FED" w:rsidRDefault="00F3539C" w:rsidP="00F3539C">
      <w:pPr>
        <w:widowControl w:val="0"/>
        <w:ind w:firstLine="567"/>
        <w:jc w:val="both"/>
        <w:rPr>
          <w:color w:val="0D0D0D"/>
          <w:szCs w:val="28"/>
        </w:rPr>
      </w:pPr>
      <w:r w:rsidRPr="00542FED">
        <w:rPr>
          <w:color w:val="0D0D0D"/>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542FED">
        <w:rPr>
          <w:i/>
          <w:color w:val="0D0D0D"/>
          <w:szCs w:val="28"/>
        </w:rPr>
        <w:t xml:space="preserve">Неудача Ржевско-Вяземской операции. Битва за Воронеж. </w:t>
      </w:r>
      <w:r w:rsidRPr="00542FED">
        <w:rPr>
          <w:color w:val="0D0D0D"/>
          <w:szCs w:val="28"/>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542FED">
        <w:rPr>
          <w:i/>
          <w:color w:val="0D0D0D"/>
          <w:szCs w:val="28"/>
        </w:rPr>
        <w:t>Эвакуация предприятий, населения и ресурсов. Введение норм военной дисциплины на производстве и транспорте.</w:t>
      </w:r>
      <w:r w:rsidRPr="00542FED">
        <w:rPr>
          <w:color w:val="0D0D0D"/>
          <w:szCs w:val="28"/>
        </w:rPr>
        <w:t xml:space="preserve"> Нацистский оккупационный режим. «Генеральный план Ост». Массовые преступления гитлеровцев против советских граждан. </w:t>
      </w:r>
      <w:r w:rsidRPr="00542FED">
        <w:rPr>
          <w:i/>
          <w:color w:val="0D0D0D"/>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542FED">
        <w:rPr>
          <w:color w:val="0D0D0D"/>
          <w:szCs w:val="28"/>
        </w:rPr>
        <w:t xml:space="preserve"> Начало массового сопротивления врагу. </w:t>
      </w:r>
      <w:r w:rsidRPr="00542FED">
        <w:rPr>
          <w:i/>
          <w:color w:val="0D0D0D"/>
          <w:szCs w:val="28"/>
        </w:rPr>
        <w:t>Восстания в нацистских лагерях.</w:t>
      </w:r>
      <w:r w:rsidRPr="00542FED">
        <w:rPr>
          <w:color w:val="0D0D0D"/>
          <w:szCs w:val="28"/>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542FED">
        <w:rPr>
          <w:i/>
          <w:color w:val="0D0D0D"/>
          <w:szCs w:val="28"/>
        </w:rPr>
        <w:t>«Дом Павлова».</w:t>
      </w:r>
      <w:r w:rsidRPr="00542FED">
        <w:rPr>
          <w:color w:val="0D0D0D"/>
          <w:szCs w:val="28"/>
        </w:rPr>
        <w:t xml:space="preserve"> Окружение неприятельской группировки под Сталинградом и </w:t>
      </w:r>
      <w:r w:rsidRPr="00542FED">
        <w:rPr>
          <w:i/>
          <w:color w:val="0D0D0D"/>
          <w:szCs w:val="28"/>
        </w:rPr>
        <w:t>наступление на Ржевском направлении</w:t>
      </w:r>
      <w:r w:rsidRPr="00542FED">
        <w:rPr>
          <w:color w:val="0D0D0D"/>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F3539C" w:rsidRPr="00542FED" w:rsidRDefault="00F3539C" w:rsidP="00F3539C">
      <w:pPr>
        <w:widowControl w:val="0"/>
        <w:ind w:firstLine="567"/>
        <w:jc w:val="both"/>
        <w:rPr>
          <w:color w:val="0D0D0D"/>
          <w:szCs w:val="28"/>
        </w:rPr>
      </w:pPr>
      <w:r w:rsidRPr="00542FED">
        <w:rPr>
          <w:color w:val="0D0D0D"/>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542FED">
        <w:rPr>
          <w:i/>
          <w:color w:val="0D0D0D"/>
          <w:szCs w:val="28"/>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542FED">
        <w:rPr>
          <w:color w:val="0D0D0D"/>
          <w:szCs w:val="28"/>
        </w:rPr>
        <w:t xml:space="preserve"> </w:t>
      </w:r>
      <w:r w:rsidRPr="00542FED">
        <w:rPr>
          <w:i/>
          <w:color w:val="0D0D0D"/>
          <w:szCs w:val="28"/>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542FED">
        <w:rPr>
          <w:color w:val="0D0D0D"/>
          <w:szCs w:val="28"/>
        </w:rPr>
        <w:t xml:space="preserve"> Человек и война: единство фронта и тыла. «Всё для фронта, всё для победы!». Трудовой подвиг народа. </w:t>
      </w:r>
      <w:r w:rsidRPr="00542FED">
        <w:rPr>
          <w:i/>
          <w:color w:val="0D0D0D"/>
          <w:szCs w:val="28"/>
        </w:rPr>
        <w:t>Роль женщин и подростков в промышленном и сельскохозяйственном производстве. Самоотверженный труд ученых.</w:t>
      </w:r>
      <w:r w:rsidRPr="00542FED">
        <w:rPr>
          <w:color w:val="0D0D0D"/>
          <w:szCs w:val="28"/>
        </w:rPr>
        <w:t xml:space="preserve"> </w:t>
      </w:r>
      <w:r w:rsidRPr="00542FED">
        <w:rPr>
          <w:i/>
          <w:color w:val="0D0D0D"/>
          <w:szCs w:val="28"/>
        </w:rPr>
        <w:t>Помощь населения фронту. Добровольные взносы в фонд обороны. Помощь эвакуированным.</w:t>
      </w:r>
      <w:r w:rsidRPr="00542FED">
        <w:rPr>
          <w:color w:val="0D0D0D"/>
          <w:szCs w:val="28"/>
        </w:rPr>
        <w:t xml:space="preserve"> Повседневность военного времени. </w:t>
      </w:r>
      <w:r w:rsidRPr="00542FED">
        <w:rPr>
          <w:i/>
          <w:color w:val="0D0D0D"/>
          <w:szCs w:val="28"/>
        </w:rPr>
        <w:t>Фронтовая повседневность. Боевое братство. Женщины на войне. Письма с фронта и на фронт. Повседневность в советском тылу.</w:t>
      </w:r>
      <w:r w:rsidRPr="00542FED">
        <w:rPr>
          <w:color w:val="0D0D0D"/>
          <w:szCs w:val="28"/>
        </w:rPr>
        <w:t xml:space="preserve"> Военная дисциплина на производстве. Карточная система и нормы снабжения в городах. Положение в деревне. </w:t>
      </w:r>
      <w:r w:rsidRPr="00542FED">
        <w:rPr>
          <w:i/>
          <w:color w:val="0D0D0D"/>
          <w:szCs w:val="28"/>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42FED">
        <w:rPr>
          <w:color w:val="0D0D0D"/>
          <w:szCs w:val="28"/>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42FED">
        <w:rPr>
          <w:i/>
          <w:color w:val="0D0D0D"/>
          <w:szCs w:val="28"/>
        </w:rPr>
        <w:t>Фронтовые корреспонденты.</w:t>
      </w:r>
      <w:r w:rsidRPr="00542FED">
        <w:rPr>
          <w:color w:val="0D0D0D"/>
          <w:szCs w:val="28"/>
        </w:rPr>
        <w:t xml:space="preserve"> Выступления фронтовых концертных бригад. </w:t>
      </w:r>
      <w:r w:rsidRPr="00542FED">
        <w:rPr>
          <w:i/>
          <w:color w:val="0D0D0D"/>
          <w:szCs w:val="28"/>
        </w:rPr>
        <w:t>Песенное творчество и фольклор. Кино военных лет.</w:t>
      </w:r>
      <w:r w:rsidRPr="00542FED">
        <w:rPr>
          <w:color w:val="0D0D0D"/>
          <w:szCs w:val="28"/>
        </w:rPr>
        <w:t xml:space="preserve"> Государство и церковь в годы войны. </w:t>
      </w:r>
      <w:r w:rsidRPr="00542FED">
        <w:rPr>
          <w:i/>
          <w:color w:val="0D0D0D"/>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542FED">
        <w:rPr>
          <w:color w:val="0D0D0D"/>
          <w:szCs w:val="28"/>
        </w:rPr>
        <w:t xml:space="preserve"> СССР и союзники. Проблема второго фронта. Ленд-лиз. Тегеранская конференция 1943 г. </w:t>
      </w:r>
      <w:r w:rsidRPr="00542FED">
        <w:rPr>
          <w:i/>
          <w:color w:val="0D0D0D"/>
          <w:szCs w:val="28"/>
        </w:rPr>
        <w:t>Французский авиационный полк «Нормандия-Неман», а также польские и чехословацкие воинские части на советско-германском фронте.</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42FED">
        <w:rPr>
          <w:i/>
          <w:color w:val="0D0D0D"/>
          <w:szCs w:val="28"/>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542FED">
        <w:rPr>
          <w:color w:val="0D0D0D"/>
          <w:szCs w:val="28"/>
        </w:rPr>
        <w:t xml:space="preserve"> Битва за Берлин и окончание войны в Европе. Висло-Одерская операция. Капитуляция Германии. </w:t>
      </w:r>
      <w:r w:rsidRPr="00542FED">
        <w:rPr>
          <w:i/>
          <w:color w:val="0D0D0D"/>
          <w:szCs w:val="28"/>
        </w:rPr>
        <w:t>Репатриация советских граждан в ходе войны и после ее окончания</w:t>
      </w:r>
      <w:r w:rsidRPr="00542FED">
        <w:rPr>
          <w:color w:val="0D0D0D"/>
          <w:szCs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42FED">
        <w:rPr>
          <w:i/>
          <w:color w:val="0D0D0D"/>
          <w:szCs w:val="28"/>
        </w:rPr>
        <w:t>Начало советского «Атомного проекта».</w:t>
      </w:r>
      <w:r w:rsidRPr="00542FED">
        <w:rPr>
          <w:color w:val="0D0D0D"/>
          <w:szCs w:val="28"/>
        </w:rPr>
        <w:t xml:space="preserve"> Реэвакуация и нормализация повседневной жизни. ГУЛАГ. Депортация «репрессированных народов». </w:t>
      </w:r>
      <w:r w:rsidRPr="00542FED">
        <w:rPr>
          <w:i/>
          <w:color w:val="0D0D0D"/>
          <w:szCs w:val="28"/>
        </w:rPr>
        <w:t>Взаимоотношения государства и церкви. Поместный собор 1945 г.</w:t>
      </w:r>
      <w:r w:rsidRPr="00542FED">
        <w:rPr>
          <w:color w:val="0D0D0D"/>
          <w:szCs w:val="28"/>
        </w:rPr>
        <w:t xml:space="preserve"> Антигитлеровская коалиция. Открытие Второго фронта в Европе. Ялтинская конференция 1945 г.: основные решения и дискуссии. </w:t>
      </w:r>
      <w:r w:rsidRPr="00542FED">
        <w:rPr>
          <w:i/>
          <w:color w:val="0D0D0D"/>
          <w:szCs w:val="28"/>
        </w:rPr>
        <w:t>Обязательство Советского Союза выступить против Японии.</w:t>
      </w:r>
      <w:r w:rsidRPr="00542FED">
        <w:rPr>
          <w:color w:val="0D0D0D"/>
          <w:szCs w:val="28"/>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542FED">
        <w:rPr>
          <w:i/>
          <w:color w:val="0D0D0D"/>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542FED">
        <w:rPr>
          <w:color w:val="0D0D0D"/>
          <w:szCs w:val="28"/>
        </w:rPr>
        <w:t xml:space="preserve"> </w:t>
      </w:r>
      <w:r w:rsidRPr="00542FED">
        <w:rPr>
          <w:i/>
          <w:color w:val="0D0D0D"/>
          <w:szCs w:val="28"/>
        </w:rPr>
        <w:t>Истоки «холодной войны».</w:t>
      </w:r>
      <w:r w:rsidRPr="00542FED">
        <w:rPr>
          <w:color w:val="0D0D0D"/>
          <w:szCs w:val="28"/>
        </w:rPr>
        <w:t xml:space="preserve"> Нюрнбергский и Токийский судебные процессы. Осуждение главных военных преступников.</w:t>
      </w:r>
    </w:p>
    <w:p w:rsidR="00F3539C" w:rsidRPr="00542FED" w:rsidRDefault="00F3539C" w:rsidP="00F3539C">
      <w:pPr>
        <w:widowControl w:val="0"/>
        <w:ind w:firstLine="567"/>
        <w:jc w:val="both"/>
        <w:rPr>
          <w:color w:val="0D0D0D"/>
          <w:szCs w:val="28"/>
        </w:rPr>
      </w:pPr>
      <w:r w:rsidRPr="00542FED">
        <w:rPr>
          <w:color w:val="0D0D0D"/>
          <w:szCs w:val="28"/>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F3539C" w:rsidRPr="00542FED" w:rsidRDefault="00F3539C" w:rsidP="00F3539C">
      <w:pPr>
        <w:widowControl w:val="0"/>
        <w:ind w:firstLine="567"/>
        <w:jc w:val="both"/>
        <w:rPr>
          <w:i/>
          <w:color w:val="0D0D0D"/>
          <w:szCs w:val="28"/>
        </w:rPr>
      </w:pPr>
      <w:r w:rsidRPr="00542FED">
        <w:rPr>
          <w:i/>
          <w:color w:val="0D0D0D"/>
          <w:szCs w:val="28"/>
        </w:rPr>
        <w:t>Наш край в годы Великой Отечественной войны.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Апогей и кризис советской системы. 1945–1991 гг. «Поздний сталинизм» (1945–1953)</w:t>
      </w:r>
    </w:p>
    <w:p w:rsidR="00F3539C" w:rsidRPr="00542FED" w:rsidRDefault="00F3539C" w:rsidP="00F3539C">
      <w:pPr>
        <w:widowControl w:val="0"/>
        <w:ind w:firstLine="567"/>
        <w:jc w:val="both"/>
        <w:rPr>
          <w:color w:val="0D0D0D"/>
          <w:szCs w:val="28"/>
        </w:rPr>
      </w:pPr>
      <w:r w:rsidRPr="00542FED">
        <w:rPr>
          <w:color w:val="0D0D0D"/>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542FED">
        <w:rPr>
          <w:i/>
          <w:color w:val="0D0D0D"/>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542FED">
        <w:rPr>
          <w:color w:val="0D0D0D"/>
          <w:szCs w:val="28"/>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542FED">
        <w:rPr>
          <w:i/>
          <w:color w:val="0D0D0D"/>
          <w:szCs w:val="28"/>
        </w:rPr>
        <w:t>Помощь не затронутых войной национальных республик в восстановлении западных регионов СССР.</w:t>
      </w:r>
      <w:r w:rsidRPr="00542FED">
        <w:rPr>
          <w:color w:val="0D0D0D"/>
          <w:szCs w:val="28"/>
        </w:rPr>
        <w:t xml:space="preserve"> </w:t>
      </w:r>
      <w:r w:rsidRPr="00542FED">
        <w:rPr>
          <w:i/>
          <w:color w:val="0D0D0D"/>
          <w:szCs w:val="28"/>
        </w:rPr>
        <w:t>Репарации, их размеры и значение для экономики.</w:t>
      </w:r>
      <w:r w:rsidRPr="00542FED">
        <w:rPr>
          <w:color w:val="0D0D0D"/>
          <w:szCs w:val="28"/>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542FED">
        <w:rPr>
          <w:i/>
          <w:color w:val="0D0D0D"/>
          <w:szCs w:val="28"/>
        </w:rPr>
        <w:t>Т.Д. Лысенко и «лысенковщина».</w:t>
      </w:r>
      <w:r w:rsidRPr="00542FED">
        <w:rPr>
          <w:color w:val="0D0D0D"/>
          <w:szCs w:val="28"/>
        </w:rPr>
        <w:t xml:space="preserve"> </w:t>
      </w:r>
      <w:r w:rsidRPr="00542FED">
        <w:rPr>
          <w:i/>
          <w:color w:val="0D0D0D"/>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542FED">
        <w:rPr>
          <w:color w:val="0D0D0D"/>
          <w:szCs w:val="28"/>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542FED">
        <w:rPr>
          <w:i/>
          <w:color w:val="0D0D0D"/>
          <w:szCs w:val="28"/>
        </w:rPr>
        <w:t>Коминформбюро.</w:t>
      </w:r>
      <w:r w:rsidRPr="00542FED">
        <w:rPr>
          <w:color w:val="0D0D0D"/>
          <w:szCs w:val="28"/>
        </w:rPr>
        <w:t xml:space="preserve"> Организация Североатлантического договора (НАТО). Создание Организации Варшавского договора. Война в Корее.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И.В. Сталин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«Оттепель»: середина 1950-х – первая половина 1960-х</w:t>
      </w:r>
    </w:p>
    <w:p w:rsidR="00F3539C" w:rsidRPr="00542FED" w:rsidRDefault="00F3539C" w:rsidP="00F3539C">
      <w:pPr>
        <w:widowControl w:val="0"/>
        <w:ind w:firstLine="567"/>
        <w:jc w:val="both"/>
        <w:rPr>
          <w:color w:val="0D0D0D"/>
          <w:szCs w:val="28"/>
        </w:rPr>
      </w:pPr>
      <w:r w:rsidRPr="00542FED">
        <w:rPr>
          <w:color w:val="0D0D0D"/>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42FED">
        <w:rPr>
          <w:i/>
          <w:color w:val="0D0D0D"/>
          <w:szCs w:val="28"/>
        </w:rPr>
        <w:t>Реакция на доклад Хрущева в стране и мире.</w:t>
      </w:r>
      <w:r w:rsidRPr="00542FED">
        <w:rPr>
          <w:color w:val="0D0D0D"/>
          <w:szCs w:val="28"/>
        </w:rPr>
        <w:t xml:space="preserve"> Частичная десталинизация: содержание и противоречия. </w:t>
      </w:r>
      <w:r w:rsidRPr="00542FED">
        <w:rPr>
          <w:i/>
          <w:color w:val="0D0D0D"/>
          <w:szCs w:val="28"/>
        </w:rPr>
        <w:t>Внутрипартийная демократизация.</w:t>
      </w:r>
      <w:r w:rsidRPr="00542FED">
        <w:rPr>
          <w:color w:val="0D0D0D"/>
          <w:szCs w:val="28"/>
        </w:rPr>
        <w:t xml:space="preserve"> </w:t>
      </w:r>
      <w:r w:rsidRPr="00542FED">
        <w:rPr>
          <w:i/>
          <w:color w:val="0D0D0D"/>
          <w:szCs w:val="28"/>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542FED">
        <w:rPr>
          <w:color w:val="0D0D0D"/>
          <w:szCs w:val="28"/>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F3539C" w:rsidRPr="00542FED" w:rsidRDefault="00F3539C" w:rsidP="00F3539C">
      <w:pPr>
        <w:widowControl w:val="0"/>
        <w:ind w:firstLine="567"/>
        <w:jc w:val="both"/>
        <w:rPr>
          <w:color w:val="0D0D0D"/>
          <w:szCs w:val="28"/>
        </w:rPr>
      </w:pPr>
      <w:r w:rsidRPr="00542FED">
        <w:rPr>
          <w:color w:val="0D0D0D"/>
          <w:szCs w:val="28"/>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42FED">
        <w:rPr>
          <w:i/>
          <w:color w:val="0D0D0D"/>
          <w:szCs w:val="28"/>
        </w:rPr>
        <w:t>Поэтические вечера в Политехническом музее. Образование и наука. Приоткрытие «железного занавеса».</w:t>
      </w:r>
      <w:r w:rsidRPr="00542FED">
        <w:rPr>
          <w:color w:val="0D0D0D"/>
          <w:szCs w:val="28"/>
        </w:rPr>
        <w:t xml:space="preserve"> Всемирный фестиваль молодежи и студентов 1957 г. </w:t>
      </w:r>
      <w:r w:rsidRPr="00542FED">
        <w:rPr>
          <w:i/>
          <w:color w:val="0D0D0D"/>
          <w:szCs w:val="28"/>
        </w:rPr>
        <w:t>Популярные формы досуга. Развитие внутреннего и международного туризма.</w:t>
      </w:r>
      <w:r w:rsidRPr="00542FED">
        <w:rPr>
          <w:color w:val="0D0D0D"/>
          <w:szCs w:val="28"/>
        </w:rPr>
        <w:t xml:space="preserve"> Учреждение Московского кинофестиваля. </w:t>
      </w:r>
      <w:r w:rsidRPr="00542FED">
        <w:rPr>
          <w:i/>
          <w:color w:val="0D0D0D"/>
          <w:szCs w:val="28"/>
        </w:rPr>
        <w:t>Роль телевидения в жизни общества. Легитимация моды и попытки создания «советской моды».</w:t>
      </w:r>
      <w:r w:rsidRPr="00542FED">
        <w:rPr>
          <w:color w:val="0D0D0D"/>
          <w:szCs w:val="28"/>
        </w:rPr>
        <w:t xml:space="preserve"> </w:t>
      </w:r>
      <w:r w:rsidRPr="00542FED">
        <w:rPr>
          <w:i/>
          <w:color w:val="0D0D0D"/>
          <w:szCs w:val="28"/>
        </w:rPr>
        <w:t>Неофициальная культура. Неформальные формы общественной жизни: «кафе» и «кухни».</w:t>
      </w:r>
      <w:r w:rsidRPr="00542FED">
        <w:rPr>
          <w:color w:val="0D0D0D"/>
          <w:szCs w:val="28"/>
        </w:rPr>
        <w:t xml:space="preserve"> «Стиляги». Хрущев и интеллигенция. Антирелигиозные кампании. Гонения на церковь. Диссиденты. </w:t>
      </w:r>
      <w:r w:rsidRPr="00542FED">
        <w:rPr>
          <w:i/>
          <w:color w:val="0D0D0D"/>
          <w:szCs w:val="28"/>
        </w:rPr>
        <w:t>Самиздат и «тамиздат».</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42FED">
        <w:rPr>
          <w:i/>
          <w:color w:val="0D0D0D"/>
          <w:szCs w:val="28"/>
        </w:rPr>
        <w:t>Перемены в научно-технической политике.</w:t>
      </w:r>
      <w:r w:rsidRPr="00542FED">
        <w:rPr>
          <w:color w:val="0D0D0D"/>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42FED">
        <w:rPr>
          <w:i/>
          <w:color w:val="0D0D0D"/>
          <w:szCs w:val="28"/>
        </w:rPr>
        <w:t xml:space="preserve">Первые советские ЭВМ. Появление гражданской реактивной авиации. </w:t>
      </w:r>
      <w:r w:rsidRPr="00542FED">
        <w:rPr>
          <w:color w:val="0D0D0D"/>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42FED">
        <w:rPr>
          <w:i/>
          <w:color w:val="0D0D0D"/>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542FED">
        <w:rPr>
          <w:color w:val="0D0D0D"/>
          <w:szCs w:val="28"/>
        </w:rPr>
        <w:t xml:space="preserve"> ХХII Съезд КПСС и программа построения коммунизма в СССР. Воспитание «нового человека». </w:t>
      </w:r>
      <w:r w:rsidRPr="00542FED">
        <w:rPr>
          <w:i/>
          <w:color w:val="0D0D0D"/>
          <w:szCs w:val="28"/>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542FED">
        <w:rPr>
          <w:color w:val="0D0D0D"/>
          <w:szCs w:val="28"/>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F3539C" w:rsidRPr="00542FED" w:rsidRDefault="00F3539C" w:rsidP="00F3539C">
      <w:pPr>
        <w:widowControl w:val="0"/>
        <w:ind w:firstLine="567"/>
        <w:jc w:val="both"/>
        <w:rPr>
          <w:color w:val="0D0D0D"/>
          <w:szCs w:val="28"/>
        </w:rPr>
      </w:pPr>
      <w:r w:rsidRPr="00542FED">
        <w:rPr>
          <w:color w:val="0D0D0D"/>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42FED">
        <w:rPr>
          <w:i/>
          <w:color w:val="0D0D0D"/>
          <w:szCs w:val="28"/>
        </w:rPr>
        <w:t>Новочеркасские события.</w:t>
      </w:r>
      <w:r w:rsidRPr="00542FED">
        <w:rPr>
          <w:color w:val="0D0D0D"/>
          <w:szCs w:val="28"/>
        </w:rPr>
        <w:t xml:space="preserve"> Смещение Н.С. Хрущева и приход к власти Л.И. Брежнева. </w:t>
      </w:r>
      <w:r w:rsidRPr="00542FED">
        <w:rPr>
          <w:i/>
          <w:color w:val="0D0D0D"/>
          <w:szCs w:val="28"/>
        </w:rPr>
        <w:t>Оценка Хрущева и его реформ современниками и историками.</w:t>
      </w:r>
    </w:p>
    <w:p w:rsidR="00F3539C" w:rsidRPr="00542FED" w:rsidRDefault="00F3539C" w:rsidP="00F3539C">
      <w:pPr>
        <w:widowControl w:val="0"/>
        <w:ind w:firstLine="567"/>
        <w:jc w:val="both"/>
        <w:rPr>
          <w:i/>
          <w:color w:val="0D0D0D"/>
          <w:szCs w:val="28"/>
        </w:rPr>
      </w:pPr>
      <w:r w:rsidRPr="00542FED">
        <w:rPr>
          <w:i/>
          <w:color w:val="0D0D0D"/>
          <w:szCs w:val="28"/>
        </w:rPr>
        <w:t>Наш край в 1953–1964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Советское общество в середине 1960-х – начале 1980-х</w:t>
      </w:r>
    </w:p>
    <w:p w:rsidR="00F3539C" w:rsidRPr="00542FED" w:rsidRDefault="00F3539C" w:rsidP="00F3539C">
      <w:pPr>
        <w:widowControl w:val="0"/>
        <w:ind w:firstLine="567"/>
        <w:jc w:val="both"/>
        <w:rPr>
          <w:color w:val="0D0D0D"/>
          <w:szCs w:val="28"/>
        </w:rPr>
      </w:pPr>
      <w:r w:rsidRPr="00542FED">
        <w:rPr>
          <w:color w:val="0D0D0D"/>
          <w:szCs w:val="28"/>
        </w:rPr>
        <w:t xml:space="preserve">Приход к власти Л.И. Брежнева: его окружение и смена политического курса. Поиски идеологических ориентиров. </w:t>
      </w:r>
      <w:r w:rsidRPr="00542FED">
        <w:rPr>
          <w:i/>
          <w:color w:val="0D0D0D"/>
          <w:szCs w:val="28"/>
        </w:rPr>
        <w:t>Десталинизация и ресталинизация.</w:t>
      </w:r>
      <w:r w:rsidRPr="00542FED">
        <w:rPr>
          <w:color w:val="0D0D0D"/>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42FED">
        <w:rPr>
          <w:i/>
          <w:color w:val="0D0D0D"/>
          <w:szCs w:val="28"/>
        </w:rPr>
        <w:t xml:space="preserve">МГУ им М.В. Ломоносова. Академия наук СССР. Новосибирский Академгородок. </w:t>
      </w:r>
      <w:r w:rsidRPr="00542FED">
        <w:rPr>
          <w:color w:val="0D0D0D"/>
          <w:szCs w:val="28"/>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3539C" w:rsidRPr="00542FED" w:rsidRDefault="00F3539C" w:rsidP="00F3539C">
      <w:pPr>
        <w:widowControl w:val="0"/>
        <w:ind w:firstLine="567"/>
        <w:jc w:val="both"/>
        <w:rPr>
          <w:i/>
          <w:color w:val="0D0D0D"/>
          <w:szCs w:val="28"/>
        </w:rPr>
      </w:pPr>
      <w:r w:rsidRPr="00542FED">
        <w:rPr>
          <w:color w:val="0D0D0D"/>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42FED">
        <w:rPr>
          <w:i/>
          <w:color w:val="0D0D0D"/>
          <w:szCs w:val="28"/>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F3539C" w:rsidRPr="00542FED" w:rsidRDefault="00F3539C" w:rsidP="00F3539C">
      <w:pPr>
        <w:widowControl w:val="0"/>
        <w:ind w:firstLine="567"/>
        <w:jc w:val="both"/>
        <w:rPr>
          <w:color w:val="0D0D0D"/>
          <w:szCs w:val="28"/>
        </w:rPr>
      </w:pPr>
      <w:r w:rsidRPr="00542FED">
        <w:rPr>
          <w:color w:val="0D0D0D"/>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42FED">
        <w:rPr>
          <w:i/>
          <w:color w:val="0D0D0D"/>
          <w:szCs w:val="28"/>
        </w:rPr>
        <w:t>Неформалы (КСП, движение КВН и др.)</w:t>
      </w:r>
      <w:r w:rsidRPr="00542FED">
        <w:rPr>
          <w:color w:val="0D0D0D"/>
          <w:szCs w:val="28"/>
        </w:rPr>
        <w:t xml:space="preserve">. Диссидентский вызов. Первые правозащитные выступления. </w:t>
      </w:r>
      <w:r w:rsidRPr="00542FED">
        <w:rPr>
          <w:i/>
          <w:color w:val="0D0D0D"/>
          <w:szCs w:val="28"/>
        </w:rPr>
        <w:t>А.Д. Сахаров и А.И. Солженицын.</w:t>
      </w:r>
      <w:r w:rsidRPr="00542FED">
        <w:rPr>
          <w:color w:val="0D0D0D"/>
          <w:szCs w:val="28"/>
        </w:rPr>
        <w:t xml:space="preserve"> </w:t>
      </w:r>
      <w:r w:rsidRPr="00542FED">
        <w:rPr>
          <w:i/>
          <w:color w:val="0D0D0D"/>
          <w:szCs w:val="28"/>
        </w:rPr>
        <w:t>Религиозные искания. Национальные движения.</w:t>
      </w:r>
      <w:r w:rsidRPr="00542FED">
        <w:rPr>
          <w:color w:val="0D0D0D"/>
          <w:szCs w:val="28"/>
        </w:rPr>
        <w:t xml:space="preserve"> </w:t>
      </w:r>
      <w:r w:rsidRPr="00542FED">
        <w:rPr>
          <w:i/>
          <w:color w:val="0D0D0D"/>
          <w:szCs w:val="28"/>
        </w:rPr>
        <w:t>Борьба с инакомыслием. Судебные процессы. Цензура и самиздат.</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42FED">
        <w:rPr>
          <w:i/>
          <w:color w:val="0D0D0D"/>
          <w:szCs w:val="28"/>
        </w:rPr>
        <w:t>«Доктрина Брежнева».</w:t>
      </w:r>
      <w:r w:rsidRPr="00542FED">
        <w:rPr>
          <w:color w:val="0D0D0D"/>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42FED">
        <w:rPr>
          <w:i/>
          <w:color w:val="0D0D0D"/>
          <w:szCs w:val="28"/>
        </w:rPr>
        <w:t>Подъем антикоммунистических настроений в Восточной Европе. Кризис просоветских режимов.</w:t>
      </w:r>
      <w:r w:rsidRPr="00542FED">
        <w:rPr>
          <w:color w:val="0D0D0D"/>
          <w:szCs w:val="28"/>
        </w:rPr>
        <w:t xml:space="preserve"> Л.И. Брежнев 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1964–1985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Политика «перестройки». Распад СССР (1985–1991)</w:t>
      </w:r>
    </w:p>
    <w:p w:rsidR="00F3539C" w:rsidRPr="00542FED" w:rsidRDefault="00F3539C" w:rsidP="00F3539C">
      <w:pPr>
        <w:widowControl w:val="0"/>
        <w:ind w:firstLine="567"/>
        <w:jc w:val="both"/>
        <w:rPr>
          <w:color w:val="0D0D0D"/>
          <w:szCs w:val="28"/>
        </w:rPr>
      </w:pPr>
      <w:r w:rsidRPr="00542FED">
        <w:rPr>
          <w:color w:val="0D0D0D"/>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42FED">
        <w:rPr>
          <w:i/>
          <w:color w:val="0D0D0D"/>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42FED">
        <w:rPr>
          <w:color w:val="0D0D0D"/>
          <w:szCs w:val="28"/>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42FED">
        <w:rPr>
          <w:i/>
          <w:color w:val="0D0D0D"/>
          <w:szCs w:val="28"/>
        </w:rPr>
        <w:t>Концепция социализма «с человеческим лицом». Вторая волна десталинизации.</w:t>
      </w:r>
      <w:r w:rsidRPr="00542FED">
        <w:rPr>
          <w:color w:val="0D0D0D"/>
          <w:szCs w:val="28"/>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42FED">
        <w:rPr>
          <w:i/>
          <w:color w:val="0D0D0D"/>
          <w:szCs w:val="28"/>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42FED">
        <w:rPr>
          <w:color w:val="0D0D0D"/>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42FED">
        <w:rPr>
          <w:i/>
          <w:color w:val="0D0D0D"/>
          <w:szCs w:val="28"/>
        </w:rPr>
        <w:t>Б.Н. Ельцин – единый лидер демократических сил. Противостояние союзной (Горбачев) и российской (Ельцин) власти.</w:t>
      </w:r>
      <w:r w:rsidRPr="00542FED">
        <w:rPr>
          <w:color w:val="0D0D0D"/>
          <w:szCs w:val="28"/>
        </w:rPr>
        <w:t xml:space="preserve"> Введение поста президента и избрание М.С. Горбачева Президентом СССР. </w:t>
      </w:r>
      <w:r w:rsidRPr="00542FED">
        <w:rPr>
          <w:i/>
          <w:color w:val="0D0D0D"/>
          <w:szCs w:val="28"/>
        </w:rPr>
        <w:t xml:space="preserve">Учреждение в РСФСР Конституционного суда и складывание системы разделения властей. </w:t>
      </w:r>
      <w:r w:rsidRPr="00542FED">
        <w:rPr>
          <w:color w:val="0D0D0D"/>
          <w:szCs w:val="28"/>
        </w:rPr>
        <w:t xml:space="preserve">Дестабилизирующая роль «войны законов» (союзного и республиканского законодательства). Углубление политического кризиса. </w:t>
      </w:r>
    </w:p>
    <w:p w:rsidR="00F3539C" w:rsidRPr="00542FED" w:rsidRDefault="00F3539C" w:rsidP="00F3539C">
      <w:pPr>
        <w:widowControl w:val="0"/>
        <w:ind w:firstLine="567"/>
        <w:jc w:val="both"/>
        <w:rPr>
          <w:color w:val="0D0D0D"/>
          <w:szCs w:val="28"/>
        </w:rPr>
      </w:pPr>
      <w:r w:rsidRPr="00542FED">
        <w:rPr>
          <w:color w:val="0D0D0D"/>
          <w:szCs w:val="28"/>
        </w:rPr>
        <w:t xml:space="preserve">Усиление центробежных тенденций и угрозы распада СССР. Провозглашение независимости Литвой, Эстонией и Латвией. </w:t>
      </w:r>
      <w:r w:rsidRPr="00542FED">
        <w:rPr>
          <w:i/>
          <w:color w:val="0D0D0D"/>
          <w:szCs w:val="28"/>
        </w:rPr>
        <w:t>Ситуация на Северном Кавказе.</w:t>
      </w:r>
      <w:r w:rsidRPr="00542FED">
        <w:rPr>
          <w:color w:val="0D0D0D"/>
          <w:szCs w:val="28"/>
        </w:rPr>
        <w:t xml:space="preserve"> Декларация о государственном суверенитете РСФСР. Дискуссии о путях обновлении Союза ССР. </w:t>
      </w:r>
      <w:r w:rsidRPr="00542FED">
        <w:rPr>
          <w:i/>
          <w:color w:val="0D0D0D"/>
          <w:szCs w:val="28"/>
        </w:rPr>
        <w:t>План «автономизации» – предоставления автономиям статуса союзных республик.</w:t>
      </w:r>
      <w:r w:rsidRPr="00542FED">
        <w:rPr>
          <w:color w:val="0D0D0D"/>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42FED">
        <w:rPr>
          <w:i/>
          <w:color w:val="0D0D0D"/>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542FED">
        <w:rPr>
          <w:color w:val="0D0D0D"/>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F3539C" w:rsidRPr="00542FED" w:rsidRDefault="00F3539C" w:rsidP="00F3539C">
      <w:pPr>
        <w:widowControl w:val="0"/>
        <w:ind w:firstLine="567"/>
        <w:jc w:val="both"/>
        <w:rPr>
          <w:color w:val="0D0D0D"/>
          <w:szCs w:val="28"/>
        </w:rPr>
      </w:pPr>
      <w:r w:rsidRPr="00542FED">
        <w:rPr>
          <w:color w:val="0D0D0D"/>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42FED">
        <w:rPr>
          <w:i/>
          <w:color w:val="0D0D0D"/>
          <w:szCs w:val="28"/>
        </w:rPr>
        <w:t>Референдум о независимости Украины.</w:t>
      </w:r>
      <w:r w:rsidRPr="00542FED">
        <w:rPr>
          <w:color w:val="0D0D0D"/>
          <w:szCs w:val="28"/>
        </w:rPr>
        <w:t xml:space="preserve"> Оформление фактического распада СССР и создание СНГ (Беловежское и Алма-Атинское соглашения). </w:t>
      </w:r>
      <w:r w:rsidRPr="00542FED">
        <w:rPr>
          <w:i/>
          <w:color w:val="0D0D0D"/>
          <w:szCs w:val="28"/>
        </w:rPr>
        <w:t>Реакция мирового сообщества на распад СССР. Решение проблемы советского ядерного оружия.</w:t>
      </w:r>
      <w:r w:rsidRPr="00542FED">
        <w:rPr>
          <w:color w:val="0D0D0D"/>
          <w:szCs w:val="28"/>
        </w:rPr>
        <w:t xml:space="preserve"> Россия как преемник СССР на международной арене. Горбачев, Ельцин и «перестройка» в общественном сознании.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М.С. Горбачев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1985–1991 гг.</w:t>
      </w:r>
    </w:p>
    <w:p w:rsidR="00F3539C" w:rsidRPr="00542FED" w:rsidRDefault="00F3539C" w:rsidP="00F3539C">
      <w:pPr>
        <w:widowControl w:val="0"/>
        <w:ind w:firstLine="567"/>
        <w:jc w:val="both"/>
        <w:rPr>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Российская Федерация в 1992–2012 гг.</w:t>
      </w:r>
    </w:p>
    <w:p w:rsidR="00F3539C" w:rsidRPr="00542FED" w:rsidRDefault="00F3539C" w:rsidP="00F3539C">
      <w:pPr>
        <w:widowControl w:val="0"/>
        <w:ind w:firstLine="567"/>
        <w:jc w:val="both"/>
        <w:rPr>
          <w:b/>
          <w:color w:val="0D0D0D"/>
          <w:szCs w:val="28"/>
        </w:rPr>
      </w:pPr>
      <w:r w:rsidRPr="00542FED">
        <w:rPr>
          <w:b/>
          <w:color w:val="0D0D0D"/>
          <w:szCs w:val="28"/>
        </w:rPr>
        <w:t>Становление новой России (1992–1999)</w:t>
      </w:r>
    </w:p>
    <w:p w:rsidR="00F3539C" w:rsidRPr="00542FED" w:rsidRDefault="00F3539C" w:rsidP="00F3539C">
      <w:pPr>
        <w:widowControl w:val="0"/>
        <w:ind w:firstLine="567"/>
        <w:jc w:val="both"/>
        <w:rPr>
          <w:color w:val="0D0D0D"/>
          <w:szCs w:val="28"/>
        </w:rPr>
      </w:pPr>
      <w:r w:rsidRPr="00542FED">
        <w:rPr>
          <w:color w:val="0D0D0D"/>
          <w:szCs w:val="28"/>
        </w:rPr>
        <w:t xml:space="preserve">Б.Н. Ельцин и его окружение. Общественная поддержка курса реформ. Взаимодействие ветвей власти на первом этапе преобразований. </w:t>
      </w:r>
      <w:r w:rsidRPr="00542FED">
        <w:rPr>
          <w:i/>
          <w:color w:val="0D0D0D"/>
          <w:szCs w:val="28"/>
        </w:rPr>
        <w:t>Предоставление Б.Н. Ельцину дополнительных полномочий для успешного проведения реформ.</w:t>
      </w:r>
      <w:r w:rsidRPr="00542FED">
        <w:rPr>
          <w:color w:val="0D0D0D"/>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542FED">
        <w:rPr>
          <w:i/>
          <w:color w:val="0D0D0D"/>
          <w:szCs w:val="28"/>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3539C" w:rsidRPr="00542FED" w:rsidRDefault="00F3539C" w:rsidP="00F3539C">
      <w:pPr>
        <w:widowControl w:val="0"/>
        <w:ind w:firstLine="567"/>
        <w:jc w:val="both"/>
        <w:rPr>
          <w:color w:val="0D0D0D"/>
          <w:szCs w:val="28"/>
        </w:rPr>
      </w:pPr>
      <w:r w:rsidRPr="00542FED">
        <w:rPr>
          <w:color w:val="0D0D0D"/>
          <w:szCs w:val="28"/>
        </w:rPr>
        <w:t xml:space="preserve">От сотрудничества к противостоянию исполнительной и законодательной власти в 1992–1993 гг. </w:t>
      </w:r>
      <w:r w:rsidRPr="00542FED">
        <w:rPr>
          <w:i/>
          <w:color w:val="0D0D0D"/>
          <w:szCs w:val="28"/>
        </w:rPr>
        <w:t>Решение Конституционного суда РФ по «делу КПСС».</w:t>
      </w:r>
      <w:r w:rsidRPr="00542FED">
        <w:rPr>
          <w:color w:val="0D0D0D"/>
          <w:szCs w:val="28"/>
        </w:rPr>
        <w:t xml:space="preserve"> Нарастание политико-конституционного кризиса в условиях ухудшения экономической ситуации. </w:t>
      </w:r>
      <w:r w:rsidRPr="00542FED">
        <w:rPr>
          <w:i/>
          <w:color w:val="0D0D0D"/>
          <w:szCs w:val="28"/>
        </w:rPr>
        <w:t>Апрельский референдум 1993 г. – попытка правового разрешения политического кризиса.</w:t>
      </w:r>
      <w:r w:rsidRPr="00542FED">
        <w:rPr>
          <w:color w:val="0D0D0D"/>
          <w:szCs w:val="28"/>
        </w:rPr>
        <w:t xml:space="preserve"> Указ Б.Н. Ельцина № 1400 и его оценка Конституционным судом. </w:t>
      </w:r>
      <w:r w:rsidRPr="00542FED">
        <w:rPr>
          <w:i/>
          <w:color w:val="0D0D0D"/>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542FED">
        <w:rPr>
          <w:color w:val="0D0D0D"/>
          <w:szCs w:val="28"/>
        </w:rPr>
        <w:t xml:space="preserve"> Трагические события осени 1993 г. в Москве. </w:t>
      </w:r>
      <w:r w:rsidRPr="00542FED">
        <w:rPr>
          <w:i/>
          <w:color w:val="0D0D0D"/>
          <w:szCs w:val="28"/>
        </w:rPr>
        <w:t>Обстрел Белого дома. Последующее решение об амнистии участников октябрьских событий 1993 г.</w:t>
      </w:r>
      <w:r w:rsidRPr="00542FED">
        <w:rPr>
          <w:color w:val="0D0D0D"/>
          <w:szCs w:val="28"/>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42FED">
        <w:rPr>
          <w:i/>
          <w:color w:val="0D0D0D"/>
          <w:szCs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42FED">
        <w:rPr>
          <w:i/>
          <w:color w:val="0D0D0D"/>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542FED">
        <w:rPr>
          <w:color w:val="0D0D0D"/>
          <w:szCs w:val="28"/>
        </w:rPr>
        <w:t xml:space="preserve"> Взаимоотношения Центра и субъектов Федерации. </w:t>
      </w:r>
      <w:r w:rsidRPr="00542FED">
        <w:rPr>
          <w:i/>
          <w:color w:val="0D0D0D"/>
          <w:szCs w:val="28"/>
        </w:rPr>
        <w:t>Опасность исламского фундаментализма.</w:t>
      </w:r>
      <w:r w:rsidRPr="00542FED">
        <w:rPr>
          <w:color w:val="0D0D0D"/>
          <w:szCs w:val="28"/>
        </w:rPr>
        <w:t xml:space="preserve"> Восстановление конституционного порядка в Чеченской Республике. Корректировка курса реформ и попытки стабилизации экономики. </w:t>
      </w:r>
      <w:r w:rsidRPr="00542FED">
        <w:rPr>
          <w:i/>
          <w:color w:val="0D0D0D"/>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542FED">
        <w:rPr>
          <w:color w:val="0D0D0D"/>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542FED">
        <w:rPr>
          <w:i/>
          <w:color w:val="0D0D0D"/>
          <w:szCs w:val="28"/>
        </w:rPr>
        <w:t>Вывод денежных активов из страны.</w:t>
      </w:r>
      <w:r w:rsidRPr="00542FED">
        <w:rPr>
          <w:color w:val="0D0D0D"/>
          <w:szCs w:val="28"/>
        </w:rPr>
        <w:t xml:space="preserve"> Дефолт 1998 г. и его последствия. Повседневная жизнь и общественные настроения россиян в условиях реформ. </w:t>
      </w:r>
      <w:r w:rsidRPr="00542FED">
        <w:rPr>
          <w:i/>
          <w:color w:val="0D0D0D"/>
          <w:szCs w:val="28"/>
        </w:rPr>
        <w:t>Общественные настроения в зеркале социологических исследований. Представления о либерализме и демократии.</w:t>
      </w:r>
      <w:r w:rsidRPr="00542FED">
        <w:rPr>
          <w:color w:val="0D0D0D"/>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42FED">
        <w:rPr>
          <w:i/>
          <w:color w:val="0D0D0D"/>
          <w:szCs w:val="28"/>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F3539C" w:rsidRPr="00542FED" w:rsidRDefault="00F3539C" w:rsidP="00F3539C">
      <w:pPr>
        <w:widowControl w:val="0"/>
        <w:ind w:firstLine="567"/>
        <w:jc w:val="both"/>
        <w:rPr>
          <w:i/>
          <w:color w:val="0D0D0D"/>
          <w:szCs w:val="28"/>
        </w:rPr>
      </w:pPr>
      <w:r w:rsidRPr="00542FED">
        <w:rPr>
          <w:color w:val="0D0D0D"/>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42FED">
        <w:rPr>
          <w:i/>
          <w:color w:val="0D0D0D"/>
          <w:szCs w:val="28"/>
        </w:rPr>
        <w:t>Основные политические партии и движения 1990-х гг., их лидеры и платформы.</w:t>
      </w:r>
      <w:r w:rsidRPr="00542FED">
        <w:rPr>
          <w:color w:val="0D0D0D"/>
          <w:szCs w:val="28"/>
        </w:rPr>
        <w:t xml:space="preserve"> Кризис центральной власти. Президентские выборы 1996 г. </w:t>
      </w:r>
      <w:r w:rsidRPr="00542FED">
        <w:rPr>
          <w:i/>
          <w:color w:val="0D0D0D"/>
          <w:szCs w:val="28"/>
        </w:rPr>
        <w:t xml:space="preserve">Политтехнологии. </w:t>
      </w:r>
    </w:p>
    <w:p w:rsidR="00F3539C" w:rsidRPr="00542FED" w:rsidRDefault="00F3539C" w:rsidP="00F3539C">
      <w:pPr>
        <w:widowControl w:val="0"/>
        <w:ind w:firstLine="567"/>
        <w:jc w:val="both"/>
        <w:rPr>
          <w:color w:val="0D0D0D"/>
          <w:szCs w:val="28"/>
        </w:rPr>
      </w:pPr>
      <w:r w:rsidRPr="00542FED">
        <w:rPr>
          <w:color w:val="0D0D0D"/>
          <w:szCs w:val="28"/>
        </w:rPr>
        <w:t xml:space="preserve">«Семибанкирщина». «Олигархический» капитализм. </w:t>
      </w:r>
      <w:r w:rsidRPr="00542FED">
        <w:rPr>
          <w:i/>
          <w:color w:val="0D0D0D"/>
          <w:szCs w:val="28"/>
        </w:rPr>
        <w:t>Правительства В.С. Черномырдина и Е.М. Примакова.</w:t>
      </w:r>
      <w:r w:rsidRPr="00542FED">
        <w:rPr>
          <w:color w:val="0D0D0D"/>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F3539C" w:rsidRPr="00542FED" w:rsidRDefault="00F3539C" w:rsidP="00F3539C">
      <w:pPr>
        <w:widowControl w:val="0"/>
        <w:ind w:firstLine="567"/>
        <w:jc w:val="both"/>
        <w:rPr>
          <w:color w:val="0D0D0D"/>
          <w:szCs w:val="28"/>
          <w:shd w:val="clear" w:color="auto" w:fill="FFFFFF"/>
        </w:rPr>
      </w:pPr>
      <w:r w:rsidRPr="00542FED">
        <w:rPr>
          <w:color w:val="0D0D0D"/>
          <w:szCs w:val="28"/>
        </w:rPr>
        <w:t xml:space="preserve">Б.Н. Ельцин </w:t>
      </w:r>
      <w:r w:rsidRPr="00542FED">
        <w:rPr>
          <w:color w:val="0D0D0D"/>
          <w:szCs w:val="28"/>
          <w:shd w:val="clear" w:color="auto" w:fill="FFFFFF"/>
        </w:rPr>
        <w:t>в оценках современников и историков.</w:t>
      </w:r>
    </w:p>
    <w:p w:rsidR="00F3539C" w:rsidRPr="00542FED" w:rsidRDefault="00F3539C" w:rsidP="00F3539C">
      <w:pPr>
        <w:widowControl w:val="0"/>
        <w:ind w:firstLine="567"/>
        <w:jc w:val="both"/>
        <w:rPr>
          <w:i/>
          <w:color w:val="0D0D0D"/>
          <w:szCs w:val="28"/>
        </w:rPr>
      </w:pPr>
      <w:r w:rsidRPr="00542FED">
        <w:rPr>
          <w:i/>
          <w:color w:val="0D0D0D"/>
          <w:szCs w:val="28"/>
        </w:rPr>
        <w:t>Наш край в 1992–1999 гг.</w:t>
      </w:r>
    </w:p>
    <w:p w:rsidR="00F3539C" w:rsidRPr="00542FED" w:rsidRDefault="00F3539C" w:rsidP="00F3539C">
      <w:pPr>
        <w:widowControl w:val="0"/>
        <w:ind w:firstLine="567"/>
        <w:jc w:val="both"/>
        <w:rPr>
          <w:b/>
          <w:color w:val="0D0D0D"/>
          <w:sz w:val="20"/>
          <w:szCs w:val="20"/>
        </w:rPr>
      </w:pPr>
    </w:p>
    <w:p w:rsidR="00F3539C" w:rsidRPr="00542FED" w:rsidRDefault="00F3539C" w:rsidP="00F3539C">
      <w:pPr>
        <w:widowControl w:val="0"/>
        <w:ind w:firstLine="567"/>
        <w:jc w:val="both"/>
        <w:rPr>
          <w:b/>
          <w:color w:val="0D0D0D"/>
          <w:szCs w:val="28"/>
        </w:rPr>
      </w:pPr>
      <w:r w:rsidRPr="00542FED">
        <w:rPr>
          <w:b/>
          <w:color w:val="0D0D0D"/>
          <w:szCs w:val="28"/>
        </w:rPr>
        <w:t>Россия в 2000-е: вызовы времени и задачи модернизации</w:t>
      </w:r>
    </w:p>
    <w:p w:rsidR="00F3539C" w:rsidRPr="00542FED" w:rsidRDefault="00F3539C" w:rsidP="00F3539C">
      <w:pPr>
        <w:widowControl w:val="0"/>
        <w:ind w:firstLine="567"/>
        <w:jc w:val="both"/>
        <w:rPr>
          <w:color w:val="0D0D0D"/>
          <w:spacing w:val="-4"/>
          <w:szCs w:val="28"/>
        </w:rPr>
      </w:pPr>
      <w:r w:rsidRPr="00542FED">
        <w:rPr>
          <w:color w:val="0D0D0D"/>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542FED">
        <w:rPr>
          <w:i/>
          <w:color w:val="0D0D0D"/>
          <w:spacing w:val="-4"/>
          <w:szCs w:val="28"/>
        </w:rPr>
        <w:t>Многопартийность. Политические партии и электорат. Федерализм и сепаратизм.</w:t>
      </w:r>
      <w:r w:rsidRPr="00542FED">
        <w:rPr>
          <w:color w:val="0D0D0D"/>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542FED">
        <w:rPr>
          <w:i/>
          <w:color w:val="0D0D0D"/>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542FED">
        <w:rPr>
          <w:color w:val="0D0D0D"/>
          <w:spacing w:val="-4"/>
          <w:szCs w:val="28"/>
        </w:rPr>
        <w:t xml:space="preserve"> </w:t>
      </w:r>
      <w:r w:rsidRPr="00542FED">
        <w:rPr>
          <w:i/>
          <w:color w:val="0D0D0D"/>
          <w:spacing w:val="-4"/>
          <w:szCs w:val="28"/>
        </w:rPr>
        <w:t>Снижение средней продолжительности жизни и тенденции депопуляции. Государственные программы демографического возрождения России.</w:t>
      </w:r>
      <w:r w:rsidRPr="00542FED">
        <w:rPr>
          <w:color w:val="0D0D0D"/>
          <w:spacing w:val="-4"/>
          <w:szCs w:val="28"/>
        </w:rPr>
        <w:t xml:space="preserve"> </w:t>
      </w:r>
      <w:r w:rsidRPr="00542FED">
        <w:rPr>
          <w:i/>
          <w:color w:val="0D0D0D"/>
          <w:spacing w:val="-4"/>
          <w:szCs w:val="28"/>
        </w:rPr>
        <w:t>Разработка семейной политики и меры по поощрению рождаемости. Пропаганда спорта и здорового образа жизни.</w:t>
      </w:r>
      <w:r w:rsidRPr="00542FED">
        <w:rPr>
          <w:color w:val="0D0D0D"/>
          <w:spacing w:val="-4"/>
          <w:szCs w:val="28"/>
        </w:rPr>
        <w:t xml:space="preserve"> Олимпийские и паралимпийские зимние игры 2014 г. в Сочи. </w:t>
      </w:r>
      <w:r w:rsidRPr="00542FED">
        <w:rPr>
          <w:i/>
          <w:color w:val="0D0D0D"/>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542FED">
        <w:rPr>
          <w:color w:val="0D0D0D"/>
          <w:spacing w:val="-4"/>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Модернизация бытовой сферы. </w:t>
      </w:r>
      <w:r w:rsidRPr="00542FED">
        <w:rPr>
          <w:i/>
          <w:color w:val="0D0D0D"/>
          <w:szCs w:val="28"/>
        </w:rPr>
        <w:t>Досуг. Россиянин в глобальном информационном пространстве: СМИ, компьютеризация, Интернет. Массовая автомобилизация.</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42FED">
        <w:rPr>
          <w:i/>
          <w:color w:val="0D0D0D"/>
          <w:szCs w:val="28"/>
        </w:rPr>
        <w:t>Центробежные и партнерские тенденции в СНГ. СНГ и ЕврАзЭС.</w:t>
      </w:r>
      <w:r w:rsidRPr="00542FED">
        <w:rPr>
          <w:color w:val="0D0D0D"/>
          <w:szCs w:val="28"/>
        </w:rPr>
        <w:t xml:space="preserve"> Отношения с США и Евросоюзом. Вступление России в Совет Европы. </w:t>
      </w:r>
      <w:r w:rsidRPr="00542FED">
        <w:rPr>
          <w:i/>
          <w:color w:val="0D0D0D"/>
          <w:szCs w:val="28"/>
        </w:rPr>
        <w:t>Деятельность «большой двадцатки». Переговоры о вступлении в ВТО. Дальневосточное и другие направления политики России.</w:t>
      </w: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color w:val="0D0D0D"/>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42FED">
        <w:rPr>
          <w:i/>
          <w:color w:val="0D0D0D"/>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542FED">
        <w:rPr>
          <w:color w:val="0D0D0D"/>
          <w:szCs w:val="28"/>
        </w:rPr>
        <w:t xml:space="preserve"> Религиозные конфессии и повышение их роли в жизни страны. </w:t>
      </w:r>
      <w:r w:rsidRPr="00542FED">
        <w:rPr>
          <w:i/>
          <w:color w:val="0D0D0D"/>
          <w:szCs w:val="28"/>
        </w:rPr>
        <w:t>Предоставление церкви налоговых льгот. Передача государством зданий и предметов культа для религиозных нужд.</w:t>
      </w:r>
      <w:r w:rsidRPr="00542FED">
        <w:rPr>
          <w:color w:val="0D0D0D"/>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3539C" w:rsidRPr="00542FED" w:rsidRDefault="00F3539C" w:rsidP="00F3539C">
      <w:pPr>
        <w:widowControl w:val="0"/>
        <w:ind w:firstLine="567"/>
        <w:jc w:val="both"/>
        <w:rPr>
          <w:i/>
          <w:color w:val="0D0D0D"/>
        </w:rPr>
      </w:pPr>
      <w:r w:rsidRPr="00542FED">
        <w:rPr>
          <w:i/>
          <w:color w:val="0D0D0D"/>
        </w:rPr>
        <w:t>Наш край в 2000–2012 гг.</w:t>
      </w:r>
    </w:p>
    <w:p w:rsidR="00F3539C" w:rsidRPr="00542FED" w:rsidRDefault="00F3539C" w:rsidP="00F3539C">
      <w:pPr>
        <w:widowControl w:val="0"/>
        <w:ind w:firstLine="567"/>
        <w:jc w:val="both"/>
        <w:rPr>
          <w:b/>
          <w:color w:val="0D0D0D"/>
        </w:rPr>
      </w:pPr>
      <w:r w:rsidRPr="00542FED">
        <w:rPr>
          <w:b/>
          <w:color w:val="0D0D0D"/>
        </w:rPr>
        <w:t xml:space="preserve">История. Россия до 1914 г. </w:t>
      </w:r>
    </w:p>
    <w:p w:rsidR="00F3539C" w:rsidRPr="00542FED" w:rsidRDefault="00F3539C" w:rsidP="00F3539C">
      <w:pPr>
        <w:widowControl w:val="0"/>
        <w:ind w:firstLine="567"/>
        <w:jc w:val="both"/>
        <w:rPr>
          <w:b/>
          <w:color w:val="0D0D0D"/>
        </w:rPr>
      </w:pPr>
      <w:r w:rsidRPr="00542FED">
        <w:rPr>
          <w:b/>
          <w:color w:val="0D0D0D"/>
        </w:rPr>
        <w:t>От Древней Руси к Российскому государству</w:t>
      </w:r>
    </w:p>
    <w:p w:rsidR="00F3539C" w:rsidRPr="00542FED" w:rsidRDefault="00F3539C" w:rsidP="00F3539C">
      <w:pPr>
        <w:widowControl w:val="0"/>
        <w:ind w:firstLine="567"/>
        <w:jc w:val="both"/>
        <w:rPr>
          <w:b/>
          <w:color w:val="0D0D0D"/>
        </w:rPr>
      </w:pPr>
      <w:r w:rsidRPr="00542FED">
        <w:rPr>
          <w:b/>
          <w:color w:val="0D0D0D"/>
        </w:rPr>
        <w:t>Введение</w:t>
      </w:r>
    </w:p>
    <w:p w:rsidR="00F3539C" w:rsidRPr="00542FED" w:rsidRDefault="00F3539C" w:rsidP="00F3539C">
      <w:pPr>
        <w:widowControl w:val="0"/>
        <w:ind w:firstLine="567"/>
        <w:jc w:val="both"/>
        <w:rPr>
          <w:color w:val="0D0D0D"/>
        </w:rPr>
      </w:pPr>
      <w:r w:rsidRPr="00542FED">
        <w:rPr>
          <w:color w:val="0D0D0D"/>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Народы и государства на территории нашей страны в древности</w:t>
      </w:r>
    </w:p>
    <w:p w:rsidR="00F3539C" w:rsidRPr="00542FED" w:rsidRDefault="00F3539C" w:rsidP="00F3539C">
      <w:pPr>
        <w:widowControl w:val="0"/>
        <w:ind w:firstLine="567"/>
        <w:jc w:val="both"/>
        <w:rPr>
          <w:color w:val="0D0D0D"/>
        </w:rPr>
      </w:pPr>
      <w:r w:rsidRPr="00542FED">
        <w:rPr>
          <w:color w:val="0D0D0D"/>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Восточная Европа в середине I тыс. н.э.</w:t>
      </w:r>
    </w:p>
    <w:p w:rsidR="00F3539C" w:rsidRPr="00542FED" w:rsidRDefault="00F3539C" w:rsidP="00F3539C">
      <w:pPr>
        <w:widowControl w:val="0"/>
        <w:ind w:firstLine="567"/>
        <w:jc w:val="both"/>
        <w:rPr>
          <w:color w:val="0D0D0D"/>
        </w:rPr>
      </w:pPr>
      <w:r w:rsidRPr="00542FED">
        <w:rPr>
          <w:color w:val="0D0D0D"/>
        </w:rPr>
        <w:t xml:space="preserve">Великое переселение народов. Взаимодействие кочевого и оседлого мира в эпоху переселения народов. </w:t>
      </w:r>
      <w:r w:rsidRPr="00542FED">
        <w:rPr>
          <w:i/>
          <w:color w:val="0D0D0D"/>
        </w:rPr>
        <w:t>Дискуссии о славянской прародине и происхождении славян.</w:t>
      </w:r>
      <w:r w:rsidRPr="00542FED">
        <w:rPr>
          <w:color w:val="0D0D0D"/>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542FED">
        <w:rPr>
          <w:color w:val="0D0D0D"/>
          <w:lang w:val="en-US"/>
        </w:rPr>
        <w:t>C</w:t>
      </w:r>
      <w:r w:rsidRPr="00542FED">
        <w:rPr>
          <w:color w:val="0D0D0D"/>
        </w:rPr>
        <w:t>оседи восточных славян.</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Образование государства Русь</w:t>
      </w:r>
    </w:p>
    <w:p w:rsidR="00F3539C" w:rsidRPr="00542FED" w:rsidRDefault="00F3539C" w:rsidP="00F3539C">
      <w:pPr>
        <w:widowControl w:val="0"/>
        <w:ind w:firstLine="567"/>
        <w:jc w:val="both"/>
        <w:rPr>
          <w:color w:val="0D0D0D"/>
        </w:rPr>
      </w:pPr>
      <w:r w:rsidRPr="00542FED">
        <w:rPr>
          <w:color w:val="0D0D0D"/>
        </w:rPr>
        <w:t xml:space="preserve">Норманнский фактор в образовании европейских государств. Предпосылки и особенности формирования государства Русь. </w:t>
      </w:r>
      <w:r w:rsidRPr="00542FED">
        <w:rPr>
          <w:i/>
          <w:color w:val="0D0D0D"/>
        </w:rPr>
        <w:t xml:space="preserve">Дискуссии о происхождении Древнерусского государства. </w:t>
      </w:r>
      <w:r w:rsidRPr="00542FED">
        <w:rPr>
          <w:color w:val="0D0D0D"/>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Русь в конце X – начале XII в.</w:t>
      </w:r>
    </w:p>
    <w:p w:rsidR="00F3539C" w:rsidRPr="00542FED" w:rsidRDefault="00F3539C" w:rsidP="00F3539C">
      <w:pPr>
        <w:widowControl w:val="0"/>
        <w:ind w:firstLine="567"/>
        <w:jc w:val="both"/>
        <w:rPr>
          <w:color w:val="0D0D0D"/>
        </w:rPr>
      </w:pPr>
      <w:r w:rsidRPr="00542FED">
        <w:rPr>
          <w:color w:val="0D0D0D"/>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Русь в середине XII – начале XIII в.</w:t>
      </w:r>
    </w:p>
    <w:p w:rsidR="00F3539C" w:rsidRPr="00542FED" w:rsidRDefault="00F3539C" w:rsidP="00F3539C">
      <w:pPr>
        <w:widowControl w:val="0"/>
        <w:ind w:firstLine="567"/>
        <w:jc w:val="both"/>
        <w:rPr>
          <w:color w:val="0D0D0D"/>
        </w:rPr>
      </w:pPr>
      <w:r w:rsidRPr="00542FED">
        <w:rPr>
          <w:bCs/>
          <w:color w:val="0D0D0D"/>
        </w:rPr>
        <w:t xml:space="preserve">Причины, особенности и последствия политической раздробленности на Руси. </w:t>
      </w:r>
      <w:r w:rsidRPr="00542FED">
        <w:rPr>
          <w:color w:val="0D0D0D"/>
        </w:rPr>
        <w:t xml:space="preserve">Формирование системы </w:t>
      </w:r>
      <w:r w:rsidRPr="00542FED">
        <w:rPr>
          <w:i/>
          <w:iCs/>
          <w:color w:val="0D0D0D"/>
        </w:rPr>
        <w:t xml:space="preserve">земель </w:t>
      </w:r>
      <w:r w:rsidRPr="00542FED">
        <w:rPr>
          <w:color w:val="0D0D0D"/>
        </w:rPr>
        <w:t xml:space="preserve">– самостоятельных государств. </w:t>
      </w:r>
      <w:r w:rsidRPr="00542FED">
        <w:rPr>
          <w:i/>
          <w:color w:val="0D0D0D"/>
        </w:rPr>
        <w:t xml:space="preserve">Дискуссии о путях и центрах объединения русских земель. </w:t>
      </w:r>
      <w:r w:rsidRPr="00542FED">
        <w:rPr>
          <w:color w:val="0D0D0D"/>
        </w:rPr>
        <w:t>И</w:t>
      </w:r>
      <w:r w:rsidRPr="00542FED">
        <w:rPr>
          <w:bCs/>
          <w:color w:val="0D0D0D"/>
        </w:rPr>
        <w:t xml:space="preserve">зменения в политическом строе. </w:t>
      </w:r>
      <w:r w:rsidRPr="00542FED">
        <w:rPr>
          <w:color w:val="0D0D0D"/>
        </w:rPr>
        <w:t xml:space="preserve">Эволюция общественного строя и права. </w:t>
      </w:r>
      <w:r w:rsidRPr="00542FED">
        <w:rPr>
          <w:bCs/>
          <w:color w:val="0D0D0D"/>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542FED">
        <w:rPr>
          <w:color w:val="0D0D0D"/>
        </w:rPr>
        <w:t>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Русские земли в середине XIII – XIV в.</w:t>
      </w:r>
    </w:p>
    <w:p w:rsidR="00F3539C" w:rsidRPr="00542FED" w:rsidRDefault="00F3539C" w:rsidP="00F3539C">
      <w:pPr>
        <w:widowControl w:val="0"/>
        <w:ind w:firstLine="567"/>
        <w:jc w:val="both"/>
        <w:rPr>
          <w:color w:val="0D0D0D"/>
        </w:rPr>
      </w:pPr>
      <w:r w:rsidRPr="00542FED">
        <w:rPr>
          <w:color w:val="0D0D0D"/>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Формирование единого Русского государства в XV веке</w:t>
      </w:r>
    </w:p>
    <w:p w:rsidR="00F3539C" w:rsidRPr="00542FED" w:rsidRDefault="00F3539C" w:rsidP="00F3539C">
      <w:pPr>
        <w:widowControl w:val="0"/>
        <w:ind w:firstLine="567"/>
        <w:jc w:val="both"/>
        <w:rPr>
          <w:color w:val="0D0D0D"/>
        </w:rPr>
      </w:pPr>
      <w:r w:rsidRPr="00542FED">
        <w:rPr>
          <w:color w:val="0D0D0D"/>
        </w:rPr>
        <w:t xml:space="preserve">Политическая карта Европы и русских земель в начале </w:t>
      </w:r>
      <w:r w:rsidRPr="00542FED">
        <w:rPr>
          <w:color w:val="0D0D0D"/>
          <w:lang w:val="en-US"/>
        </w:rPr>
        <w:t>XV</w:t>
      </w:r>
      <w:r w:rsidRPr="00542FED">
        <w:rPr>
          <w:color w:val="0D0D0D"/>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w:t>
      </w:r>
      <w:r w:rsidRPr="00542FED">
        <w:rPr>
          <w:iCs/>
          <w:color w:val="0D0D0D"/>
        </w:rPr>
        <w:t>Возникновение ересей.</w:t>
      </w:r>
      <w:r w:rsidRPr="00542FED">
        <w:rPr>
          <w:color w:val="0D0D0D"/>
        </w:rPr>
        <w:t xml:space="preserve">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Россия в XVI–XVII веках: от Великого княжества к Царству</w:t>
      </w:r>
    </w:p>
    <w:p w:rsidR="00F3539C" w:rsidRPr="00542FED" w:rsidRDefault="00F3539C" w:rsidP="00F3539C">
      <w:pPr>
        <w:widowControl w:val="0"/>
        <w:ind w:firstLine="567"/>
        <w:jc w:val="both"/>
        <w:rPr>
          <w:b/>
          <w:color w:val="0D0D0D"/>
        </w:rPr>
      </w:pPr>
      <w:r w:rsidRPr="00542FED">
        <w:rPr>
          <w:b/>
          <w:color w:val="0D0D0D"/>
        </w:rPr>
        <w:t>Россия в XVI веке</w:t>
      </w:r>
    </w:p>
    <w:p w:rsidR="00F3539C" w:rsidRPr="00542FED" w:rsidRDefault="00F3539C" w:rsidP="00F3539C">
      <w:pPr>
        <w:widowControl w:val="0"/>
        <w:ind w:firstLine="567"/>
        <w:jc w:val="both"/>
        <w:rPr>
          <w:color w:val="0D0D0D"/>
        </w:rPr>
      </w:pPr>
      <w:r w:rsidRPr="00542FED">
        <w:rPr>
          <w:color w:val="0D0D0D"/>
        </w:rPr>
        <w:t xml:space="preserve">Социально-экономическое и политическое развитие. Иван IV Грозный. Установление царской власти </w:t>
      </w:r>
      <w:r w:rsidRPr="00542FED">
        <w:rPr>
          <w:i/>
          <w:color w:val="0D0D0D"/>
        </w:rPr>
        <w:t>и ее сакрализация в общественном сознании</w:t>
      </w:r>
      <w:r w:rsidRPr="00542FED">
        <w:rPr>
          <w:color w:val="0D0D0D"/>
        </w:rPr>
        <w:t xml:space="preserve">. Избранная рада. Реформы 1550-х гг. и их значение. Стоглавый собор. Земские соборы. Опричнина: причины, сущность, последствия. </w:t>
      </w:r>
      <w:r w:rsidRPr="00542FED">
        <w:rPr>
          <w:i/>
          <w:color w:val="0D0D0D"/>
        </w:rPr>
        <w:t>Дискуссия о характере опричнины и ее роли в истории России.</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Россия в конце XVI в. Царь Федор Иванович. Учреждение патриаршества. Дальнейшее закрепощение крестьян.</w:t>
      </w:r>
    </w:p>
    <w:p w:rsidR="00F3539C" w:rsidRPr="00542FED" w:rsidRDefault="00F3539C" w:rsidP="00F3539C">
      <w:pPr>
        <w:widowControl w:val="0"/>
        <w:ind w:firstLine="567"/>
        <w:jc w:val="both"/>
        <w:rPr>
          <w:i/>
          <w:color w:val="0D0D0D"/>
        </w:rPr>
      </w:pPr>
      <w:r w:rsidRPr="00542FED">
        <w:rPr>
          <w:color w:val="0D0D0D"/>
        </w:rPr>
        <w:t xml:space="preserve">Культура Московской Руси в XVI в. </w:t>
      </w:r>
      <w:r w:rsidRPr="00542FED">
        <w:rPr>
          <w:i/>
          <w:iCs/>
          <w:color w:val="0D0D0D"/>
        </w:rPr>
        <w:t>Устное народное творчество.</w:t>
      </w:r>
      <w:r w:rsidRPr="00542FED">
        <w:rPr>
          <w:color w:val="0D0D0D"/>
        </w:rPr>
        <w:t xml:space="preserve"> Начало книгопечатания (И. Федоров) и его влияние на общество. Публицистика. </w:t>
      </w:r>
      <w:r w:rsidRPr="00542FED">
        <w:rPr>
          <w:i/>
          <w:iCs/>
          <w:color w:val="0D0D0D"/>
        </w:rPr>
        <w:t>Исторические повести.</w:t>
      </w:r>
      <w:r w:rsidRPr="00542FED">
        <w:rPr>
          <w:color w:val="0D0D0D"/>
        </w:rPr>
        <w:t xml:space="preserve"> Зодчество (шатровые храмы). Живопись (Дионисий). «Домострой»: патриархальные традиции в быте и нравах.</w:t>
      </w:r>
      <w:r w:rsidRPr="00542FED">
        <w:rPr>
          <w:i/>
          <w:color w:val="0D0D0D"/>
        </w:rPr>
        <w:t xml:space="preserve"> </w:t>
      </w:r>
    </w:p>
    <w:p w:rsidR="00F3539C" w:rsidRPr="00542FED" w:rsidRDefault="00F3539C" w:rsidP="00F3539C">
      <w:pPr>
        <w:widowControl w:val="0"/>
        <w:ind w:firstLine="567"/>
        <w:jc w:val="both"/>
        <w:rPr>
          <w:b/>
          <w:color w:val="0D0D0D"/>
        </w:rPr>
      </w:pPr>
      <w:r w:rsidRPr="00542FED">
        <w:rPr>
          <w:b/>
          <w:color w:val="0D0D0D"/>
        </w:rPr>
        <w:t>Смута в России</w:t>
      </w:r>
    </w:p>
    <w:p w:rsidR="00F3539C" w:rsidRPr="00542FED" w:rsidRDefault="00F3539C" w:rsidP="00F3539C">
      <w:pPr>
        <w:widowControl w:val="0"/>
        <w:ind w:firstLine="567"/>
        <w:jc w:val="both"/>
        <w:rPr>
          <w:color w:val="0D0D0D"/>
        </w:rPr>
      </w:pPr>
      <w:r w:rsidRPr="00542FED">
        <w:rPr>
          <w:color w:val="0D0D0D"/>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Россия в XVII веке</w:t>
      </w:r>
    </w:p>
    <w:p w:rsidR="00F3539C" w:rsidRPr="00542FED" w:rsidRDefault="00F3539C" w:rsidP="00F3539C">
      <w:pPr>
        <w:widowControl w:val="0"/>
        <w:ind w:firstLine="567"/>
        <w:jc w:val="both"/>
        <w:rPr>
          <w:color w:val="0D0D0D"/>
        </w:rPr>
      </w:pPr>
      <w:r w:rsidRPr="00542FED">
        <w:rPr>
          <w:color w:val="0D0D0D"/>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F3539C" w:rsidRPr="00542FED" w:rsidRDefault="00F3539C" w:rsidP="00F3539C">
      <w:pPr>
        <w:widowControl w:val="0"/>
        <w:ind w:firstLine="567"/>
        <w:jc w:val="both"/>
        <w:rPr>
          <w:color w:val="0D0D0D"/>
          <w:szCs w:val="28"/>
        </w:rPr>
      </w:pPr>
      <w:r w:rsidRPr="00542FED">
        <w:rPr>
          <w:color w:val="0D0D0D"/>
          <w:szCs w:val="28"/>
        </w:rPr>
        <w:t xml:space="preserve">Территория и хозяйство России в первой половине </w:t>
      </w:r>
      <w:r w:rsidRPr="00542FED">
        <w:rPr>
          <w:color w:val="0D0D0D"/>
          <w:szCs w:val="28"/>
          <w:lang w:val="en-US"/>
        </w:rPr>
        <w:t>XVII</w:t>
      </w:r>
      <w:r w:rsidRPr="00542FED">
        <w:rPr>
          <w:color w:val="0D0D0D"/>
          <w:szCs w:val="28"/>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F3539C" w:rsidRPr="00542FED" w:rsidRDefault="00F3539C" w:rsidP="00F3539C">
      <w:pPr>
        <w:widowControl w:val="0"/>
        <w:ind w:firstLine="567"/>
        <w:jc w:val="both"/>
        <w:rPr>
          <w:color w:val="0D0D0D"/>
          <w:szCs w:val="28"/>
        </w:rPr>
      </w:pPr>
      <w:r w:rsidRPr="00542FED">
        <w:rPr>
          <w:color w:val="0D0D0D"/>
          <w:szCs w:val="28"/>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F3539C" w:rsidRPr="00542FED" w:rsidRDefault="00F3539C" w:rsidP="00F3539C">
      <w:pPr>
        <w:widowControl w:val="0"/>
        <w:ind w:firstLine="567"/>
        <w:jc w:val="both"/>
        <w:rPr>
          <w:color w:val="0D0D0D"/>
          <w:szCs w:val="28"/>
        </w:rPr>
      </w:pPr>
      <w:r w:rsidRPr="00542FED">
        <w:rPr>
          <w:color w:val="0D0D0D"/>
          <w:szCs w:val="28"/>
        </w:rPr>
        <w:t xml:space="preserve">Россия в конце </w:t>
      </w:r>
      <w:r w:rsidRPr="00542FED">
        <w:rPr>
          <w:color w:val="0D0D0D"/>
          <w:szCs w:val="28"/>
          <w:lang w:val="en-US"/>
        </w:rPr>
        <w:t>XVII</w:t>
      </w:r>
      <w:r w:rsidRPr="00542FED">
        <w:rPr>
          <w:color w:val="0D0D0D"/>
          <w:szCs w:val="28"/>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F3539C" w:rsidRPr="00542FED" w:rsidRDefault="00F3539C" w:rsidP="00F3539C">
      <w:pPr>
        <w:widowControl w:val="0"/>
        <w:ind w:firstLine="567"/>
        <w:jc w:val="both"/>
        <w:rPr>
          <w:color w:val="0D0D0D"/>
          <w:szCs w:val="28"/>
        </w:rPr>
      </w:pPr>
      <w:r w:rsidRPr="00542FED">
        <w:rPr>
          <w:color w:val="0D0D0D"/>
          <w:szCs w:val="28"/>
        </w:rPr>
        <w:t xml:space="preserve">Основные направления внешней политики России во второй половине </w:t>
      </w:r>
      <w:r w:rsidRPr="00542FED">
        <w:rPr>
          <w:color w:val="0D0D0D"/>
          <w:szCs w:val="28"/>
          <w:lang w:val="en-US"/>
        </w:rPr>
        <w:t>XVII</w:t>
      </w:r>
      <w:r w:rsidRPr="00542FED">
        <w:rPr>
          <w:color w:val="0D0D0D"/>
          <w:szCs w:val="28"/>
        </w:rPr>
        <w:t xml:space="preserve"> в. Освободительная война 1648–1654 гг. под руковод</w:t>
      </w:r>
      <w:r w:rsidRPr="00542FED">
        <w:rPr>
          <w:color w:val="0D0D0D"/>
          <w:szCs w:val="28"/>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542FED">
        <w:rPr>
          <w:color w:val="0D0D0D"/>
          <w:szCs w:val="28"/>
          <w:lang w:val="en-US"/>
        </w:rPr>
        <w:t>XVII</w:t>
      </w:r>
      <w:r w:rsidRPr="00542FED">
        <w:rPr>
          <w:color w:val="0D0D0D"/>
          <w:szCs w:val="28"/>
        </w:rPr>
        <w:t xml:space="preserve"> в. Завершение присоединения Сибири.</w:t>
      </w:r>
    </w:p>
    <w:p w:rsidR="00F3539C" w:rsidRPr="00542FED" w:rsidRDefault="00F3539C" w:rsidP="00F3539C">
      <w:pPr>
        <w:widowControl w:val="0"/>
        <w:ind w:firstLine="567"/>
        <w:jc w:val="both"/>
        <w:rPr>
          <w:color w:val="0D0D0D"/>
        </w:rPr>
      </w:pPr>
      <w:r w:rsidRPr="00542FED">
        <w:rPr>
          <w:color w:val="0D0D0D"/>
        </w:rPr>
        <w:t xml:space="preserve">Культура России в </w:t>
      </w:r>
      <w:r w:rsidRPr="00542FED">
        <w:rPr>
          <w:color w:val="0D0D0D"/>
          <w:lang w:val="en-US"/>
        </w:rPr>
        <w:t>X</w:t>
      </w:r>
      <w:r w:rsidRPr="00542FED">
        <w:rPr>
          <w:color w:val="0D0D0D"/>
        </w:rPr>
        <w:t>V</w:t>
      </w:r>
      <w:r w:rsidRPr="00542FED">
        <w:rPr>
          <w:color w:val="0D0D0D"/>
          <w:lang w:val="en-US"/>
        </w:rPr>
        <w:t>II</w:t>
      </w:r>
      <w:r w:rsidRPr="00542FED">
        <w:rPr>
          <w:color w:val="0D0D0D"/>
        </w:rPr>
        <w:t xml:space="preserve"> в. Обмирщение культуры. </w:t>
      </w:r>
      <w:r w:rsidRPr="00542FED">
        <w:rPr>
          <w:iCs/>
          <w:color w:val="0D0D0D"/>
        </w:rPr>
        <w:t>Быт и нравы допетровской Руси.</w:t>
      </w:r>
      <w:r w:rsidRPr="00542FED">
        <w:rPr>
          <w:color w:val="0D0D0D"/>
        </w:rPr>
        <w:t xml:space="preserve"> </w:t>
      </w:r>
      <w:r w:rsidRPr="00542FED">
        <w:rPr>
          <w:iCs/>
          <w:color w:val="0D0D0D"/>
        </w:rPr>
        <w:t>Расширение культурных связей с Западной Европой.</w:t>
      </w:r>
      <w:r w:rsidRPr="00542FED">
        <w:rPr>
          <w:color w:val="0D0D0D"/>
        </w:rPr>
        <w:t xml:space="preserve"> Славяно-греко-латинская академия. Русские землепроходцы. </w:t>
      </w:r>
      <w:r w:rsidRPr="00542FED">
        <w:rPr>
          <w:iCs/>
          <w:color w:val="0D0D0D"/>
        </w:rPr>
        <w:t>Последние летописи.</w:t>
      </w:r>
      <w:r w:rsidRPr="00542FED">
        <w:rPr>
          <w:color w:val="0D0D0D"/>
        </w:rPr>
        <w:t xml:space="preserve"> Новые жанры в литературе. «Дивное узорочье» в зодчестве </w:t>
      </w:r>
      <w:r w:rsidRPr="00542FED">
        <w:rPr>
          <w:color w:val="0D0D0D"/>
          <w:lang w:val="en-US"/>
        </w:rPr>
        <w:t>XVII</w:t>
      </w:r>
      <w:r w:rsidRPr="00542FED">
        <w:rPr>
          <w:color w:val="0D0D0D"/>
        </w:rPr>
        <w:t xml:space="preserve"> в. Московское барокко. Симон Ушаков. Парсуна.</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kern w:val="36"/>
        </w:rPr>
      </w:pPr>
    </w:p>
    <w:p w:rsidR="00F3539C" w:rsidRPr="00542FED" w:rsidRDefault="00F3539C" w:rsidP="00F3539C">
      <w:pPr>
        <w:widowControl w:val="0"/>
        <w:ind w:firstLine="567"/>
        <w:jc w:val="both"/>
        <w:rPr>
          <w:b/>
          <w:color w:val="0D0D0D"/>
          <w:kern w:val="36"/>
        </w:rPr>
      </w:pPr>
      <w:r w:rsidRPr="00542FED">
        <w:rPr>
          <w:b/>
          <w:color w:val="0D0D0D"/>
          <w:kern w:val="36"/>
        </w:rPr>
        <w:t>Россия в конце XVII – XVIII веке: от Царства к Империи</w:t>
      </w:r>
    </w:p>
    <w:p w:rsidR="00F3539C" w:rsidRPr="00542FED" w:rsidRDefault="00F3539C" w:rsidP="00F3539C">
      <w:pPr>
        <w:widowControl w:val="0"/>
        <w:ind w:firstLine="567"/>
        <w:jc w:val="both"/>
        <w:rPr>
          <w:b/>
          <w:color w:val="0D0D0D"/>
        </w:rPr>
      </w:pPr>
      <w:r w:rsidRPr="00542FED">
        <w:rPr>
          <w:b/>
          <w:color w:val="0D0D0D"/>
        </w:rPr>
        <w:t>Россия в эпоху преобразований Петра I</w:t>
      </w:r>
    </w:p>
    <w:p w:rsidR="00F3539C" w:rsidRPr="00542FED" w:rsidRDefault="00F3539C" w:rsidP="00F3539C">
      <w:pPr>
        <w:widowControl w:val="0"/>
        <w:ind w:firstLine="567"/>
        <w:jc w:val="both"/>
        <w:rPr>
          <w:color w:val="0D0D0D"/>
        </w:rPr>
      </w:pPr>
      <w:r w:rsidRPr="00542FED">
        <w:rPr>
          <w:bCs/>
          <w:color w:val="0D0D0D"/>
        </w:rPr>
        <w:t xml:space="preserve">Предпосылки петровских реформ. Особенности абсолютизма в Европе и России. </w:t>
      </w:r>
      <w:r w:rsidRPr="00542FED">
        <w:rPr>
          <w:color w:val="0D0D0D"/>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542FED">
        <w:rPr>
          <w:bCs/>
          <w:color w:val="0D0D0D"/>
        </w:rPr>
        <w:t xml:space="preserve"> </w:t>
      </w:r>
      <w:r w:rsidRPr="00542FED">
        <w:rPr>
          <w:color w:val="0D0D0D"/>
        </w:rPr>
        <w:t>Культура и нравы петровской эпохи. Итоги, последствия и значение петровских преобразований. Образ Петра I в русской истории и культуре.</w:t>
      </w:r>
    </w:p>
    <w:p w:rsidR="00F3539C" w:rsidRPr="00542FED" w:rsidRDefault="00F3539C" w:rsidP="00F3539C">
      <w:pPr>
        <w:widowControl w:val="0"/>
        <w:ind w:firstLine="567"/>
        <w:jc w:val="both"/>
        <w:rPr>
          <w:b/>
          <w:color w:val="0D0D0D"/>
        </w:rPr>
      </w:pPr>
      <w:r w:rsidRPr="00542FED">
        <w:rPr>
          <w:b/>
          <w:color w:val="0D0D0D"/>
        </w:rPr>
        <w:t>После Петра Великого: эпоха «дворцовых переворотов»</w:t>
      </w:r>
    </w:p>
    <w:p w:rsidR="00F3539C" w:rsidRPr="00542FED" w:rsidRDefault="00F3539C" w:rsidP="00F3539C">
      <w:pPr>
        <w:widowControl w:val="0"/>
        <w:ind w:firstLine="567"/>
        <w:jc w:val="both"/>
        <w:rPr>
          <w:color w:val="0D0D0D"/>
        </w:rPr>
      </w:pPr>
      <w:r w:rsidRPr="00542FED">
        <w:rPr>
          <w:bCs/>
          <w:color w:val="0D0D0D"/>
        </w:rPr>
        <w:t xml:space="preserve">Изменение места и роли России в Европе. Дворцовые перевороты: причины, сущность, последствия. Фаворитизм. </w:t>
      </w:r>
      <w:r w:rsidRPr="00542FED">
        <w:rPr>
          <w:color w:val="0D0D0D"/>
          <w:spacing w:val="-1"/>
        </w:rPr>
        <w:t xml:space="preserve">Усиление роли гвардии. </w:t>
      </w:r>
      <w:r w:rsidRPr="00542FED">
        <w:rPr>
          <w:iCs/>
          <w:color w:val="0D0D0D"/>
          <w:spacing w:val="2"/>
        </w:rPr>
        <w:t xml:space="preserve">Внутренняя и внешняя политика в </w:t>
      </w:r>
      <w:r w:rsidRPr="00542FED">
        <w:rPr>
          <w:bCs/>
          <w:color w:val="0D0D0D"/>
        </w:rPr>
        <w:t>1725–1762 гг.</w:t>
      </w:r>
      <w:r w:rsidRPr="00542FED">
        <w:rPr>
          <w:i/>
          <w:iCs/>
          <w:color w:val="0D0D0D"/>
          <w:spacing w:val="2"/>
        </w:rPr>
        <w:t xml:space="preserve"> </w:t>
      </w:r>
      <w:r w:rsidRPr="00542FED">
        <w:rPr>
          <w:color w:val="0D0D0D"/>
        </w:rPr>
        <w:t>Расширение привилегий дворян</w:t>
      </w:r>
      <w:r w:rsidRPr="00542FED">
        <w:rPr>
          <w:color w:val="0D0D0D"/>
          <w:spacing w:val="-4"/>
        </w:rPr>
        <w:t xml:space="preserve">ства. </w:t>
      </w:r>
      <w:r w:rsidRPr="00542FED">
        <w:rPr>
          <w:color w:val="0D0D0D"/>
          <w:spacing w:val="-1"/>
        </w:rPr>
        <w:t xml:space="preserve">Манифест о вольности дворянства. </w:t>
      </w:r>
      <w:r w:rsidRPr="00542FED">
        <w:rPr>
          <w:color w:val="0D0D0D"/>
        </w:rPr>
        <w:t xml:space="preserve">Экономическая и финансовая политика. </w:t>
      </w:r>
      <w:r w:rsidRPr="00542FED">
        <w:rPr>
          <w:iCs/>
          <w:color w:val="0D0D0D"/>
          <w:spacing w:val="5"/>
        </w:rPr>
        <w:t>Национальная и религиозная политика. Внешняя политика</w:t>
      </w:r>
      <w:r w:rsidRPr="00542FED">
        <w:rPr>
          <w:iCs/>
          <w:color w:val="0D0D0D"/>
          <w:spacing w:val="2"/>
        </w:rPr>
        <w:t xml:space="preserve"> в </w:t>
      </w:r>
      <w:r w:rsidRPr="00542FED">
        <w:rPr>
          <w:bCs/>
          <w:color w:val="0D0D0D"/>
        </w:rPr>
        <w:t>1725–1762 гг.</w:t>
      </w:r>
      <w:r w:rsidRPr="00542FED">
        <w:rPr>
          <w:i/>
          <w:iCs/>
          <w:color w:val="0D0D0D"/>
          <w:spacing w:val="5"/>
        </w:rPr>
        <w:t xml:space="preserve"> </w:t>
      </w:r>
      <w:r w:rsidRPr="00542FED">
        <w:rPr>
          <w:color w:val="0D0D0D"/>
        </w:rPr>
        <w:t xml:space="preserve">Россия в Семилетней войне 1756–1762 гг. </w:t>
      </w:r>
    </w:p>
    <w:p w:rsidR="00F3539C" w:rsidRPr="00542FED" w:rsidRDefault="00F3539C" w:rsidP="00F3539C">
      <w:pPr>
        <w:widowControl w:val="0"/>
        <w:ind w:firstLine="567"/>
        <w:jc w:val="both"/>
        <w:rPr>
          <w:b/>
          <w:color w:val="0D0D0D"/>
        </w:rPr>
      </w:pPr>
      <w:r w:rsidRPr="00542FED">
        <w:rPr>
          <w:b/>
          <w:color w:val="0D0D0D"/>
        </w:rPr>
        <w:t xml:space="preserve">Россия в 1760–1790-е. Правление Екатерины II </w:t>
      </w:r>
    </w:p>
    <w:p w:rsidR="00F3539C" w:rsidRPr="00542FED" w:rsidRDefault="00F3539C" w:rsidP="00F3539C">
      <w:pPr>
        <w:widowControl w:val="0"/>
        <w:ind w:firstLine="567"/>
        <w:jc w:val="both"/>
        <w:rPr>
          <w:color w:val="0D0D0D"/>
        </w:rPr>
      </w:pPr>
      <w:r w:rsidRPr="00542FED">
        <w:rPr>
          <w:color w:val="0D0D0D"/>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542FED">
        <w:rPr>
          <w:iCs/>
          <w:color w:val="0D0D0D"/>
        </w:rPr>
        <w:t>Предпринимательство.</w:t>
      </w:r>
      <w:r w:rsidRPr="00542FED">
        <w:rPr>
          <w:color w:val="0D0D0D"/>
        </w:rPr>
        <w:t xml:space="preserve"> </w:t>
      </w:r>
      <w:r w:rsidRPr="00542FED">
        <w:rPr>
          <w:iCs/>
          <w:color w:val="0D0D0D"/>
        </w:rPr>
        <w:t>Рост помещичьего землевладения.</w:t>
      </w:r>
      <w:r w:rsidRPr="00542FED">
        <w:rPr>
          <w:color w:val="0D0D0D"/>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F3539C" w:rsidRPr="00542FED" w:rsidRDefault="00F3539C" w:rsidP="00F3539C">
      <w:pPr>
        <w:widowControl w:val="0"/>
        <w:ind w:firstLine="567"/>
        <w:jc w:val="both"/>
        <w:rPr>
          <w:b/>
          <w:color w:val="0D0D0D"/>
        </w:rPr>
      </w:pPr>
      <w:r w:rsidRPr="00542FED">
        <w:rPr>
          <w:b/>
          <w:color w:val="0D0D0D"/>
        </w:rPr>
        <w:t>Россия при Павле I</w:t>
      </w:r>
    </w:p>
    <w:p w:rsidR="00F3539C" w:rsidRPr="00542FED" w:rsidRDefault="00F3539C" w:rsidP="00F3539C">
      <w:pPr>
        <w:widowControl w:val="0"/>
        <w:ind w:firstLine="567"/>
        <w:jc w:val="both"/>
        <w:rPr>
          <w:iCs/>
          <w:color w:val="0D0D0D"/>
        </w:rPr>
      </w:pPr>
      <w:r w:rsidRPr="00542FED">
        <w:rPr>
          <w:color w:val="0D0D0D"/>
        </w:rPr>
        <w:t xml:space="preserve">Изменение порядка </w:t>
      </w:r>
      <w:r w:rsidRPr="00542FED">
        <w:rPr>
          <w:color w:val="0D0D0D"/>
          <w:spacing w:val="-1"/>
        </w:rPr>
        <w:t xml:space="preserve">престолонаследия. </w:t>
      </w:r>
      <w:r w:rsidRPr="00542FED">
        <w:rPr>
          <w:color w:val="0D0D0D"/>
        </w:rPr>
        <w:t xml:space="preserve">Ограничение дворянских привилегий. </w:t>
      </w:r>
      <w:r w:rsidRPr="00542FED">
        <w:rPr>
          <w:color w:val="0D0D0D"/>
          <w:spacing w:val="-1"/>
        </w:rPr>
        <w:t>Ставка на мелкопоместное дворянство. Полити</w:t>
      </w:r>
      <w:r w:rsidRPr="00542FED">
        <w:rPr>
          <w:color w:val="0D0D0D"/>
          <w:spacing w:val="2"/>
        </w:rPr>
        <w:t xml:space="preserve">ка в отношении крестьян. Комиссия для составления законов </w:t>
      </w:r>
      <w:r w:rsidRPr="00542FED">
        <w:rPr>
          <w:color w:val="0D0D0D"/>
        </w:rPr>
        <w:t xml:space="preserve">Российской империи. Репрессивная политика. </w:t>
      </w:r>
      <w:r w:rsidRPr="00542FED">
        <w:rPr>
          <w:iCs/>
          <w:color w:val="0D0D0D"/>
        </w:rPr>
        <w:t>Внешняя</w:t>
      </w:r>
      <w:r w:rsidRPr="00542FED">
        <w:rPr>
          <w:i/>
          <w:iCs/>
          <w:color w:val="0D0D0D"/>
        </w:rPr>
        <w:t xml:space="preserve"> </w:t>
      </w:r>
      <w:r w:rsidRPr="00542FED">
        <w:rPr>
          <w:iCs/>
          <w:color w:val="0D0D0D"/>
        </w:rPr>
        <w:t xml:space="preserve">политика Павла </w:t>
      </w:r>
      <w:r w:rsidRPr="00542FED">
        <w:rPr>
          <w:iCs/>
          <w:color w:val="0D0D0D"/>
          <w:lang w:val="en-US"/>
        </w:rPr>
        <w:t>I</w:t>
      </w:r>
      <w:r w:rsidRPr="00542FED">
        <w:rPr>
          <w:iCs/>
          <w:color w:val="0D0D0D"/>
        </w:rPr>
        <w:t xml:space="preserve">. </w:t>
      </w:r>
      <w:r w:rsidRPr="00542FED">
        <w:rPr>
          <w:color w:val="0D0D0D"/>
        </w:rPr>
        <w:t xml:space="preserve">Участие в антифранцузских коалициях. Итальянский и Швейцарский походы А.В. Суворова. Военные экспедиции Ф.Ф. Ушакова. </w:t>
      </w:r>
      <w:r w:rsidRPr="00542FED">
        <w:rPr>
          <w:iCs/>
          <w:color w:val="0D0D0D"/>
        </w:rPr>
        <w:t>Заговор 11 марта 1801 г.</w:t>
      </w:r>
    </w:p>
    <w:p w:rsidR="00F3539C" w:rsidRPr="00542FED" w:rsidRDefault="00F3539C" w:rsidP="00F3539C">
      <w:pPr>
        <w:widowControl w:val="0"/>
        <w:ind w:firstLine="567"/>
        <w:jc w:val="both"/>
        <w:rPr>
          <w:b/>
          <w:color w:val="0D0D0D"/>
        </w:rPr>
      </w:pPr>
      <w:r w:rsidRPr="00542FED">
        <w:rPr>
          <w:b/>
          <w:color w:val="0D0D0D"/>
        </w:rPr>
        <w:t xml:space="preserve">Культурное пространство Российской империи </w:t>
      </w:r>
    </w:p>
    <w:p w:rsidR="00F3539C" w:rsidRPr="00542FED" w:rsidRDefault="00F3539C" w:rsidP="00F3539C">
      <w:pPr>
        <w:widowControl w:val="0"/>
        <w:ind w:firstLine="567"/>
        <w:jc w:val="both"/>
        <w:rPr>
          <w:color w:val="0D0D0D"/>
        </w:rPr>
      </w:pPr>
      <w:r w:rsidRPr="00542FED">
        <w:rPr>
          <w:iCs/>
          <w:color w:val="0D0D0D"/>
        </w:rPr>
        <w:t>Век Просвещения.</w:t>
      </w:r>
      <w:r w:rsidRPr="00542FED">
        <w:rPr>
          <w:color w:val="0D0D0D"/>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Российская Империя в XIX – начале XX века</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 первой половине XIX в.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Россия в начале </w:t>
      </w:r>
      <w:r w:rsidRPr="00542FED">
        <w:rPr>
          <w:color w:val="0D0D0D"/>
          <w:szCs w:val="28"/>
          <w:lang w:val="en-US"/>
        </w:rPr>
        <w:t>XIX</w:t>
      </w:r>
      <w:r w:rsidRPr="00542FED">
        <w:rPr>
          <w:color w:val="0D0D0D"/>
          <w:szCs w:val="28"/>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542FED">
        <w:rPr>
          <w:i/>
          <w:iCs/>
          <w:color w:val="0D0D0D"/>
          <w:szCs w:val="28"/>
        </w:rPr>
        <w:t>Бухарестский мир с Турцией.</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542FED">
        <w:rPr>
          <w:i/>
          <w:iCs/>
          <w:color w:val="0D0D0D"/>
          <w:szCs w:val="28"/>
        </w:rPr>
        <w:t>Влияние Отечественной войны 1812 г. на общественную мысль и национальное самосознание. Народная память о войне 1812 г.</w:t>
      </w:r>
      <w:r w:rsidRPr="00542FED">
        <w:rPr>
          <w:color w:val="0D0D0D"/>
          <w:szCs w:val="28"/>
        </w:rPr>
        <w:t xml:space="preserve"> Заграничный поход русской армии 1813–1814 гг. Венский конгресс. Священный союз. Роль России в европейской политике в 1813–1825 гг. </w:t>
      </w:r>
    </w:p>
    <w:p w:rsidR="00F3539C" w:rsidRPr="00542FED" w:rsidRDefault="00F3539C" w:rsidP="00F3539C">
      <w:pPr>
        <w:widowControl w:val="0"/>
        <w:ind w:firstLine="567"/>
        <w:jc w:val="both"/>
        <w:rPr>
          <w:color w:val="0D0D0D"/>
          <w:szCs w:val="28"/>
        </w:rPr>
      </w:pPr>
      <w:r w:rsidRPr="00542FED">
        <w:rPr>
          <w:color w:val="0D0D0D"/>
          <w:szCs w:val="28"/>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Правление Николая I. Преобразование и укрепление роли государственного аппарата. </w:t>
      </w:r>
      <w:r w:rsidRPr="00542FED">
        <w:rPr>
          <w:color w:val="0D0D0D"/>
          <w:szCs w:val="28"/>
          <w:lang w:val="en-US"/>
        </w:rPr>
        <w:t>III</w:t>
      </w:r>
      <w:r w:rsidRPr="00542FED">
        <w:rPr>
          <w:color w:val="0D0D0D"/>
          <w:szCs w:val="28"/>
        </w:rPr>
        <w:t xml:space="preserve"> Отделение. Кодификация законов. Политика в области просвещения. Польское восстание 1830–1831 гг.</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542FED">
        <w:rPr>
          <w:i/>
          <w:iCs/>
          <w:color w:val="0D0D0D"/>
          <w:szCs w:val="28"/>
        </w:rPr>
        <w:t xml:space="preserve"> </w:t>
      </w:r>
      <w:r w:rsidRPr="00542FED">
        <w:rPr>
          <w:color w:val="0D0D0D"/>
          <w:szCs w:val="28"/>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F3539C" w:rsidRPr="00542FED" w:rsidRDefault="00F3539C" w:rsidP="00F3539C">
      <w:pPr>
        <w:widowControl w:val="0"/>
        <w:shd w:val="clear" w:color="auto" w:fill="FFFFFF"/>
        <w:ind w:firstLine="567"/>
        <w:jc w:val="both"/>
        <w:rPr>
          <w:i/>
          <w:iCs/>
          <w:color w:val="0D0D0D"/>
          <w:szCs w:val="28"/>
        </w:rPr>
      </w:pPr>
      <w:r w:rsidRPr="00542FED">
        <w:rPr>
          <w:color w:val="0D0D0D"/>
          <w:szCs w:val="28"/>
        </w:rPr>
        <w:t xml:space="preserve">Культура России в первой половине XIX в. Развитие науки и техники (Н.И. Лобачевский, Н.И. Пирогов, Н.Н. Зинин, Б.С. Якоби и др.). </w:t>
      </w:r>
      <w:r w:rsidRPr="00542FED">
        <w:rPr>
          <w:i/>
          <w:iCs/>
          <w:color w:val="0D0D0D"/>
          <w:szCs w:val="28"/>
        </w:rPr>
        <w:t>Географические экспедиции, их участники.</w:t>
      </w:r>
      <w:r w:rsidRPr="00542FED">
        <w:rPr>
          <w:color w:val="0D0D0D"/>
          <w:szCs w:val="28"/>
        </w:rPr>
        <w:t xml:space="preserve"> Открытие Антарктиды русскими мореплавателями. Образование: расширение сети школ и университетов. </w:t>
      </w:r>
      <w:r w:rsidRPr="00542FED">
        <w:rPr>
          <w:i/>
          <w:iCs/>
          <w:color w:val="0D0D0D"/>
          <w:szCs w:val="28"/>
        </w:rPr>
        <w:t>Национальные корни отечественной культуры и западные влияния.</w:t>
      </w:r>
      <w:r w:rsidRPr="00542FED">
        <w:rPr>
          <w:color w:val="0D0D0D"/>
          <w:szCs w:val="28"/>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542FED">
        <w:rPr>
          <w:i/>
          <w:iCs/>
          <w:color w:val="0D0D0D"/>
          <w:szCs w:val="28"/>
        </w:rPr>
        <w:t>Вклад российской культуры первой половины XIX в. в мировую культуру.</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во второй половине XIX в. </w:t>
      </w:r>
    </w:p>
    <w:p w:rsidR="00F3539C" w:rsidRPr="00542FED" w:rsidRDefault="00F3539C" w:rsidP="00F3539C">
      <w:pPr>
        <w:widowControl w:val="0"/>
        <w:shd w:val="clear" w:color="auto" w:fill="FFFFFF"/>
        <w:ind w:firstLine="567"/>
        <w:jc w:val="both"/>
        <w:rPr>
          <w:color w:val="0D0D0D"/>
          <w:spacing w:val="-4"/>
          <w:szCs w:val="28"/>
        </w:rPr>
      </w:pPr>
      <w:r w:rsidRPr="00542FED">
        <w:rPr>
          <w:color w:val="0D0D0D"/>
          <w:spacing w:val="-4"/>
          <w:szCs w:val="28"/>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542FED">
        <w:rPr>
          <w:i/>
          <w:iCs/>
          <w:color w:val="0D0D0D"/>
          <w:szCs w:val="28"/>
        </w:rPr>
        <w:t>Начало рабочего движения.</w:t>
      </w:r>
      <w:r w:rsidRPr="00542FED">
        <w:rPr>
          <w:color w:val="0D0D0D"/>
          <w:szCs w:val="28"/>
        </w:rPr>
        <w:t xml:space="preserve"> «Освобождение труда». Распространение идей марксизма. Зарождение российской социал-демократии.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Внутренняя политика самодержавия в конце 1870-х – 1890-е гг. Кризис самодержавия на рубеже 70–80-х гг. </w:t>
      </w:r>
      <w:r w:rsidRPr="00542FED">
        <w:rPr>
          <w:color w:val="0D0D0D"/>
          <w:szCs w:val="28"/>
          <w:lang w:val="en-US"/>
        </w:rPr>
        <w:t>XIX</w:t>
      </w:r>
      <w:r w:rsidRPr="00542FED">
        <w:rPr>
          <w:color w:val="0D0D0D"/>
          <w:szCs w:val="28"/>
        </w:rPr>
        <w:t xml:space="preserve"> в. Политический террор. Политика лавирования. Начало царствования Александра </w:t>
      </w:r>
      <w:r w:rsidRPr="00542FED">
        <w:rPr>
          <w:bCs/>
          <w:color w:val="0D0D0D"/>
          <w:szCs w:val="28"/>
        </w:rPr>
        <w:t>III.</w:t>
      </w:r>
      <w:r w:rsidRPr="00542FED">
        <w:rPr>
          <w:b/>
          <w:bCs/>
          <w:color w:val="0D0D0D"/>
          <w:szCs w:val="28"/>
        </w:rPr>
        <w:t xml:space="preserve"> </w:t>
      </w:r>
      <w:r w:rsidRPr="00542FED">
        <w:rPr>
          <w:color w:val="0D0D0D"/>
          <w:szCs w:val="28"/>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542FED">
        <w:rPr>
          <w:i/>
          <w:iCs/>
          <w:color w:val="0D0D0D"/>
          <w:szCs w:val="28"/>
        </w:rPr>
        <w:t xml:space="preserve">Россия в международных отношениях конца XIX в. </w:t>
      </w:r>
      <w:r w:rsidRPr="00542FED">
        <w:rPr>
          <w:color w:val="0D0D0D"/>
          <w:szCs w:val="28"/>
        </w:rPr>
        <w:t>Сближение России и Франции в 1890-х гг.</w:t>
      </w:r>
    </w:p>
    <w:p w:rsidR="00F3539C" w:rsidRPr="00542FED" w:rsidRDefault="00F3539C" w:rsidP="00F3539C">
      <w:pPr>
        <w:widowControl w:val="0"/>
        <w:ind w:firstLine="567"/>
        <w:jc w:val="both"/>
        <w:rPr>
          <w:color w:val="0D0D0D"/>
        </w:rPr>
      </w:pPr>
      <w:r w:rsidRPr="00542FED">
        <w:rPr>
          <w:color w:val="0D0D0D"/>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542FED">
        <w:rPr>
          <w:i/>
          <w:iCs/>
          <w:color w:val="0D0D0D"/>
        </w:rPr>
        <w:t>Расширение издательского дела.</w:t>
      </w:r>
      <w:r w:rsidRPr="00542FED">
        <w:rPr>
          <w:color w:val="0D0D0D"/>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542FED">
        <w:rPr>
          <w:i/>
          <w:iCs/>
          <w:color w:val="0D0D0D"/>
        </w:rPr>
        <w:t>Место российской культуры в мировой культуре XIX в.</w:t>
      </w:r>
    </w:p>
    <w:p w:rsidR="00F3539C" w:rsidRPr="00542FED" w:rsidRDefault="00F3539C" w:rsidP="00F3539C">
      <w:pPr>
        <w:widowControl w:val="0"/>
        <w:ind w:firstLine="567"/>
        <w:jc w:val="both"/>
        <w:rPr>
          <w:b/>
          <w:bCs/>
          <w:color w:val="0D0D0D"/>
          <w:szCs w:val="28"/>
        </w:rPr>
      </w:pPr>
      <w:r w:rsidRPr="00542FED">
        <w:rPr>
          <w:b/>
          <w:bCs/>
          <w:color w:val="0D0D0D"/>
          <w:szCs w:val="28"/>
        </w:rPr>
        <w:t xml:space="preserve">Российская империя в начале XX в.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Особенности промышленного и аграрного развития России на рубеже XIX–XX вв. </w:t>
      </w:r>
      <w:r w:rsidRPr="00542FED">
        <w:rPr>
          <w:i/>
          <w:iCs/>
          <w:color w:val="0D0D0D"/>
          <w:szCs w:val="28"/>
        </w:rPr>
        <w:t>Политика модернизации «сверху».</w:t>
      </w:r>
      <w:r w:rsidRPr="00542FED">
        <w:rPr>
          <w:color w:val="0D0D0D"/>
          <w:szCs w:val="28"/>
        </w:rPr>
        <w:t xml:space="preserve"> С.Ю. Витте. Государственный капитализм. Формирование монополий. Иностранный капитал в России. </w:t>
      </w:r>
      <w:r w:rsidRPr="00542FED">
        <w:rPr>
          <w:i/>
          <w:color w:val="0D0D0D"/>
          <w:szCs w:val="28"/>
        </w:rPr>
        <w:t xml:space="preserve">Дискуссия о месте России в мировой экономике начала ХХ в. </w:t>
      </w:r>
      <w:r w:rsidRPr="00542FED">
        <w:rPr>
          <w:color w:val="0D0D0D"/>
          <w:szCs w:val="28"/>
        </w:rPr>
        <w:t>Аграрный вопрос. Российское общество в начале XX в.: социальная структура, положение основных групп населения.</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542FED">
        <w:rPr>
          <w:i/>
          <w:iCs/>
          <w:color w:val="0D0D0D"/>
          <w:szCs w:val="28"/>
        </w:rPr>
        <w:t>Рабочее движение.</w:t>
      </w:r>
      <w:r w:rsidRPr="00542FED">
        <w:rPr>
          <w:color w:val="0D0D0D"/>
          <w:szCs w:val="28"/>
        </w:rPr>
        <w:t xml:space="preserve"> «Полицейский социализм».</w:t>
      </w:r>
    </w:p>
    <w:p w:rsidR="00F3539C" w:rsidRPr="00542FED" w:rsidRDefault="00F3539C" w:rsidP="00F3539C">
      <w:pPr>
        <w:widowControl w:val="0"/>
        <w:shd w:val="clear" w:color="auto" w:fill="FFFFFF"/>
        <w:ind w:firstLine="567"/>
        <w:jc w:val="both"/>
        <w:rPr>
          <w:color w:val="0D0D0D"/>
          <w:szCs w:val="28"/>
        </w:rPr>
      </w:pPr>
      <w:r w:rsidRPr="00542FED">
        <w:rPr>
          <w:color w:val="0D0D0D"/>
          <w:szCs w:val="28"/>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F3539C" w:rsidRPr="00542FED" w:rsidRDefault="00F3539C" w:rsidP="00F3539C">
      <w:pPr>
        <w:widowControl w:val="0"/>
        <w:ind w:firstLine="567"/>
        <w:jc w:val="both"/>
        <w:rPr>
          <w:color w:val="0D0D0D"/>
        </w:rPr>
      </w:pPr>
      <w:r w:rsidRPr="00542FED">
        <w:rPr>
          <w:color w:val="0D0D0D"/>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F3539C" w:rsidRPr="00542FED" w:rsidRDefault="00F3539C" w:rsidP="00F3539C">
      <w:pPr>
        <w:widowControl w:val="0"/>
        <w:ind w:firstLine="567"/>
        <w:jc w:val="both"/>
        <w:rPr>
          <w:i/>
          <w:iCs/>
          <w:color w:val="0D0D0D"/>
        </w:rPr>
      </w:pPr>
      <w:r w:rsidRPr="00542FED">
        <w:rPr>
          <w:color w:val="0D0D0D"/>
        </w:rPr>
        <w:t xml:space="preserve">Культура России в начале XX в. Открытия российских ученых в науке и технике. </w:t>
      </w:r>
      <w:r w:rsidRPr="00542FED">
        <w:rPr>
          <w:i/>
          <w:iCs/>
          <w:color w:val="0D0D0D"/>
        </w:rPr>
        <w:t>Русская философия: поиски общественного идеала.</w:t>
      </w:r>
      <w:r w:rsidRPr="00542FED">
        <w:rPr>
          <w:color w:val="0D0D0D"/>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542FED">
        <w:rPr>
          <w:i/>
          <w:iCs/>
          <w:color w:val="0D0D0D"/>
        </w:rPr>
        <w:t>Российская культура начала XX в. — составная часть мировой культуры.</w:t>
      </w:r>
    </w:p>
    <w:p w:rsidR="00F3539C" w:rsidRPr="00542FED" w:rsidRDefault="00F3539C" w:rsidP="00F3539C">
      <w:pPr>
        <w:widowControl w:val="0"/>
        <w:ind w:firstLine="567"/>
        <w:jc w:val="both"/>
        <w:rPr>
          <w:color w:val="0D0D0D"/>
        </w:rPr>
      </w:pPr>
    </w:p>
    <w:p w:rsidR="00F3539C" w:rsidRPr="00E70424" w:rsidRDefault="00F3539C" w:rsidP="00F3539C">
      <w:pPr>
        <w:widowControl w:val="0"/>
        <w:ind w:firstLine="567"/>
        <w:jc w:val="both"/>
        <w:rPr>
          <w:b/>
          <w:color w:val="0D0D0D"/>
          <w:u w:val="single"/>
        </w:rPr>
      </w:pPr>
      <w:r w:rsidRPr="00E70424">
        <w:rPr>
          <w:b/>
          <w:color w:val="0D0D0D"/>
          <w:u w:val="single"/>
        </w:rPr>
        <w:t>География</w:t>
      </w:r>
      <w:bookmarkEnd w:id="8"/>
      <w:bookmarkEnd w:id="9"/>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rPr>
        <w:t>Человек и окружающая среда</w:t>
      </w:r>
    </w:p>
    <w:p w:rsidR="00F3539C" w:rsidRPr="00542FED" w:rsidRDefault="00F3539C" w:rsidP="00F3539C">
      <w:pPr>
        <w:widowControl w:val="0"/>
        <w:ind w:firstLine="567"/>
        <w:jc w:val="both"/>
        <w:rPr>
          <w:color w:val="0D0D0D"/>
        </w:rPr>
      </w:pPr>
      <w:r w:rsidRPr="00542FED">
        <w:rPr>
          <w:color w:val="0D0D0D"/>
        </w:rPr>
        <w:t>Окружающая среда как геосистема. Важнейшие явления и процессы в окружающей среде. Представление о ноосфере.</w:t>
      </w:r>
    </w:p>
    <w:p w:rsidR="00F3539C" w:rsidRPr="00542FED" w:rsidRDefault="00F3539C" w:rsidP="00F3539C">
      <w:pPr>
        <w:widowControl w:val="0"/>
        <w:ind w:firstLine="567"/>
        <w:jc w:val="both"/>
        <w:rPr>
          <w:color w:val="0D0D0D"/>
        </w:rPr>
      </w:pPr>
      <w:r w:rsidRPr="00542FED">
        <w:rPr>
          <w:color w:val="0D0D0D"/>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F3539C" w:rsidRPr="00542FED" w:rsidRDefault="00F3539C" w:rsidP="00F3539C">
      <w:pPr>
        <w:widowControl w:val="0"/>
        <w:ind w:firstLine="567"/>
        <w:jc w:val="both"/>
        <w:rPr>
          <w:color w:val="0D0D0D"/>
        </w:rPr>
      </w:pPr>
      <w:r w:rsidRPr="00542FED">
        <w:rPr>
          <w:color w:val="0D0D0D"/>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Территориальная организация мирового сообщества</w:t>
      </w:r>
    </w:p>
    <w:p w:rsidR="00F3539C" w:rsidRPr="00542FED" w:rsidRDefault="00F3539C" w:rsidP="00F3539C">
      <w:pPr>
        <w:widowControl w:val="0"/>
        <w:ind w:firstLine="567"/>
        <w:jc w:val="both"/>
        <w:rPr>
          <w:color w:val="0D0D0D"/>
        </w:rPr>
      </w:pPr>
      <w:r w:rsidRPr="00542FED">
        <w:rPr>
          <w:color w:val="0D0D0D"/>
        </w:rPr>
        <w:t xml:space="preserve">Мировое сообщество – общая картина мира. Современная политическая карта и ее изменения. Разнообразие стран мира. </w:t>
      </w:r>
      <w:r w:rsidRPr="00542FED">
        <w:rPr>
          <w:i/>
          <w:color w:val="0D0D0D"/>
        </w:rPr>
        <w:t>Геополитика. «Горячие точки» на карте мира.</w:t>
      </w:r>
    </w:p>
    <w:p w:rsidR="00F3539C" w:rsidRPr="00542FED" w:rsidRDefault="00F3539C" w:rsidP="00F3539C">
      <w:pPr>
        <w:widowControl w:val="0"/>
        <w:ind w:firstLine="567"/>
        <w:jc w:val="both"/>
        <w:rPr>
          <w:color w:val="0D0D0D"/>
        </w:rPr>
      </w:pPr>
      <w:r w:rsidRPr="00542FED">
        <w:rPr>
          <w:color w:val="0D0D0D"/>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542FED">
        <w:rPr>
          <w:i/>
          <w:color w:val="0D0D0D"/>
        </w:rPr>
        <w:t>Основные очаги этнических и конфессиональных конфликтов.</w:t>
      </w:r>
      <w:r w:rsidRPr="00542FED">
        <w:rPr>
          <w:color w:val="0D0D0D"/>
        </w:rPr>
        <w:t xml:space="preserve"> География рынка труда и занятости. Миграция населения. Закономерности расселения населения. Урбанизация.</w:t>
      </w:r>
    </w:p>
    <w:p w:rsidR="00F3539C" w:rsidRPr="00542FED" w:rsidRDefault="00F3539C" w:rsidP="00F3539C">
      <w:pPr>
        <w:widowControl w:val="0"/>
        <w:ind w:firstLine="567"/>
        <w:jc w:val="both"/>
        <w:rPr>
          <w:color w:val="0D0D0D"/>
        </w:rPr>
      </w:pPr>
      <w:r w:rsidRPr="00542FED">
        <w:rPr>
          <w:color w:val="0D0D0D"/>
        </w:rPr>
        <w:t xml:space="preserve">Мировое хозяйство. Географическое разделение труда. Отраслевая и территориальная структура мирового хозяйства. </w:t>
      </w:r>
      <w:r w:rsidRPr="00542FED">
        <w:rPr>
          <w:i/>
          <w:color w:val="0D0D0D"/>
        </w:rPr>
        <w:t>Изменение отраслевой структуры.</w:t>
      </w:r>
      <w:r w:rsidRPr="00542FED">
        <w:rPr>
          <w:color w:val="0D0D0D"/>
        </w:rPr>
        <w:t xml:space="preserve"> География основных отраслей производственной и непроизводственной сфер. </w:t>
      </w:r>
      <w:r w:rsidRPr="00542FED">
        <w:rPr>
          <w:i/>
          <w:color w:val="0D0D0D"/>
        </w:rPr>
        <w:t>Развитие сферы услуг.</w:t>
      </w:r>
      <w:r w:rsidRPr="00542FED">
        <w:rPr>
          <w:color w:val="0D0D0D"/>
        </w:rPr>
        <w:t xml:space="preserve"> Международные отношения. Географические аспекты глобализации.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Региональная география и страноведение</w:t>
      </w:r>
    </w:p>
    <w:p w:rsidR="00F3539C" w:rsidRPr="00542FED" w:rsidRDefault="00F3539C" w:rsidP="00F3539C">
      <w:pPr>
        <w:widowControl w:val="0"/>
        <w:ind w:firstLine="567"/>
        <w:jc w:val="both"/>
        <w:rPr>
          <w:color w:val="0D0D0D"/>
        </w:rPr>
      </w:pPr>
      <w:r w:rsidRPr="00542FED">
        <w:rPr>
          <w:color w:val="0D0D0D"/>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542FED">
        <w:rPr>
          <w:i/>
          <w:color w:val="0D0D0D"/>
        </w:rPr>
        <w:t xml:space="preserve">Ведущие страны-экспортеры основных видов продукции. </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Роль отдельных стран и регионов в системе мирового хозяйства. </w:t>
      </w:r>
      <w:r w:rsidRPr="00542FED">
        <w:rPr>
          <w:i/>
          <w:color w:val="0D0D0D"/>
        </w:rPr>
        <w:t>Региональная политика.</w:t>
      </w:r>
      <w:r w:rsidRPr="00542FED">
        <w:rPr>
          <w:color w:val="0D0D0D"/>
        </w:rPr>
        <w:t xml:space="preserve"> Интеграция регионов в единое мировое сообщество. Международные организации (региональные, политические и отраслевые союзы).</w:t>
      </w:r>
    </w:p>
    <w:p w:rsidR="00F3539C" w:rsidRPr="00542FED" w:rsidRDefault="00F3539C" w:rsidP="00F3539C">
      <w:pPr>
        <w:widowControl w:val="0"/>
        <w:ind w:firstLine="567"/>
        <w:jc w:val="both"/>
        <w:rPr>
          <w:i/>
          <w:color w:val="0D0D0D"/>
        </w:rPr>
      </w:pPr>
      <w:r w:rsidRPr="00542FED">
        <w:rPr>
          <w:color w:val="0D0D0D"/>
        </w:rPr>
        <w:t>Россия на политической карте мира и в мировом хозяйстве.</w:t>
      </w:r>
      <w:r w:rsidRPr="00542FED">
        <w:rPr>
          <w:color w:val="0D0D0D"/>
          <w:sz w:val="27"/>
          <w:szCs w:val="27"/>
        </w:rPr>
        <w:t xml:space="preserve"> </w:t>
      </w:r>
      <w:r w:rsidRPr="00542FED">
        <w:rPr>
          <w:color w:val="0D0D0D"/>
        </w:rPr>
        <w:t xml:space="preserve">География экономических, политических, культурных и научных связей России со странами мира. </w:t>
      </w:r>
      <w:r w:rsidRPr="00542FED">
        <w:rPr>
          <w:i/>
          <w:color w:val="0D0D0D"/>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Роль географии в решении глобальных проблем человечества</w:t>
      </w:r>
    </w:p>
    <w:p w:rsidR="00F3539C" w:rsidRPr="00542FED" w:rsidRDefault="00F3539C" w:rsidP="00F3539C">
      <w:pPr>
        <w:widowControl w:val="0"/>
        <w:ind w:firstLine="567"/>
        <w:jc w:val="both"/>
        <w:rPr>
          <w:color w:val="0D0D0D"/>
        </w:rPr>
      </w:pPr>
      <w:bookmarkStart w:id="26" w:name="h.10tp2h5eeujv" w:colFirst="0" w:colLast="0"/>
      <w:bookmarkEnd w:id="26"/>
      <w:r w:rsidRPr="00542FED">
        <w:rPr>
          <w:color w:val="0D0D0D"/>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bookmarkStart w:id="27" w:name="_Toc435412709"/>
      <w:bookmarkStart w:id="28" w:name="_Toc453968183"/>
      <w:r w:rsidRPr="00542FED">
        <w:rPr>
          <w:b/>
          <w:color w:val="0D0D0D"/>
        </w:rPr>
        <w:t>География в современном мире</w:t>
      </w:r>
    </w:p>
    <w:p w:rsidR="00F3539C" w:rsidRPr="00542FED" w:rsidRDefault="00F3539C" w:rsidP="00F3539C">
      <w:pPr>
        <w:widowControl w:val="0"/>
        <w:ind w:firstLine="567"/>
        <w:jc w:val="both"/>
        <w:rPr>
          <w:color w:val="0D0D0D"/>
        </w:rPr>
      </w:pPr>
      <w:r w:rsidRPr="00542FED">
        <w:rPr>
          <w:color w:val="0D0D0D"/>
        </w:rPr>
        <w:t>География в системе естественно-научных и гуманитарных знаний.</w:t>
      </w:r>
      <w:r w:rsidRPr="00542FED">
        <w:rPr>
          <w:i/>
          <w:color w:val="0D0D0D"/>
        </w:rPr>
        <w:t xml:space="preserve"> История географии как науки. Основные теории и концепции современной географии.</w:t>
      </w:r>
      <w:r w:rsidRPr="00542FED">
        <w:rPr>
          <w:color w:val="0D0D0D"/>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542FED">
        <w:rPr>
          <w:i/>
          <w:color w:val="0D0D0D"/>
        </w:rPr>
        <w:t>Иерархия природно-хозяйственных систем.</w:t>
      </w:r>
      <w:r w:rsidRPr="00542FED">
        <w:rPr>
          <w:color w:val="0D0D0D"/>
        </w:rPr>
        <w:t xml:space="preserve"> Пространственные модели в географии. Геоинформационные системы. Географические прогнозы.</w:t>
      </w:r>
    </w:p>
    <w:p w:rsidR="00F3539C" w:rsidRPr="00542FED" w:rsidRDefault="00F3539C" w:rsidP="00F3539C">
      <w:pPr>
        <w:widowControl w:val="0"/>
        <w:ind w:firstLine="567"/>
        <w:jc w:val="both"/>
        <w:rPr>
          <w:color w:val="0D0D0D"/>
        </w:rPr>
      </w:pPr>
      <w:r w:rsidRPr="00542FED">
        <w:rPr>
          <w:color w:val="0D0D0D"/>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3539C" w:rsidRPr="00542FED" w:rsidRDefault="00F3539C" w:rsidP="00F3539C">
      <w:pPr>
        <w:pStyle w:val="41"/>
        <w:widowControl w:val="0"/>
        <w:ind w:firstLine="567"/>
        <w:rPr>
          <w:color w:val="0D0D0D"/>
        </w:rPr>
      </w:pPr>
      <w:r w:rsidRPr="00542FED">
        <w:rPr>
          <w:color w:val="0D0D0D"/>
          <w:sz w:val="24"/>
          <w:szCs w:val="24"/>
        </w:rPr>
        <w:t xml:space="preserve"> </w:t>
      </w:r>
    </w:p>
    <w:p w:rsidR="00F3539C" w:rsidRPr="00542FED" w:rsidRDefault="00F3539C" w:rsidP="00F3539C">
      <w:pPr>
        <w:widowControl w:val="0"/>
        <w:ind w:firstLine="567"/>
        <w:jc w:val="both"/>
        <w:rPr>
          <w:color w:val="0D0D0D"/>
        </w:rPr>
      </w:pPr>
      <w:r w:rsidRPr="00542FED">
        <w:rPr>
          <w:b/>
          <w:color w:val="0D0D0D"/>
        </w:rPr>
        <w:t>Физическая география</w:t>
      </w:r>
    </w:p>
    <w:p w:rsidR="00F3539C" w:rsidRPr="00542FED" w:rsidRDefault="00F3539C" w:rsidP="00F3539C">
      <w:pPr>
        <w:widowControl w:val="0"/>
        <w:ind w:firstLine="567"/>
        <w:jc w:val="both"/>
        <w:rPr>
          <w:color w:val="0D0D0D"/>
        </w:rPr>
      </w:pPr>
      <w:r w:rsidRPr="00542FED">
        <w:rPr>
          <w:color w:val="0D0D0D"/>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F3539C" w:rsidRPr="00542FED" w:rsidRDefault="00F3539C" w:rsidP="00F3539C">
      <w:pPr>
        <w:widowControl w:val="0"/>
        <w:ind w:firstLine="567"/>
        <w:jc w:val="both"/>
        <w:rPr>
          <w:color w:val="0D0D0D"/>
        </w:rPr>
      </w:pPr>
      <w:r w:rsidRPr="00542FED">
        <w:rPr>
          <w:color w:val="0D0D0D"/>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F3539C" w:rsidRPr="00542FED" w:rsidRDefault="00F3539C" w:rsidP="00F3539C">
      <w:pPr>
        <w:widowControl w:val="0"/>
        <w:ind w:firstLine="567"/>
        <w:jc w:val="both"/>
        <w:rPr>
          <w:color w:val="0D0D0D"/>
        </w:rPr>
      </w:pPr>
      <w:r w:rsidRPr="00542FED">
        <w:rPr>
          <w:color w:val="0D0D0D"/>
        </w:rPr>
        <w:t xml:space="preserve">Геологические объекты и процессы. Развитие земной коры во времени. Геологическая хронология. </w:t>
      </w:r>
      <w:r w:rsidRPr="00542FED">
        <w:rPr>
          <w:i/>
          <w:color w:val="0D0D0D"/>
        </w:rPr>
        <w:t>Этапы геологической истории земной коры.</w:t>
      </w:r>
      <w:r w:rsidRPr="00542FED">
        <w:rPr>
          <w:color w:val="0D0D0D"/>
        </w:rPr>
        <w:t xml:space="preserve"> Тектоника литосферных плит.</w:t>
      </w:r>
    </w:p>
    <w:p w:rsidR="00F3539C" w:rsidRPr="00542FED" w:rsidRDefault="00F3539C" w:rsidP="00F3539C">
      <w:pPr>
        <w:widowControl w:val="0"/>
        <w:ind w:firstLine="567"/>
        <w:jc w:val="both"/>
        <w:rPr>
          <w:color w:val="0D0D0D"/>
        </w:rPr>
      </w:pPr>
      <w:r w:rsidRPr="00542FED">
        <w:rPr>
          <w:i/>
          <w:color w:val="0D0D0D"/>
        </w:rPr>
        <w:t>Свойства литосферы: ресурсные, геодинамические, геохимические, геофизические, экологические.</w:t>
      </w:r>
      <w:r w:rsidRPr="00542FED">
        <w:rPr>
          <w:color w:val="0D0D0D"/>
        </w:rPr>
        <w:t xml:space="preserve"> Эндогенные и экзогенные процессы и рельеф. Антропогенный фактор рельефообразования.</w:t>
      </w:r>
    </w:p>
    <w:p w:rsidR="00F3539C" w:rsidRPr="00542FED" w:rsidRDefault="00F3539C" w:rsidP="00F3539C">
      <w:pPr>
        <w:widowControl w:val="0"/>
        <w:ind w:firstLine="567"/>
        <w:jc w:val="both"/>
        <w:rPr>
          <w:color w:val="0D0D0D"/>
        </w:rPr>
      </w:pPr>
      <w:r w:rsidRPr="00542FED">
        <w:rPr>
          <w:color w:val="0D0D0D"/>
        </w:rPr>
        <w:t xml:space="preserve">Природные комплексы. Природные комплексы как системы, их компоненты и свойства. </w:t>
      </w:r>
      <w:r w:rsidRPr="00542FED">
        <w:rPr>
          <w:i/>
          <w:color w:val="0D0D0D"/>
        </w:rPr>
        <w:t>Группировка природных комплексов по размерам и сложности организации.</w:t>
      </w:r>
      <w:r w:rsidRPr="00542FED">
        <w:rPr>
          <w:color w:val="0D0D0D"/>
        </w:rPr>
        <w:t xml:space="preserve"> Физико-географическое районирование. Природно-антропогенные комплексы. </w:t>
      </w:r>
      <w:r w:rsidRPr="00542FED">
        <w:rPr>
          <w:i/>
          <w:color w:val="0D0D0D"/>
        </w:rPr>
        <w:t>Природно-антропогенные комплексы разного ранга.</w:t>
      </w:r>
    </w:p>
    <w:p w:rsidR="00F3539C" w:rsidRPr="00542FED" w:rsidRDefault="00F3539C" w:rsidP="00F3539C">
      <w:pPr>
        <w:widowControl w:val="0"/>
        <w:ind w:firstLine="567"/>
        <w:jc w:val="both"/>
        <w:rPr>
          <w:i/>
          <w:color w:val="0D0D0D"/>
        </w:rPr>
      </w:pPr>
      <w:r w:rsidRPr="00542FED">
        <w:rPr>
          <w:color w:val="0D0D0D"/>
        </w:rPr>
        <w:t xml:space="preserve">Катастрофические и неблагоприятные природные процессы. </w:t>
      </w:r>
      <w:r w:rsidRPr="00542FED">
        <w:rPr>
          <w:i/>
          <w:color w:val="0D0D0D"/>
        </w:rPr>
        <w:t>География природного риска.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Социально-экономическая география мира</w:t>
      </w:r>
    </w:p>
    <w:p w:rsidR="00F3539C" w:rsidRPr="00542FED" w:rsidRDefault="00F3539C" w:rsidP="00F3539C">
      <w:pPr>
        <w:widowControl w:val="0"/>
        <w:ind w:firstLine="567"/>
        <w:jc w:val="both"/>
        <w:rPr>
          <w:color w:val="0D0D0D"/>
        </w:rPr>
      </w:pPr>
      <w:r w:rsidRPr="00542FED">
        <w:rPr>
          <w:color w:val="0D0D0D"/>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F3539C" w:rsidRPr="00542FED" w:rsidRDefault="00F3539C" w:rsidP="00F3539C">
      <w:pPr>
        <w:widowControl w:val="0"/>
        <w:ind w:firstLine="567"/>
        <w:jc w:val="both"/>
        <w:rPr>
          <w:color w:val="0D0D0D"/>
        </w:rPr>
      </w:pPr>
      <w:r w:rsidRPr="00542FED">
        <w:rPr>
          <w:color w:val="0D0D0D"/>
        </w:rPr>
        <w:t>Экономико-географическое положение. Методы оценки экономико-географического положения.</w:t>
      </w:r>
    </w:p>
    <w:p w:rsidR="00F3539C" w:rsidRPr="00542FED" w:rsidRDefault="00F3539C" w:rsidP="00F3539C">
      <w:pPr>
        <w:widowControl w:val="0"/>
        <w:ind w:firstLine="567"/>
        <w:jc w:val="both"/>
        <w:rPr>
          <w:color w:val="0D0D0D"/>
        </w:rPr>
      </w:pPr>
      <w:r w:rsidRPr="00542FED">
        <w:rPr>
          <w:color w:val="0D0D0D"/>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542FED">
        <w:rPr>
          <w:i/>
          <w:color w:val="0D0D0D"/>
        </w:rPr>
        <w:t>Изменение значения отдельных ресурсов на различных исторических этапах.</w:t>
      </w:r>
      <w:r w:rsidRPr="00542FED">
        <w:rPr>
          <w:color w:val="0D0D0D"/>
        </w:rPr>
        <w:t xml:space="preserve"> Территориальные сочетания природных ресурсов. Обеспеченность природными ресурсами отдельных территорий.</w:t>
      </w:r>
    </w:p>
    <w:p w:rsidR="00F3539C" w:rsidRPr="00542FED" w:rsidRDefault="00F3539C" w:rsidP="00F3539C">
      <w:pPr>
        <w:widowControl w:val="0"/>
        <w:ind w:firstLine="567"/>
        <w:jc w:val="both"/>
        <w:rPr>
          <w:color w:val="0D0D0D"/>
        </w:rPr>
      </w:pPr>
      <w:r w:rsidRPr="00542FED">
        <w:rPr>
          <w:color w:val="0D0D0D"/>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542FED">
        <w:rPr>
          <w:i/>
          <w:color w:val="0D0D0D"/>
        </w:rPr>
        <w:t>Демографические кризисы.</w:t>
      </w:r>
      <w:r w:rsidRPr="00542FED">
        <w:rPr>
          <w:color w:val="0D0D0D"/>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542FED">
        <w:rPr>
          <w:i/>
          <w:color w:val="0D0D0D"/>
        </w:rPr>
        <w:t>География религий. Этногеография.</w:t>
      </w:r>
      <w:r w:rsidRPr="00542FED">
        <w:rPr>
          <w:color w:val="0D0D0D"/>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F3539C" w:rsidRPr="00542FED" w:rsidRDefault="00F3539C" w:rsidP="00F3539C">
      <w:pPr>
        <w:widowControl w:val="0"/>
        <w:ind w:firstLine="567"/>
        <w:jc w:val="both"/>
        <w:rPr>
          <w:color w:val="0D0D0D"/>
        </w:rPr>
      </w:pPr>
      <w:r w:rsidRPr="00542FED">
        <w:rPr>
          <w:color w:val="0D0D0D"/>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F3539C" w:rsidRPr="00542FED" w:rsidRDefault="00F3539C" w:rsidP="00F3539C">
      <w:pPr>
        <w:widowControl w:val="0"/>
        <w:ind w:firstLine="567"/>
        <w:jc w:val="both"/>
        <w:rPr>
          <w:color w:val="0D0D0D"/>
        </w:rPr>
      </w:pPr>
      <w:r w:rsidRPr="00542FED">
        <w:rPr>
          <w:color w:val="0D0D0D"/>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F3539C" w:rsidRPr="00542FED" w:rsidRDefault="00F3539C" w:rsidP="00F3539C">
      <w:pPr>
        <w:widowControl w:val="0"/>
        <w:ind w:firstLine="567"/>
        <w:jc w:val="both"/>
        <w:rPr>
          <w:color w:val="0D0D0D"/>
        </w:rPr>
      </w:pPr>
      <w:r w:rsidRPr="00542FED">
        <w:rPr>
          <w:color w:val="0D0D0D"/>
        </w:rPr>
        <w:t xml:space="preserve">География транспорта. Основные преимущества различных видов транспорта. </w:t>
      </w:r>
      <w:r w:rsidRPr="00542FED">
        <w:rPr>
          <w:i/>
          <w:color w:val="0D0D0D"/>
        </w:rPr>
        <w:t>Транспортная инфраструктура.</w:t>
      </w:r>
      <w:r w:rsidRPr="00542FED">
        <w:rPr>
          <w:color w:val="0D0D0D"/>
        </w:rPr>
        <w:t xml:space="preserve"> Мировая транспортная система. </w:t>
      </w:r>
      <w:r w:rsidRPr="00542FED">
        <w:rPr>
          <w:i/>
          <w:color w:val="0D0D0D"/>
        </w:rPr>
        <w:t>Транспорт и окружающая среда.</w:t>
      </w:r>
    </w:p>
    <w:p w:rsidR="00F3539C" w:rsidRPr="00542FED" w:rsidRDefault="00F3539C" w:rsidP="00F3539C">
      <w:pPr>
        <w:widowControl w:val="0"/>
        <w:ind w:firstLine="567"/>
        <w:jc w:val="both"/>
        <w:rPr>
          <w:color w:val="0D0D0D"/>
        </w:rPr>
      </w:pPr>
      <w:r w:rsidRPr="00542FED">
        <w:rPr>
          <w:color w:val="0D0D0D"/>
        </w:rPr>
        <w:t xml:space="preserve">География мировой торговли. </w:t>
      </w:r>
      <w:r w:rsidRPr="00542FED">
        <w:rPr>
          <w:i/>
          <w:color w:val="0D0D0D"/>
        </w:rPr>
        <w:t>Пространственная структура мировой торговли. Основные направления оборота наиболее важных товаров и услуг.</w:t>
      </w:r>
    </w:p>
    <w:p w:rsidR="00F3539C" w:rsidRPr="00542FED" w:rsidRDefault="00F3539C" w:rsidP="00F3539C">
      <w:pPr>
        <w:widowControl w:val="0"/>
        <w:ind w:firstLine="567"/>
        <w:jc w:val="both"/>
        <w:rPr>
          <w:color w:val="0D0D0D"/>
        </w:rPr>
      </w:pPr>
      <w:r w:rsidRPr="00542FED">
        <w:rPr>
          <w:color w:val="0D0D0D"/>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542FED">
        <w:rPr>
          <w:i/>
          <w:color w:val="0D0D0D"/>
        </w:rPr>
        <w:t>инфраструктуры,</w:t>
      </w:r>
      <w:r w:rsidRPr="00542FED">
        <w:rPr>
          <w:color w:val="0D0D0D"/>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F3539C" w:rsidRPr="00542FED" w:rsidRDefault="00F3539C" w:rsidP="00F3539C">
      <w:pPr>
        <w:widowControl w:val="0"/>
        <w:ind w:firstLine="567"/>
        <w:jc w:val="both"/>
        <w:rPr>
          <w:color w:val="0D0D0D"/>
        </w:rPr>
      </w:pPr>
      <w:r w:rsidRPr="00542FED">
        <w:rPr>
          <w:i/>
          <w:color w:val="0D0D0D"/>
        </w:rPr>
        <w:t>Политическая география и геополитика.</w:t>
      </w:r>
      <w:r w:rsidRPr="00542FED">
        <w:rPr>
          <w:color w:val="0D0D0D"/>
        </w:rPr>
        <w:t xml:space="preserve"> Территориально-политическая организация общества. </w:t>
      </w:r>
      <w:r w:rsidRPr="00542FED">
        <w:rPr>
          <w:i/>
          <w:color w:val="0D0D0D"/>
        </w:rPr>
        <w:t>Формирование мирового геополитического пространства.</w:t>
      </w:r>
    </w:p>
    <w:p w:rsidR="00F3539C" w:rsidRPr="00542FED" w:rsidRDefault="00F3539C" w:rsidP="00F3539C">
      <w:pPr>
        <w:widowControl w:val="0"/>
        <w:ind w:firstLine="567"/>
        <w:jc w:val="both"/>
        <w:rPr>
          <w:i/>
          <w:color w:val="0D0D0D"/>
        </w:rPr>
      </w:pPr>
      <w:r w:rsidRPr="00542FED">
        <w:rPr>
          <w:color w:val="0D0D0D"/>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542FED">
        <w:rPr>
          <w:i/>
          <w:color w:val="0D0D0D"/>
        </w:rPr>
        <w:t>Географические аспекты решения внешнеэкономических и внешнеполитических задач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Геоэкология</w:t>
      </w:r>
    </w:p>
    <w:p w:rsidR="00F3539C" w:rsidRPr="00542FED" w:rsidRDefault="00F3539C" w:rsidP="00F3539C">
      <w:pPr>
        <w:widowControl w:val="0"/>
        <w:ind w:firstLine="567"/>
        <w:jc w:val="both"/>
        <w:rPr>
          <w:color w:val="0D0D0D"/>
        </w:rPr>
      </w:pPr>
      <w:r w:rsidRPr="00542FED">
        <w:rPr>
          <w:color w:val="0D0D0D"/>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542FED">
        <w:rPr>
          <w:i/>
          <w:color w:val="0D0D0D"/>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542FED">
        <w:rPr>
          <w:color w:val="0D0D0D"/>
        </w:rPr>
        <w:t>Роль географии в решении геоэкологических проблем. Особо охраняемые природные территории. Концепция устойчивого развития.</w:t>
      </w:r>
    </w:p>
    <w:p w:rsidR="00F3539C" w:rsidRPr="00542FED" w:rsidRDefault="00F3539C" w:rsidP="00F3539C">
      <w:pPr>
        <w:pStyle w:val="41"/>
        <w:widowControl w:val="0"/>
        <w:ind w:firstLine="567"/>
        <w:rPr>
          <w:b/>
          <w:color w:val="0D0D0D"/>
        </w:rPr>
      </w:pPr>
      <w:r w:rsidRPr="00542FED">
        <w:rPr>
          <w:color w:val="0D0D0D"/>
          <w:sz w:val="24"/>
          <w:szCs w:val="24"/>
        </w:rPr>
        <w:t xml:space="preserve"> </w:t>
      </w:r>
    </w:p>
    <w:p w:rsidR="00F3539C" w:rsidRPr="00542FED" w:rsidRDefault="00F3539C" w:rsidP="00F3539C">
      <w:pPr>
        <w:widowControl w:val="0"/>
        <w:ind w:firstLine="567"/>
        <w:jc w:val="both"/>
        <w:rPr>
          <w:color w:val="0D0D0D"/>
        </w:rPr>
      </w:pPr>
      <w:r w:rsidRPr="00542FED">
        <w:rPr>
          <w:b/>
          <w:color w:val="0D0D0D"/>
        </w:rPr>
        <w:t>Примерный перечень практических работ</w:t>
      </w:r>
    </w:p>
    <w:p w:rsidR="00F3539C" w:rsidRPr="00542FED" w:rsidRDefault="00F3539C" w:rsidP="00F3539C">
      <w:pPr>
        <w:widowControl w:val="0"/>
        <w:ind w:firstLine="567"/>
        <w:jc w:val="both"/>
        <w:rPr>
          <w:color w:val="0D0D0D"/>
        </w:rPr>
      </w:pPr>
      <w:r w:rsidRPr="00542FED">
        <w:rPr>
          <w:color w:val="0D0D0D"/>
        </w:rPr>
        <w:t>Оценка ресурсообеспеченности страны (региона, человечества) основными видами ресурсов.</w:t>
      </w:r>
    </w:p>
    <w:p w:rsidR="00F3539C" w:rsidRPr="00542FED" w:rsidRDefault="00F3539C" w:rsidP="00F3539C">
      <w:pPr>
        <w:widowControl w:val="0"/>
        <w:ind w:firstLine="567"/>
        <w:jc w:val="both"/>
        <w:rPr>
          <w:color w:val="0D0D0D"/>
        </w:rPr>
      </w:pPr>
      <w:r w:rsidRPr="00542FED">
        <w:rPr>
          <w:color w:val="0D0D0D"/>
        </w:rPr>
        <w:t>Оценка доли использования альтернативных источников энергии. Оценка перспектив развития альтернативной энергетики.</w:t>
      </w:r>
    </w:p>
    <w:p w:rsidR="00F3539C" w:rsidRPr="00542FED" w:rsidRDefault="00F3539C" w:rsidP="00F3539C">
      <w:pPr>
        <w:widowControl w:val="0"/>
        <w:ind w:firstLine="567"/>
        <w:jc w:val="both"/>
        <w:rPr>
          <w:color w:val="0D0D0D"/>
        </w:rPr>
      </w:pPr>
      <w:r w:rsidRPr="00542FED">
        <w:rPr>
          <w:color w:val="0D0D0D"/>
        </w:rPr>
        <w:t>Анализ геоэкологической ситуации в отдельных странах и регионах мира.</w:t>
      </w:r>
    </w:p>
    <w:p w:rsidR="00F3539C" w:rsidRPr="00542FED" w:rsidRDefault="00F3539C" w:rsidP="00F3539C">
      <w:pPr>
        <w:widowControl w:val="0"/>
        <w:ind w:firstLine="567"/>
        <w:jc w:val="both"/>
        <w:rPr>
          <w:color w:val="0D0D0D"/>
        </w:rPr>
      </w:pPr>
      <w:r w:rsidRPr="00542FED">
        <w:rPr>
          <w:color w:val="0D0D0D"/>
        </w:rPr>
        <w:t>Анализ техногенной нагрузки на окружающую среду.</w:t>
      </w:r>
    </w:p>
    <w:p w:rsidR="00F3539C" w:rsidRPr="00542FED" w:rsidRDefault="00F3539C" w:rsidP="00F3539C">
      <w:pPr>
        <w:widowControl w:val="0"/>
        <w:ind w:firstLine="567"/>
        <w:jc w:val="both"/>
        <w:rPr>
          <w:color w:val="0D0D0D"/>
        </w:rPr>
      </w:pPr>
      <w:r w:rsidRPr="00542FED">
        <w:rPr>
          <w:color w:val="0D0D0D"/>
        </w:rPr>
        <w:t>Характеристика политико-географического положения страны.</w:t>
      </w:r>
    </w:p>
    <w:p w:rsidR="00F3539C" w:rsidRPr="00542FED" w:rsidRDefault="00F3539C" w:rsidP="00F3539C">
      <w:pPr>
        <w:widowControl w:val="0"/>
        <w:ind w:firstLine="567"/>
        <w:jc w:val="both"/>
        <w:rPr>
          <w:color w:val="0D0D0D"/>
        </w:rPr>
      </w:pPr>
      <w:r w:rsidRPr="00542FED">
        <w:rPr>
          <w:color w:val="0D0D0D"/>
        </w:rPr>
        <w:t>Характеристика экономико-географического положения страны.</w:t>
      </w:r>
    </w:p>
    <w:p w:rsidR="00F3539C" w:rsidRPr="00542FED" w:rsidRDefault="00F3539C" w:rsidP="00F3539C">
      <w:pPr>
        <w:widowControl w:val="0"/>
        <w:ind w:firstLine="567"/>
        <w:jc w:val="both"/>
        <w:rPr>
          <w:color w:val="0D0D0D"/>
        </w:rPr>
      </w:pPr>
      <w:r w:rsidRPr="00542FED">
        <w:rPr>
          <w:color w:val="0D0D0D"/>
        </w:rPr>
        <w:t>Характеристика природно-ресурсного потенциала страны.</w:t>
      </w:r>
    </w:p>
    <w:p w:rsidR="00F3539C" w:rsidRPr="00542FED" w:rsidRDefault="00F3539C" w:rsidP="00F3539C">
      <w:pPr>
        <w:widowControl w:val="0"/>
        <w:ind w:firstLine="567"/>
        <w:jc w:val="both"/>
        <w:rPr>
          <w:color w:val="0D0D0D"/>
        </w:rPr>
      </w:pPr>
      <w:r w:rsidRPr="00542FED">
        <w:rPr>
          <w:color w:val="0D0D0D"/>
        </w:rPr>
        <w:t>Классификация стран мира на основе анализа политической и экономической карты мира.</w:t>
      </w:r>
    </w:p>
    <w:p w:rsidR="00F3539C" w:rsidRPr="00542FED" w:rsidRDefault="00F3539C" w:rsidP="00F3539C">
      <w:pPr>
        <w:widowControl w:val="0"/>
        <w:ind w:firstLine="567"/>
        <w:jc w:val="both"/>
        <w:rPr>
          <w:color w:val="0D0D0D"/>
        </w:rPr>
      </w:pPr>
      <w:r w:rsidRPr="00542FED">
        <w:rPr>
          <w:color w:val="0D0D0D"/>
        </w:rPr>
        <w:t>Анализ грузооборота и пассажиропотока по основным транспортным магистралям мира.</w:t>
      </w:r>
    </w:p>
    <w:p w:rsidR="00F3539C" w:rsidRPr="00542FED" w:rsidRDefault="00F3539C" w:rsidP="00F3539C">
      <w:pPr>
        <w:widowControl w:val="0"/>
        <w:ind w:firstLine="567"/>
        <w:jc w:val="both"/>
        <w:rPr>
          <w:color w:val="0D0D0D"/>
        </w:rPr>
      </w:pPr>
      <w:r w:rsidRPr="00542FED">
        <w:rPr>
          <w:color w:val="0D0D0D"/>
        </w:rPr>
        <w:t>Выявление причин неравномерности хозяйственного освоения различных территорий.</w:t>
      </w:r>
    </w:p>
    <w:p w:rsidR="00F3539C" w:rsidRPr="00542FED" w:rsidRDefault="00F3539C" w:rsidP="00F3539C">
      <w:pPr>
        <w:widowControl w:val="0"/>
        <w:ind w:firstLine="567"/>
        <w:jc w:val="both"/>
        <w:rPr>
          <w:color w:val="0D0D0D"/>
        </w:rPr>
      </w:pPr>
      <w:r w:rsidRPr="00542FED">
        <w:rPr>
          <w:color w:val="0D0D0D"/>
        </w:rPr>
        <w:t>Составление экономико-географической характеристики одной из отраслей промышленности.</w:t>
      </w:r>
    </w:p>
    <w:p w:rsidR="00F3539C" w:rsidRPr="00542FED" w:rsidRDefault="00F3539C" w:rsidP="00F3539C">
      <w:pPr>
        <w:widowControl w:val="0"/>
        <w:ind w:firstLine="567"/>
        <w:jc w:val="both"/>
        <w:rPr>
          <w:color w:val="0D0D0D"/>
        </w:rPr>
      </w:pPr>
      <w:r w:rsidRPr="00542FED">
        <w:rPr>
          <w:color w:val="0D0D0D"/>
        </w:rPr>
        <w:t>Прогнозирование изменения численности населения мира и отдельных регионов.</w:t>
      </w:r>
    </w:p>
    <w:p w:rsidR="00F3539C" w:rsidRPr="00542FED" w:rsidRDefault="00F3539C" w:rsidP="00F3539C">
      <w:pPr>
        <w:widowControl w:val="0"/>
        <w:ind w:firstLine="567"/>
        <w:jc w:val="both"/>
        <w:rPr>
          <w:color w:val="0D0D0D"/>
        </w:rPr>
      </w:pPr>
      <w:r w:rsidRPr="00542FED">
        <w:rPr>
          <w:color w:val="0D0D0D"/>
        </w:rPr>
        <w:t>Определение состава и структуры населения на основе статистических данных.</w:t>
      </w:r>
    </w:p>
    <w:p w:rsidR="00F3539C" w:rsidRPr="00542FED" w:rsidRDefault="00F3539C" w:rsidP="00F3539C">
      <w:pPr>
        <w:widowControl w:val="0"/>
        <w:ind w:firstLine="567"/>
        <w:jc w:val="both"/>
        <w:rPr>
          <w:color w:val="0D0D0D"/>
        </w:rPr>
      </w:pPr>
      <w:r w:rsidRPr="00542FED">
        <w:rPr>
          <w:color w:val="0D0D0D"/>
        </w:rPr>
        <w:t>Выявление основных закономерностей расселения на основе анализа физической и тематических карт мира.</w:t>
      </w:r>
    </w:p>
    <w:p w:rsidR="00F3539C" w:rsidRPr="00542FED" w:rsidRDefault="00F3539C" w:rsidP="00F3539C">
      <w:pPr>
        <w:widowControl w:val="0"/>
        <w:ind w:firstLine="567"/>
        <w:jc w:val="both"/>
        <w:rPr>
          <w:color w:val="0D0D0D"/>
        </w:rPr>
      </w:pPr>
      <w:r w:rsidRPr="00542FED">
        <w:rPr>
          <w:color w:val="0D0D0D"/>
        </w:rPr>
        <w:t>Оценка основных показателей уровня и качества жизни населения.</w:t>
      </w:r>
    </w:p>
    <w:p w:rsidR="00F3539C" w:rsidRPr="00542FED" w:rsidRDefault="00F3539C" w:rsidP="00F3539C">
      <w:pPr>
        <w:widowControl w:val="0"/>
        <w:ind w:firstLine="567"/>
        <w:jc w:val="both"/>
        <w:rPr>
          <w:color w:val="0D0D0D"/>
        </w:rPr>
      </w:pPr>
      <w:r w:rsidRPr="00542FED">
        <w:rPr>
          <w:color w:val="0D0D0D"/>
        </w:rPr>
        <w:t>Оценка эффективности демографической политики отдельных стран мира (Россия, Китай, Индия, Германия, США) на основе статистических данных.</w:t>
      </w:r>
    </w:p>
    <w:p w:rsidR="00F3539C" w:rsidRPr="00542FED" w:rsidRDefault="00F3539C" w:rsidP="00F3539C">
      <w:pPr>
        <w:widowControl w:val="0"/>
        <w:ind w:firstLine="567"/>
        <w:jc w:val="both"/>
        <w:rPr>
          <w:color w:val="0D0D0D"/>
        </w:rPr>
      </w:pPr>
      <w:r w:rsidRPr="00542FED">
        <w:rPr>
          <w:color w:val="0D0D0D"/>
        </w:rPr>
        <w:t>Выявление и характеристика основных направлений миграции населения.</w:t>
      </w:r>
    </w:p>
    <w:p w:rsidR="00F3539C" w:rsidRPr="00542FED" w:rsidRDefault="00F3539C" w:rsidP="00F3539C">
      <w:pPr>
        <w:widowControl w:val="0"/>
        <w:ind w:firstLine="567"/>
        <w:jc w:val="both"/>
        <w:rPr>
          <w:color w:val="0D0D0D"/>
        </w:rPr>
      </w:pPr>
      <w:r w:rsidRPr="00542FED">
        <w:rPr>
          <w:color w:val="0D0D0D"/>
        </w:rPr>
        <w:t>Характеристика влияния рынков труда на размещение предприятий материальной и нематериальной сферы.</w:t>
      </w:r>
    </w:p>
    <w:p w:rsidR="00F3539C" w:rsidRPr="00542FED" w:rsidRDefault="00F3539C" w:rsidP="00F3539C">
      <w:pPr>
        <w:widowControl w:val="0"/>
        <w:ind w:firstLine="567"/>
        <w:jc w:val="both"/>
        <w:rPr>
          <w:color w:val="0D0D0D"/>
        </w:rPr>
      </w:pPr>
      <w:r w:rsidRPr="00542FED">
        <w:rPr>
          <w:color w:val="0D0D0D"/>
        </w:rPr>
        <w:t>Анализ участия стран и регионов мира в международном географическом разделении труда.</w:t>
      </w:r>
    </w:p>
    <w:p w:rsidR="00F3539C" w:rsidRPr="00542FED" w:rsidRDefault="00F3539C" w:rsidP="00F3539C">
      <w:pPr>
        <w:widowControl w:val="0"/>
        <w:ind w:firstLine="567"/>
        <w:jc w:val="both"/>
        <w:rPr>
          <w:color w:val="0D0D0D"/>
        </w:rPr>
      </w:pPr>
      <w:r w:rsidRPr="00542FED">
        <w:rPr>
          <w:color w:val="0D0D0D"/>
        </w:rPr>
        <w:t>Анализ обеспеченности предприятиями сферы услуг отдельного региона, страны, города.</w:t>
      </w:r>
    </w:p>
    <w:p w:rsidR="00F3539C" w:rsidRPr="00542FED" w:rsidRDefault="00F3539C" w:rsidP="00F3539C">
      <w:pPr>
        <w:widowControl w:val="0"/>
        <w:ind w:firstLine="567"/>
        <w:jc w:val="both"/>
        <w:rPr>
          <w:color w:val="0D0D0D"/>
        </w:rPr>
      </w:pPr>
      <w:r w:rsidRPr="00542FED">
        <w:rPr>
          <w:color w:val="0D0D0D"/>
        </w:rPr>
        <w:t>Определение международной специализации крупнейших стран и регионов мира.</w:t>
      </w:r>
    </w:p>
    <w:p w:rsidR="00F3539C" w:rsidRPr="00542FED" w:rsidRDefault="00F3539C" w:rsidP="00F3539C">
      <w:pPr>
        <w:widowControl w:val="0"/>
        <w:ind w:firstLine="567"/>
        <w:jc w:val="both"/>
        <w:rPr>
          <w:color w:val="0D0D0D"/>
        </w:rPr>
      </w:pPr>
      <w:r w:rsidRPr="00542FED">
        <w:rPr>
          <w:color w:val="0D0D0D"/>
        </w:rPr>
        <w:t>Анализ международных экономических связей страны.</w:t>
      </w:r>
    </w:p>
    <w:p w:rsidR="00F3539C" w:rsidRPr="00542FED" w:rsidRDefault="00F3539C" w:rsidP="00F3539C">
      <w:pPr>
        <w:widowControl w:val="0"/>
        <w:ind w:firstLine="567"/>
        <w:jc w:val="both"/>
        <w:rPr>
          <w:color w:val="0D0D0D"/>
        </w:rPr>
      </w:pPr>
      <w:r w:rsidRPr="00542FED">
        <w:rPr>
          <w:color w:val="0D0D0D"/>
        </w:rPr>
        <w:t>Анализ и объяснение особенностей современного геополитического и геоэкономического положения России.</w:t>
      </w:r>
    </w:p>
    <w:p w:rsidR="00F3539C" w:rsidRPr="00542FED" w:rsidRDefault="00F3539C" w:rsidP="00F3539C">
      <w:pPr>
        <w:widowControl w:val="0"/>
        <w:ind w:firstLine="567"/>
        <w:jc w:val="both"/>
        <w:rPr>
          <w:color w:val="0D0D0D"/>
        </w:rPr>
      </w:pPr>
      <w:r w:rsidRPr="00542FED">
        <w:rPr>
          <w:color w:val="0D0D0D"/>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F3539C" w:rsidRPr="00542FED" w:rsidRDefault="00F3539C" w:rsidP="00F3539C">
      <w:pPr>
        <w:widowControl w:val="0"/>
        <w:ind w:firstLine="567"/>
        <w:jc w:val="both"/>
        <w:rPr>
          <w:color w:val="0D0D0D"/>
        </w:rPr>
      </w:pPr>
      <w:r w:rsidRPr="00542FED">
        <w:rPr>
          <w:color w:val="0D0D0D"/>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F3539C" w:rsidRPr="00542FED" w:rsidRDefault="00F3539C" w:rsidP="00F3539C">
      <w:pPr>
        <w:widowControl w:val="0"/>
        <w:ind w:firstLine="567"/>
        <w:jc w:val="both"/>
        <w:rPr>
          <w:color w:val="0D0D0D"/>
        </w:rPr>
      </w:pPr>
      <w:r w:rsidRPr="00542FED">
        <w:rPr>
          <w:color w:val="0D0D0D"/>
        </w:rPr>
        <w:t>Анализ международного сотрудничества по решению глобальных проблем человечества.</w:t>
      </w:r>
    </w:p>
    <w:p w:rsidR="00F3539C" w:rsidRPr="00542FED" w:rsidRDefault="00F3539C" w:rsidP="00F3539C">
      <w:pPr>
        <w:widowControl w:val="0"/>
        <w:ind w:firstLine="567"/>
        <w:jc w:val="both"/>
        <w:rPr>
          <w:color w:val="0D0D0D"/>
        </w:rPr>
      </w:pPr>
      <w:r w:rsidRPr="00542FED">
        <w:rPr>
          <w:color w:val="0D0D0D"/>
        </w:rPr>
        <w:t>Анализ международной деятельности по освоению малоизученных территорий.</w:t>
      </w:r>
    </w:p>
    <w:p w:rsidR="00F3539C" w:rsidRPr="00542FED" w:rsidRDefault="00F3539C" w:rsidP="00F3539C">
      <w:pPr>
        <w:widowControl w:val="0"/>
        <w:ind w:firstLine="567"/>
        <w:jc w:val="both"/>
        <w:rPr>
          <w:color w:val="0D0D0D"/>
        </w:rPr>
      </w:pPr>
      <w:r w:rsidRPr="00542FED">
        <w:rPr>
          <w:color w:val="0D0D0D"/>
        </w:rPr>
        <w:t>Отображение статистических данных в геоинформационной системе или на картосхеме.</w:t>
      </w:r>
    </w:p>
    <w:p w:rsidR="00F3539C" w:rsidRPr="00542FED" w:rsidRDefault="00F3539C" w:rsidP="00F3539C">
      <w:pPr>
        <w:widowControl w:val="0"/>
        <w:ind w:firstLine="567"/>
        <w:jc w:val="both"/>
        <w:rPr>
          <w:color w:val="0D0D0D"/>
        </w:rPr>
      </w:pPr>
      <w:r w:rsidRPr="00542FED">
        <w:rPr>
          <w:color w:val="0D0D0D"/>
        </w:rPr>
        <w:t>Представление географической информации в виде таблиц, схем, графиков, диаграмм, картосхем.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Экономика</w:t>
      </w:r>
      <w:bookmarkEnd w:id="27"/>
      <w:bookmarkEnd w:id="28"/>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color w:val="0D0D0D"/>
        </w:rPr>
        <w:t>Основные концепции экономики</w:t>
      </w:r>
    </w:p>
    <w:p w:rsidR="00F3539C" w:rsidRPr="00542FED" w:rsidRDefault="00F3539C" w:rsidP="00F3539C">
      <w:pPr>
        <w:widowControl w:val="0"/>
        <w:ind w:firstLine="567"/>
        <w:jc w:val="both"/>
        <w:rPr>
          <w:color w:val="0D0D0D"/>
        </w:rPr>
      </w:pPr>
      <w:r w:rsidRPr="00542FED">
        <w:rPr>
          <w:color w:val="0D0D0D"/>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Типы экономических систем.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Микроэкономика</w:t>
      </w:r>
    </w:p>
    <w:p w:rsidR="00F3539C" w:rsidRPr="00542FED" w:rsidRDefault="00F3539C" w:rsidP="00F3539C">
      <w:pPr>
        <w:widowControl w:val="0"/>
        <w:ind w:firstLine="567"/>
        <w:jc w:val="both"/>
        <w:rPr>
          <w:color w:val="0D0D0D"/>
        </w:rPr>
      </w:pPr>
      <w:r w:rsidRPr="00542FED">
        <w:rPr>
          <w:color w:val="0D0D0D"/>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3539C" w:rsidRPr="00542FED" w:rsidRDefault="00F3539C" w:rsidP="00F3539C">
      <w:pPr>
        <w:widowControl w:val="0"/>
        <w:ind w:firstLine="567"/>
        <w:jc w:val="both"/>
        <w:rPr>
          <w:color w:val="0D0D0D"/>
        </w:rPr>
      </w:pPr>
      <w:r w:rsidRPr="00542FED">
        <w:rPr>
          <w:color w:val="0D0D0D"/>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3539C" w:rsidRPr="00542FED" w:rsidRDefault="00F3539C" w:rsidP="00F3539C">
      <w:pPr>
        <w:widowControl w:val="0"/>
        <w:ind w:firstLine="567"/>
        <w:jc w:val="both"/>
        <w:rPr>
          <w:color w:val="0D0D0D"/>
        </w:rPr>
      </w:pPr>
      <w:r w:rsidRPr="00542FED">
        <w:rPr>
          <w:color w:val="0D0D0D"/>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3539C" w:rsidRPr="00542FED" w:rsidRDefault="00F3539C" w:rsidP="00F3539C">
      <w:pPr>
        <w:widowControl w:val="0"/>
        <w:ind w:firstLine="567"/>
        <w:jc w:val="both"/>
        <w:rPr>
          <w:color w:val="0D0D0D"/>
        </w:rPr>
      </w:pPr>
      <w:r w:rsidRPr="00542FED">
        <w:rPr>
          <w:color w:val="0D0D0D"/>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F3539C" w:rsidRPr="00542FED" w:rsidRDefault="00F3539C" w:rsidP="00F3539C">
      <w:pPr>
        <w:widowControl w:val="0"/>
        <w:ind w:firstLine="567"/>
        <w:jc w:val="both"/>
        <w:rPr>
          <w:color w:val="0D0D0D"/>
        </w:rPr>
      </w:pPr>
      <w:r w:rsidRPr="00542FED">
        <w:rPr>
          <w:color w:val="0D0D0D"/>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3539C" w:rsidRPr="00542FED" w:rsidRDefault="00F3539C" w:rsidP="00F3539C">
      <w:pPr>
        <w:widowControl w:val="0"/>
        <w:ind w:firstLine="567"/>
        <w:jc w:val="both"/>
        <w:rPr>
          <w:color w:val="0D0D0D"/>
        </w:rPr>
      </w:pPr>
      <w:r w:rsidRPr="00542FED">
        <w:rPr>
          <w:color w:val="0D0D0D"/>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Макроэкономика</w:t>
      </w:r>
    </w:p>
    <w:p w:rsidR="00F3539C" w:rsidRPr="00542FED" w:rsidRDefault="00F3539C" w:rsidP="00F3539C">
      <w:pPr>
        <w:widowControl w:val="0"/>
        <w:ind w:firstLine="567"/>
        <w:jc w:val="both"/>
        <w:rPr>
          <w:color w:val="0D0D0D"/>
        </w:rPr>
      </w:pPr>
      <w:r w:rsidRPr="00542FED">
        <w:rPr>
          <w:color w:val="0D0D0D"/>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F3539C" w:rsidRPr="00542FED" w:rsidRDefault="00F3539C" w:rsidP="00F3539C">
      <w:pPr>
        <w:widowControl w:val="0"/>
        <w:ind w:firstLine="567"/>
        <w:jc w:val="both"/>
        <w:rPr>
          <w:color w:val="0D0D0D"/>
        </w:rPr>
      </w:pPr>
      <w:r w:rsidRPr="00542FED">
        <w:rPr>
          <w:color w:val="0D0D0D"/>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3539C" w:rsidRPr="00542FED" w:rsidRDefault="00F3539C" w:rsidP="00F3539C">
      <w:pPr>
        <w:widowControl w:val="0"/>
        <w:ind w:firstLine="567"/>
        <w:jc w:val="both"/>
        <w:rPr>
          <w:color w:val="0D0D0D"/>
        </w:rPr>
      </w:pPr>
      <w:r w:rsidRPr="00542FED">
        <w:rPr>
          <w:color w:val="0D0D0D"/>
        </w:rPr>
        <w:t>Деньги. Денежные агрегаты. Основы денежной политики. Банки и банковская система.</w:t>
      </w:r>
    </w:p>
    <w:p w:rsidR="00F3539C" w:rsidRPr="00542FED" w:rsidRDefault="00F3539C" w:rsidP="00F3539C">
      <w:pPr>
        <w:widowControl w:val="0"/>
        <w:ind w:firstLine="567"/>
        <w:jc w:val="both"/>
        <w:rPr>
          <w:color w:val="0D0D0D"/>
        </w:rPr>
      </w:pPr>
      <w:r w:rsidRPr="00542FED">
        <w:rPr>
          <w:color w:val="0D0D0D"/>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Международная экономика</w:t>
      </w:r>
    </w:p>
    <w:p w:rsidR="00F3539C" w:rsidRPr="00542FED" w:rsidRDefault="00F3539C" w:rsidP="00F3539C">
      <w:pPr>
        <w:widowControl w:val="0"/>
        <w:ind w:firstLine="567"/>
        <w:jc w:val="both"/>
        <w:rPr>
          <w:color w:val="0D0D0D"/>
        </w:rPr>
      </w:pPr>
      <w:r w:rsidRPr="00542FED">
        <w:rPr>
          <w:color w:val="0D0D0D"/>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bCs/>
          <w:color w:val="0D0D0D"/>
          <w:szCs w:val="28"/>
          <w:u w:val="single"/>
        </w:rPr>
      </w:pPr>
      <w:r w:rsidRPr="00542FED">
        <w:rPr>
          <w:b/>
          <w:bCs/>
          <w:color w:val="0D0D0D"/>
          <w:szCs w:val="28"/>
          <w:u w:val="single"/>
        </w:rPr>
        <w:t>Углубленный уровень</w:t>
      </w:r>
    </w:p>
    <w:p w:rsidR="00F3539C" w:rsidRPr="00542FED" w:rsidRDefault="00F3539C" w:rsidP="00F3539C">
      <w:pPr>
        <w:widowControl w:val="0"/>
        <w:ind w:firstLine="567"/>
        <w:jc w:val="both"/>
        <w:rPr>
          <w:b/>
          <w:bCs/>
          <w:color w:val="0D0D0D"/>
          <w:szCs w:val="28"/>
        </w:rPr>
      </w:pPr>
      <w:r w:rsidRPr="00542FED">
        <w:rPr>
          <w:b/>
          <w:bCs/>
          <w:color w:val="0D0D0D"/>
          <w:szCs w:val="28"/>
        </w:rPr>
        <w:t>Основные концепции экономики</w:t>
      </w:r>
    </w:p>
    <w:p w:rsidR="00F3539C" w:rsidRPr="00542FED" w:rsidRDefault="00F3539C" w:rsidP="00F3539C">
      <w:pPr>
        <w:widowControl w:val="0"/>
        <w:ind w:firstLine="567"/>
        <w:jc w:val="both"/>
        <w:rPr>
          <w:bCs/>
          <w:color w:val="0D0D0D"/>
          <w:szCs w:val="28"/>
        </w:rPr>
      </w:pPr>
      <w:r w:rsidRPr="00542FED">
        <w:rPr>
          <w:bCs/>
          <w:color w:val="0D0D0D"/>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542FED">
        <w:rPr>
          <w:bCs/>
          <w:i/>
          <w:color w:val="0D0D0D"/>
          <w:szCs w:val="28"/>
        </w:rPr>
        <w:t xml:space="preserve">Абсолютные и сравнительные преимущества. </w:t>
      </w:r>
      <w:r w:rsidRPr="00542FED">
        <w:rPr>
          <w:bCs/>
          <w:color w:val="0D0D0D"/>
          <w:szCs w:val="28"/>
        </w:rPr>
        <w:t xml:space="preserve">Типы экономических систем. </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bCs/>
          <w:color w:val="0D0D0D"/>
          <w:szCs w:val="28"/>
        </w:rPr>
      </w:pPr>
      <w:r w:rsidRPr="00542FED">
        <w:rPr>
          <w:b/>
          <w:bCs/>
          <w:color w:val="0D0D0D"/>
          <w:szCs w:val="28"/>
        </w:rPr>
        <w:t>Микроэкономика</w:t>
      </w:r>
    </w:p>
    <w:p w:rsidR="00F3539C" w:rsidRPr="00542FED" w:rsidRDefault="00F3539C" w:rsidP="00F3539C">
      <w:pPr>
        <w:widowControl w:val="0"/>
        <w:ind w:firstLine="567"/>
        <w:jc w:val="both"/>
        <w:rPr>
          <w:color w:val="0D0D0D"/>
          <w:szCs w:val="28"/>
        </w:rPr>
      </w:pPr>
      <w:r w:rsidRPr="00542FED">
        <w:rPr>
          <w:color w:val="0D0D0D"/>
          <w:szCs w:val="28"/>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F3539C" w:rsidRPr="00542FED" w:rsidRDefault="00F3539C" w:rsidP="00F3539C">
      <w:pPr>
        <w:widowControl w:val="0"/>
        <w:ind w:firstLine="567"/>
        <w:jc w:val="both"/>
        <w:rPr>
          <w:color w:val="0D0D0D"/>
          <w:szCs w:val="28"/>
        </w:rPr>
      </w:pPr>
      <w:r w:rsidRPr="00542FED">
        <w:rPr>
          <w:color w:val="0D0D0D"/>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542FED">
        <w:rPr>
          <w:i/>
          <w:color w:val="0D0D0D"/>
          <w:szCs w:val="28"/>
        </w:rPr>
        <w:t>Заменяющие и дополняющие товары, перекрестная эластичность спроса.</w:t>
      </w:r>
      <w:r w:rsidRPr="00542FED">
        <w:rPr>
          <w:color w:val="0D0D0D"/>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3539C" w:rsidRPr="00542FED" w:rsidRDefault="00F3539C" w:rsidP="00F3539C">
      <w:pPr>
        <w:widowControl w:val="0"/>
        <w:ind w:firstLine="567"/>
        <w:jc w:val="both"/>
        <w:rPr>
          <w:color w:val="0D0D0D"/>
          <w:szCs w:val="28"/>
        </w:rPr>
      </w:pPr>
      <w:r w:rsidRPr="00542FED">
        <w:rPr>
          <w:color w:val="0D0D0D"/>
          <w:szCs w:val="28"/>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542FED">
        <w:rPr>
          <w:i/>
          <w:color w:val="0D0D0D"/>
          <w:szCs w:val="28"/>
        </w:rPr>
        <w:t>Показатели выпуска фирмы: общий, средний и предельный продукт переменного фактора производства.</w:t>
      </w:r>
      <w:r w:rsidRPr="00542FED">
        <w:rPr>
          <w:color w:val="0D0D0D"/>
          <w:szCs w:val="28"/>
        </w:rPr>
        <w:t xml:space="preserve"> Закон убывающей отдачи. Амортизационные отчисления. </w:t>
      </w:r>
      <w:r w:rsidRPr="00542FED">
        <w:rPr>
          <w:i/>
          <w:color w:val="0D0D0D"/>
          <w:szCs w:val="28"/>
        </w:rPr>
        <w:t>Необратимые издержки.</w:t>
      </w:r>
      <w:r w:rsidRPr="00542FED">
        <w:rPr>
          <w:color w:val="0D0D0D"/>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F3539C" w:rsidRPr="00542FED" w:rsidRDefault="00F3539C" w:rsidP="00F3539C">
      <w:pPr>
        <w:widowControl w:val="0"/>
        <w:ind w:firstLine="567"/>
        <w:jc w:val="both"/>
        <w:rPr>
          <w:color w:val="0D0D0D"/>
          <w:szCs w:val="28"/>
        </w:rPr>
      </w:pPr>
      <w:r w:rsidRPr="00542FED">
        <w:rPr>
          <w:color w:val="0D0D0D"/>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542FED">
        <w:rPr>
          <w:i/>
          <w:color w:val="0D0D0D"/>
          <w:szCs w:val="28"/>
        </w:rPr>
        <w:t>Реклама.</w:t>
      </w:r>
      <w:r w:rsidRPr="00542FED">
        <w:rPr>
          <w:color w:val="0D0D0D"/>
          <w:szCs w:val="28"/>
        </w:rPr>
        <w:t xml:space="preserve"> Бизнес-план.</w:t>
      </w:r>
    </w:p>
    <w:p w:rsidR="00F3539C" w:rsidRPr="00542FED" w:rsidRDefault="00F3539C" w:rsidP="00F3539C">
      <w:pPr>
        <w:widowControl w:val="0"/>
        <w:ind w:firstLine="567"/>
        <w:jc w:val="both"/>
        <w:rPr>
          <w:color w:val="0D0D0D"/>
          <w:szCs w:val="28"/>
        </w:rPr>
      </w:pPr>
      <w:r w:rsidRPr="00542FED">
        <w:rPr>
          <w:color w:val="0D0D0D"/>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F3539C" w:rsidRPr="00542FED" w:rsidRDefault="00F3539C" w:rsidP="00F3539C">
      <w:pPr>
        <w:widowControl w:val="0"/>
        <w:ind w:firstLine="567"/>
        <w:jc w:val="both"/>
        <w:rPr>
          <w:color w:val="0D0D0D"/>
          <w:szCs w:val="28"/>
        </w:rPr>
      </w:pPr>
      <w:r w:rsidRPr="00542FED">
        <w:rPr>
          <w:color w:val="0D0D0D"/>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Макроэкономика</w:t>
      </w:r>
    </w:p>
    <w:p w:rsidR="00F3539C" w:rsidRPr="00542FED" w:rsidRDefault="00F3539C" w:rsidP="00F3539C">
      <w:pPr>
        <w:widowControl w:val="0"/>
        <w:ind w:firstLine="567"/>
        <w:jc w:val="both"/>
        <w:rPr>
          <w:color w:val="0D0D0D"/>
          <w:szCs w:val="28"/>
        </w:rPr>
      </w:pPr>
      <w:r w:rsidRPr="00542FED">
        <w:rPr>
          <w:color w:val="0D0D0D"/>
          <w:szCs w:val="28"/>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F3539C" w:rsidRPr="00542FED" w:rsidRDefault="00F3539C" w:rsidP="00F3539C">
      <w:pPr>
        <w:widowControl w:val="0"/>
        <w:ind w:firstLine="567"/>
        <w:jc w:val="both"/>
        <w:rPr>
          <w:i/>
          <w:color w:val="0D0D0D"/>
          <w:szCs w:val="28"/>
        </w:rPr>
      </w:pPr>
      <w:r w:rsidRPr="00542FED">
        <w:rPr>
          <w:color w:val="0D0D0D"/>
          <w:szCs w:val="28"/>
        </w:rPr>
        <w:t xml:space="preserve">Особенности макроэкономического анализа. Представление о системе национальных счетов. ВВП. Номинальный и реальный ВВП. </w:t>
      </w:r>
      <w:r w:rsidRPr="00542FED">
        <w:rPr>
          <w:i/>
          <w:color w:val="0D0D0D"/>
          <w:szCs w:val="28"/>
        </w:rPr>
        <w:t>Совокупный спрос и совокупное предложение.</w:t>
      </w:r>
    </w:p>
    <w:p w:rsidR="00F3539C" w:rsidRPr="00542FED" w:rsidRDefault="00F3539C" w:rsidP="00F3539C">
      <w:pPr>
        <w:widowControl w:val="0"/>
        <w:ind w:firstLine="567"/>
        <w:jc w:val="both"/>
        <w:rPr>
          <w:color w:val="0D0D0D"/>
          <w:szCs w:val="28"/>
        </w:rPr>
      </w:pPr>
      <w:r w:rsidRPr="00542FED">
        <w:rPr>
          <w:color w:val="0D0D0D"/>
          <w:szCs w:val="28"/>
        </w:rPr>
        <w:t>Деньги. Денежные агрегаты. Основы денежной политики. Банки и банковская система.</w:t>
      </w:r>
    </w:p>
    <w:p w:rsidR="00F3539C" w:rsidRPr="00542FED" w:rsidRDefault="00F3539C" w:rsidP="00F3539C">
      <w:pPr>
        <w:widowControl w:val="0"/>
        <w:ind w:firstLine="567"/>
        <w:jc w:val="both"/>
        <w:rPr>
          <w:color w:val="0D0D0D"/>
          <w:szCs w:val="28"/>
        </w:rPr>
      </w:pPr>
      <w:r w:rsidRPr="00542FED">
        <w:rPr>
          <w:color w:val="0D0D0D"/>
          <w:szCs w:val="28"/>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542FED">
        <w:rPr>
          <w:i/>
          <w:color w:val="0D0D0D"/>
          <w:szCs w:val="28"/>
        </w:rPr>
        <w:t>.</w:t>
      </w:r>
      <w:r w:rsidRPr="00542FED">
        <w:rPr>
          <w:color w:val="0D0D0D"/>
          <w:szCs w:val="28"/>
        </w:rPr>
        <w:t xml:space="preserve"> Экономические циклы.</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Международная экономика</w:t>
      </w:r>
    </w:p>
    <w:p w:rsidR="00F3539C" w:rsidRPr="00542FED" w:rsidRDefault="00F3539C" w:rsidP="00F3539C">
      <w:pPr>
        <w:widowControl w:val="0"/>
        <w:ind w:firstLine="567"/>
        <w:jc w:val="both"/>
        <w:rPr>
          <w:color w:val="0D0D0D"/>
          <w:szCs w:val="28"/>
        </w:rPr>
      </w:pPr>
      <w:r w:rsidRPr="00542FED">
        <w:rPr>
          <w:color w:val="0D0D0D"/>
          <w:szCs w:val="28"/>
        </w:rPr>
        <w:t xml:space="preserve">Международная торговля. Государственная политика в области международной торговли. Обменный курс валюты. </w:t>
      </w:r>
      <w:r w:rsidRPr="00542FED">
        <w:rPr>
          <w:i/>
          <w:color w:val="0D0D0D"/>
          <w:szCs w:val="28"/>
        </w:rPr>
        <w:t>Валютный рынок.</w:t>
      </w:r>
      <w:r w:rsidRPr="00542FED">
        <w:rPr>
          <w:color w:val="0D0D0D"/>
          <w:szCs w:val="28"/>
        </w:rPr>
        <w:t xml:space="preserve"> Международные финансы. Мировая валютная система. Международные расчеты. Платежный баланс.</w:t>
      </w:r>
      <w:r w:rsidRPr="00542FED">
        <w:rPr>
          <w:i/>
          <w:color w:val="0D0D0D"/>
          <w:szCs w:val="28"/>
        </w:rPr>
        <w:t xml:space="preserve"> Международные экономические организации. </w:t>
      </w:r>
      <w:r w:rsidRPr="00542FED">
        <w:rPr>
          <w:color w:val="0D0D0D"/>
          <w:szCs w:val="28"/>
        </w:rPr>
        <w:t>Глобальные экономические проблемы. Особенности современной экономики России.</w:t>
      </w:r>
    </w:p>
    <w:p w:rsidR="00F3539C" w:rsidRPr="00542FED" w:rsidRDefault="00F3539C" w:rsidP="00F3539C">
      <w:pPr>
        <w:widowControl w:val="0"/>
        <w:ind w:firstLine="567"/>
        <w:jc w:val="both"/>
        <w:rPr>
          <w:color w:val="0D0D0D"/>
        </w:rPr>
      </w:pPr>
      <w:bookmarkStart w:id="29" w:name="_Toc435412710"/>
      <w:bookmarkStart w:id="30" w:name="_Toc453968184"/>
    </w:p>
    <w:p w:rsidR="00F3539C" w:rsidRPr="00542FED" w:rsidRDefault="00F3539C" w:rsidP="00F3539C">
      <w:pPr>
        <w:widowControl w:val="0"/>
        <w:ind w:firstLine="567"/>
        <w:jc w:val="both"/>
        <w:rPr>
          <w:b/>
          <w:color w:val="0D0D0D"/>
        </w:rPr>
      </w:pPr>
      <w:r w:rsidRPr="00542FED">
        <w:rPr>
          <w:b/>
          <w:color w:val="0D0D0D"/>
        </w:rPr>
        <w:t>Право</w:t>
      </w:r>
      <w:bookmarkEnd w:id="29"/>
      <w:bookmarkEnd w:id="30"/>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Основы теории государства и права</w:t>
      </w:r>
    </w:p>
    <w:p w:rsidR="00F3539C" w:rsidRPr="00542FED" w:rsidRDefault="00F3539C" w:rsidP="00F3539C">
      <w:pPr>
        <w:widowControl w:val="0"/>
        <w:ind w:firstLine="567"/>
        <w:jc w:val="both"/>
        <w:rPr>
          <w:color w:val="0D0D0D"/>
        </w:rPr>
      </w:pPr>
      <w:r w:rsidRPr="00542FED">
        <w:rPr>
          <w:color w:val="0D0D0D"/>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542FED">
        <w:rPr>
          <w:i/>
          <w:color w:val="0D0D0D"/>
        </w:rPr>
        <w:t>Предмет правового регулирования. Метод правового регулирования.</w:t>
      </w:r>
      <w:r w:rsidRPr="00542FED">
        <w:rPr>
          <w:color w:val="0D0D0D"/>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542FED">
        <w:rPr>
          <w:i/>
          <w:color w:val="0D0D0D"/>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542FED">
        <w:rPr>
          <w:color w:val="0D0D0D"/>
        </w:rPr>
        <w:t>Правонарушения и юридическая ответственность.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 xml:space="preserve">Конституционное право </w:t>
      </w:r>
    </w:p>
    <w:p w:rsidR="00F3539C" w:rsidRPr="00542FED" w:rsidRDefault="00F3539C" w:rsidP="00F3539C">
      <w:pPr>
        <w:widowControl w:val="0"/>
        <w:ind w:firstLine="567"/>
        <w:jc w:val="both"/>
        <w:rPr>
          <w:color w:val="0D0D0D"/>
        </w:rPr>
      </w:pPr>
      <w:r w:rsidRPr="00542FED">
        <w:rPr>
          <w:color w:val="0D0D0D"/>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542FED">
        <w:rPr>
          <w:i/>
          <w:color w:val="0D0D0D"/>
        </w:rPr>
        <w:t>Референдум</w:t>
      </w:r>
      <w:r w:rsidRPr="00542FED">
        <w:rPr>
          <w:color w:val="0D0D0D"/>
        </w:rPr>
        <w:t>. Система органов местного самоуправления.</w:t>
      </w:r>
    </w:p>
    <w:p w:rsidR="00F3539C" w:rsidRPr="00542FED" w:rsidRDefault="00F3539C" w:rsidP="00F3539C">
      <w:pPr>
        <w:widowControl w:val="0"/>
        <w:ind w:firstLine="567"/>
        <w:jc w:val="both"/>
        <w:rPr>
          <w:b/>
          <w:color w:val="0D0D0D"/>
        </w:rPr>
      </w:pPr>
      <w:r w:rsidRPr="00542FED">
        <w:rPr>
          <w:b/>
          <w:color w:val="0D0D0D"/>
        </w:rPr>
        <w:t>Права человека</w:t>
      </w:r>
    </w:p>
    <w:p w:rsidR="00F3539C" w:rsidRPr="00542FED" w:rsidRDefault="00F3539C" w:rsidP="00F3539C">
      <w:pPr>
        <w:widowControl w:val="0"/>
        <w:ind w:firstLine="567"/>
        <w:jc w:val="both"/>
        <w:rPr>
          <w:i/>
          <w:color w:val="0D0D0D"/>
        </w:rPr>
      </w:pPr>
      <w:r w:rsidRPr="00542FED">
        <w:rPr>
          <w:color w:val="0D0D0D"/>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542FED">
        <w:rPr>
          <w:i/>
          <w:color w:val="0D0D0D"/>
        </w:rPr>
        <w:t>Основные принципы международного гуманитарного права.</w:t>
      </w:r>
    </w:p>
    <w:p w:rsidR="00F3539C" w:rsidRPr="00542FED" w:rsidRDefault="00F3539C" w:rsidP="00F3539C">
      <w:pPr>
        <w:widowControl w:val="0"/>
        <w:ind w:firstLine="567"/>
        <w:jc w:val="both"/>
        <w:rPr>
          <w:i/>
          <w:color w:val="0D0D0D"/>
        </w:rPr>
      </w:pPr>
    </w:p>
    <w:p w:rsidR="00F3539C" w:rsidRPr="00542FED" w:rsidRDefault="00F3539C" w:rsidP="00F3539C">
      <w:pPr>
        <w:widowControl w:val="0"/>
        <w:ind w:firstLine="567"/>
        <w:jc w:val="both"/>
        <w:rPr>
          <w:b/>
          <w:color w:val="0D0D0D"/>
        </w:rPr>
      </w:pPr>
      <w:r w:rsidRPr="00542FED">
        <w:rPr>
          <w:b/>
          <w:color w:val="0D0D0D"/>
        </w:rPr>
        <w:t>Основные отрасли российского права</w:t>
      </w:r>
    </w:p>
    <w:p w:rsidR="00F3539C" w:rsidRPr="00542FED" w:rsidRDefault="00F3539C" w:rsidP="00F3539C">
      <w:pPr>
        <w:widowControl w:val="0"/>
        <w:ind w:firstLine="567"/>
        <w:jc w:val="both"/>
        <w:rPr>
          <w:i/>
          <w:color w:val="0D0D0D"/>
        </w:rPr>
      </w:pPr>
      <w:r w:rsidRPr="00542FED">
        <w:rPr>
          <w:color w:val="0D0D0D"/>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542FED">
        <w:rPr>
          <w:i/>
          <w:color w:val="0D0D0D"/>
        </w:rPr>
        <w:t>Обязательственное право. Понятие обязательства.</w:t>
      </w:r>
      <w:r w:rsidRPr="00542FED">
        <w:rPr>
          <w:color w:val="0D0D0D"/>
        </w:rPr>
        <w:t xml:space="preserve"> Сделки. Гражданско-правовой договор. </w:t>
      </w:r>
      <w:r w:rsidRPr="00542FED">
        <w:rPr>
          <w:i/>
          <w:color w:val="0D0D0D"/>
        </w:rPr>
        <w:t>Порядок заключения договора: оферта и акцепт.</w:t>
      </w:r>
      <w:r w:rsidRPr="00542FED">
        <w:rPr>
          <w:color w:val="0D0D0D"/>
        </w:rPr>
        <w:t xml:space="preserve"> Защита прав потребителей</w:t>
      </w:r>
      <w:r w:rsidRPr="00542FED">
        <w:rPr>
          <w:i/>
          <w:color w:val="0D0D0D"/>
        </w:rPr>
        <w:t>.</w:t>
      </w:r>
      <w:r w:rsidRPr="00542FED">
        <w:rPr>
          <w:color w:val="0D0D0D"/>
        </w:rPr>
        <w:t xml:space="preserve"> Наследование. </w:t>
      </w:r>
      <w:r w:rsidRPr="00542FED">
        <w:rPr>
          <w:i/>
          <w:color w:val="0D0D0D"/>
        </w:rPr>
        <w:t>Понятие завещания.</w:t>
      </w:r>
      <w:r w:rsidRPr="00542FED">
        <w:rPr>
          <w:color w:val="0D0D0D"/>
        </w:rPr>
        <w:t xml:space="preserve"> </w:t>
      </w:r>
      <w:r w:rsidRPr="00542FED">
        <w:rPr>
          <w:i/>
          <w:color w:val="0D0D0D"/>
        </w:rPr>
        <w:t>Формы защиты гражданских прав.</w:t>
      </w:r>
      <w:r w:rsidRPr="00542FED">
        <w:rPr>
          <w:color w:val="0D0D0D"/>
        </w:rPr>
        <w:t xml:space="preserve"> Гражданско-правовая ответственность. </w:t>
      </w:r>
      <w:r w:rsidRPr="00542FED">
        <w:rPr>
          <w:i/>
          <w:color w:val="0D0D0D"/>
        </w:rPr>
        <w:t>Условия привлечения к ответственности в гражданском праве.</w:t>
      </w:r>
      <w:r w:rsidRPr="00542FED">
        <w:rPr>
          <w:color w:val="0D0D0D"/>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542FED">
        <w:rPr>
          <w:i/>
          <w:color w:val="0D0D0D"/>
        </w:rPr>
        <w:t xml:space="preserve">Брачный договор. </w:t>
      </w:r>
      <w:r w:rsidRPr="00542FED">
        <w:rPr>
          <w:color w:val="0D0D0D"/>
        </w:rPr>
        <w:t>Права и обязанности членов семьи.</w:t>
      </w:r>
      <w:r w:rsidRPr="00542FED">
        <w:rPr>
          <w:i/>
          <w:color w:val="0D0D0D"/>
        </w:rPr>
        <w:t xml:space="preserve"> Ответственность родителей по воспитанию детей.</w:t>
      </w:r>
      <w:r w:rsidRPr="00542FED">
        <w:rPr>
          <w:color w:val="0D0D0D"/>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542FED">
        <w:rPr>
          <w:i/>
          <w:color w:val="0D0D0D"/>
        </w:rPr>
        <w:t xml:space="preserve">Виды рабочего времени. Время отдыха. </w:t>
      </w:r>
      <w:r w:rsidRPr="00542FED">
        <w:rPr>
          <w:color w:val="0D0D0D"/>
        </w:rPr>
        <w:t xml:space="preserve">Заработная плата. Особенности правового регулирования труда несовершеннолетних. Охрана труда. </w:t>
      </w:r>
      <w:r w:rsidRPr="00542FED">
        <w:rPr>
          <w:i/>
          <w:color w:val="0D0D0D"/>
        </w:rPr>
        <w:t>Виды трудовых споров.</w:t>
      </w:r>
      <w:r w:rsidRPr="00542FED">
        <w:rPr>
          <w:color w:val="0D0D0D"/>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542FED">
        <w:rPr>
          <w:i/>
          <w:color w:val="0D0D0D"/>
        </w:rPr>
        <w:t xml:space="preserve">Состав преступления. </w:t>
      </w:r>
      <w:r w:rsidRPr="00542FED">
        <w:rPr>
          <w:color w:val="0D0D0D"/>
        </w:rPr>
        <w:t>Уголовная ответственность.</w:t>
      </w:r>
      <w:r w:rsidRPr="00542FED">
        <w:rPr>
          <w:i/>
          <w:color w:val="0D0D0D"/>
        </w:rPr>
        <w:t xml:space="preserve"> Принципы уголовной ответственности. Освобождение от уголовной ответственности.</w:t>
      </w:r>
      <w:r w:rsidRPr="00542FED">
        <w:rPr>
          <w:color w:val="0D0D0D"/>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542FED">
        <w:rPr>
          <w:i/>
          <w:color w:val="0D0D0D"/>
        </w:rPr>
        <w:t>Налоговые правонарушения. Ответственность за уклонение от уплаты налогов.</w:t>
      </w:r>
    </w:p>
    <w:p w:rsidR="00F3539C" w:rsidRPr="00542FED" w:rsidRDefault="00F3539C" w:rsidP="00F3539C">
      <w:pPr>
        <w:widowControl w:val="0"/>
        <w:ind w:firstLine="567"/>
        <w:jc w:val="both"/>
        <w:rPr>
          <w:i/>
          <w:color w:val="0D0D0D"/>
        </w:rPr>
      </w:pPr>
    </w:p>
    <w:p w:rsidR="00F3539C" w:rsidRPr="00542FED" w:rsidRDefault="00F3539C" w:rsidP="00F3539C">
      <w:pPr>
        <w:widowControl w:val="0"/>
        <w:ind w:firstLine="567"/>
        <w:jc w:val="both"/>
        <w:rPr>
          <w:b/>
          <w:color w:val="0D0D0D"/>
        </w:rPr>
      </w:pPr>
      <w:r w:rsidRPr="00542FED">
        <w:rPr>
          <w:b/>
          <w:color w:val="0D0D0D"/>
        </w:rPr>
        <w:t>Основы российского судопроизводства</w:t>
      </w:r>
    </w:p>
    <w:p w:rsidR="00F3539C" w:rsidRPr="00542FED" w:rsidRDefault="00F3539C" w:rsidP="00F3539C">
      <w:pPr>
        <w:widowControl w:val="0"/>
        <w:ind w:firstLine="567"/>
        <w:jc w:val="both"/>
        <w:rPr>
          <w:color w:val="0D0D0D"/>
        </w:rPr>
      </w:pPr>
      <w:r w:rsidRPr="00542FED">
        <w:rPr>
          <w:color w:val="0D0D0D"/>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542FED">
        <w:rPr>
          <w:i/>
          <w:color w:val="0D0D0D"/>
        </w:rPr>
        <w:t>Арбитражный процесс.</w:t>
      </w:r>
      <w:r w:rsidRPr="00542FED">
        <w:rPr>
          <w:color w:val="0D0D0D"/>
        </w:rPr>
        <w:t xml:space="preserve"> Уголовное процессуальное право. </w:t>
      </w:r>
      <w:r w:rsidRPr="00542FED">
        <w:rPr>
          <w:i/>
          <w:color w:val="0D0D0D"/>
        </w:rPr>
        <w:t>Принципы уголовного судопроизводства.</w:t>
      </w:r>
      <w:r w:rsidRPr="00542FED">
        <w:rPr>
          <w:color w:val="0D0D0D"/>
        </w:rPr>
        <w:t xml:space="preserve"> Субъекты уголовного процесса. Стадии уголовного процесса. </w:t>
      </w:r>
      <w:r w:rsidRPr="00542FED">
        <w:rPr>
          <w:i/>
          <w:color w:val="0D0D0D"/>
        </w:rPr>
        <w:t>Меры процессуального принуждения.</w:t>
      </w:r>
      <w:r w:rsidRPr="00542FED">
        <w:rPr>
          <w:color w:val="0D0D0D"/>
        </w:rPr>
        <w:t xml:space="preserve"> </w:t>
      </w:r>
      <w:r w:rsidRPr="00542FED">
        <w:rPr>
          <w:i/>
          <w:color w:val="0D0D0D"/>
        </w:rPr>
        <w:t xml:space="preserve">Суд присяжных заседателей. </w:t>
      </w:r>
      <w:r w:rsidRPr="00542FED">
        <w:rPr>
          <w:color w:val="0D0D0D"/>
        </w:rPr>
        <w:t>Особенности судебного производства по делам об административных правонарушениях.</w:t>
      </w:r>
      <w:r w:rsidRPr="00542FED">
        <w:rPr>
          <w:i/>
          <w:color w:val="0D0D0D"/>
        </w:rPr>
        <w:t xml:space="preserve"> </w:t>
      </w:r>
      <w:r w:rsidRPr="00542FED">
        <w:rPr>
          <w:color w:val="0D0D0D"/>
        </w:rPr>
        <w:t>Основные виды юридических профессий.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szCs w:val="28"/>
        </w:rPr>
      </w:pPr>
      <w:r w:rsidRPr="00542FED">
        <w:rPr>
          <w:b/>
          <w:color w:val="0D0D0D"/>
          <w:szCs w:val="28"/>
        </w:rPr>
        <w:t>Теория государства и права</w:t>
      </w:r>
    </w:p>
    <w:p w:rsidR="00F3539C" w:rsidRPr="00542FED" w:rsidRDefault="00F3539C" w:rsidP="00F3539C">
      <w:pPr>
        <w:widowControl w:val="0"/>
        <w:ind w:firstLine="567"/>
        <w:jc w:val="both"/>
        <w:rPr>
          <w:color w:val="0D0D0D"/>
          <w:szCs w:val="28"/>
        </w:rPr>
      </w:pPr>
      <w:r w:rsidRPr="00542FED">
        <w:rPr>
          <w:color w:val="0D0D0D"/>
          <w:szCs w:val="28"/>
        </w:rPr>
        <w:t xml:space="preserve">Теории происхождения государства и права. Признаки государства. </w:t>
      </w:r>
      <w:r w:rsidRPr="00542FED">
        <w:rPr>
          <w:i/>
          <w:iCs/>
          <w:color w:val="0D0D0D"/>
          <w:szCs w:val="28"/>
        </w:rPr>
        <w:t>Теории сущности государства.</w:t>
      </w:r>
      <w:r w:rsidRPr="00542FED">
        <w:rPr>
          <w:color w:val="0D0D0D"/>
          <w:szCs w:val="28"/>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542FED">
        <w:rPr>
          <w:i/>
          <w:color w:val="0D0D0D"/>
          <w:szCs w:val="28"/>
        </w:rPr>
        <w:t>Юридическая техника.</w:t>
      </w:r>
      <w:r w:rsidRPr="00542FED">
        <w:rPr>
          <w:color w:val="0D0D0D"/>
          <w:szCs w:val="28"/>
        </w:rPr>
        <w:t xml:space="preserve"> Формы реализации права. </w:t>
      </w:r>
      <w:r w:rsidRPr="00542FED">
        <w:rPr>
          <w:i/>
          <w:iCs/>
          <w:color w:val="0D0D0D"/>
          <w:szCs w:val="28"/>
        </w:rPr>
        <w:t>Виды и способы толкования права.</w:t>
      </w:r>
      <w:r w:rsidRPr="00542FED">
        <w:rPr>
          <w:color w:val="0D0D0D"/>
          <w:szCs w:val="28"/>
        </w:rPr>
        <w:t xml:space="preserve"> Субъекты и объекты правоотношения. Правоспособность, дееспособность и деликтоспособность. </w:t>
      </w:r>
      <w:r w:rsidRPr="00542FED">
        <w:rPr>
          <w:i/>
          <w:iCs/>
          <w:color w:val="0D0D0D"/>
          <w:szCs w:val="28"/>
        </w:rPr>
        <w:t>Юридические факты.</w:t>
      </w:r>
      <w:r w:rsidRPr="00542FED">
        <w:rPr>
          <w:color w:val="0D0D0D"/>
          <w:szCs w:val="28"/>
        </w:rPr>
        <w:t xml:space="preserve"> Гарантии законности и правопорядка. Правосознание. Правовая культура</w:t>
      </w:r>
      <w:r w:rsidRPr="00542FED">
        <w:rPr>
          <w:i/>
          <w:iCs/>
          <w:color w:val="0D0D0D"/>
          <w:szCs w:val="28"/>
        </w:rPr>
        <w:t>. Правовой нигилизм. Правовое воспитание</w:t>
      </w:r>
      <w:r w:rsidRPr="00542FED">
        <w:rPr>
          <w:color w:val="0D0D0D"/>
          <w:szCs w:val="28"/>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Конституционное право</w:t>
      </w:r>
    </w:p>
    <w:p w:rsidR="00F3539C" w:rsidRPr="00542FED" w:rsidRDefault="00F3539C" w:rsidP="00F3539C">
      <w:pPr>
        <w:widowControl w:val="0"/>
        <w:ind w:firstLine="567"/>
        <w:jc w:val="both"/>
        <w:rPr>
          <w:color w:val="0D0D0D"/>
          <w:szCs w:val="28"/>
        </w:rPr>
      </w:pPr>
      <w:r w:rsidRPr="00542FED">
        <w:rPr>
          <w:color w:val="0D0D0D"/>
          <w:szCs w:val="28"/>
        </w:rPr>
        <w:t xml:space="preserve">Конституционное право. </w:t>
      </w:r>
      <w:r w:rsidRPr="00542FED">
        <w:rPr>
          <w:i/>
          <w:color w:val="0D0D0D"/>
          <w:szCs w:val="28"/>
        </w:rPr>
        <w:t>Виды конституций.</w:t>
      </w:r>
      <w:r w:rsidRPr="00542FED">
        <w:rPr>
          <w:color w:val="0D0D0D"/>
          <w:szCs w:val="28"/>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542FED">
        <w:rPr>
          <w:i/>
          <w:color w:val="0D0D0D"/>
          <w:szCs w:val="28"/>
        </w:rPr>
        <w:t>Виды парламентов.</w:t>
      </w:r>
      <w:r w:rsidRPr="00542FED">
        <w:rPr>
          <w:color w:val="0D0D0D"/>
          <w:szCs w:val="28"/>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542FED">
        <w:rPr>
          <w:i/>
          <w:iCs/>
          <w:color w:val="0D0D0D"/>
          <w:szCs w:val="28"/>
        </w:rPr>
        <w:t xml:space="preserve">Принципы и виды правотворчества. </w:t>
      </w:r>
      <w:r w:rsidRPr="00542FED">
        <w:rPr>
          <w:color w:val="0D0D0D"/>
          <w:szCs w:val="28"/>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542FED">
        <w:rPr>
          <w:i/>
          <w:iCs/>
          <w:color w:val="0D0D0D"/>
          <w:szCs w:val="28"/>
        </w:rPr>
        <w:t>Виды и особенности избирательных систем.</w:t>
      </w:r>
      <w:r w:rsidRPr="00542FED">
        <w:rPr>
          <w:color w:val="0D0D0D"/>
          <w:szCs w:val="28"/>
        </w:rPr>
        <w:t xml:space="preserve"> Стадии избирательного процесса. Выборы. Референдум. Система органов местного самоуправления. Принципы местного самоуправления. </w:t>
      </w:r>
      <w:r w:rsidRPr="00542FED">
        <w:rPr>
          <w:i/>
          <w:iCs/>
          <w:color w:val="0D0D0D"/>
          <w:szCs w:val="28"/>
        </w:rPr>
        <w:t>Сферы деятельности органов местного самоуправления.</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Международное право</w:t>
      </w:r>
    </w:p>
    <w:p w:rsidR="00F3539C" w:rsidRPr="00542FED" w:rsidRDefault="00F3539C" w:rsidP="00F3539C">
      <w:pPr>
        <w:widowControl w:val="0"/>
        <w:ind w:firstLine="567"/>
        <w:jc w:val="both"/>
        <w:rPr>
          <w:color w:val="0D0D0D"/>
          <w:szCs w:val="28"/>
        </w:rPr>
      </w:pPr>
      <w:r w:rsidRPr="00542FED">
        <w:rPr>
          <w:color w:val="0D0D0D"/>
          <w:szCs w:val="28"/>
        </w:rPr>
        <w:t xml:space="preserve">Основные принципы и источники международного права. Субъекты международного права. </w:t>
      </w:r>
      <w:r w:rsidRPr="00542FED">
        <w:rPr>
          <w:i/>
          <w:iCs/>
          <w:color w:val="0D0D0D"/>
          <w:szCs w:val="28"/>
        </w:rPr>
        <w:t>Международно-правовое признание.</w:t>
      </w:r>
      <w:r w:rsidRPr="00542FED">
        <w:rPr>
          <w:color w:val="0D0D0D"/>
          <w:szCs w:val="28"/>
        </w:rPr>
        <w:t xml:space="preserve"> Мирное разрешение международных споров. </w:t>
      </w:r>
      <w:r w:rsidRPr="00542FED">
        <w:rPr>
          <w:i/>
          <w:iCs/>
          <w:color w:val="0D0D0D"/>
          <w:szCs w:val="28"/>
        </w:rPr>
        <w:t>Источники и основания международно-правовой ответственности.</w:t>
      </w:r>
      <w:r w:rsidRPr="00542FED">
        <w:rPr>
          <w:color w:val="0D0D0D"/>
          <w:szCs w:val="28"/>
        </w:rP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542FED">
        <w:rPr>
          <w:i/>
          <w:iCs/>
          <w:color w:val="0D0D0D"/>
          <w:szCs w:val="28"/>
        </w:rPr>
        <w:t xml:space="preserve">Международный Комитет Красного Креста. </w:t>
      </w:r>
      <w:r w:rsidRPr="00542FED">
        <w:rPr>
          <w:color w:val="0D0D0D"/>
          <w:szCs w:val="28"/>
        </w:rPr>
        <w:t>Участники вооруженных конфликтов: комбатанты и некомбатанты.</w:t>
      </w:r>
      <w:r w:rsidRPr="00542FED">
        <w:rPr>
          <w:i/>
          <w:iCs/>
          <w:color w:val="0D0D0D"/>
          <w:szCs w:val="28"/>
        </w:rPr>
        <w:t xml:space="preserve"> </w:t>
      </w:r>
      <w:r w:rsidRPr="00542FED">
        <w:rPr>
          <w:color w:val="0D0D0D"/>
          <w:szCs w:val="28"/>
        </w:rPr>
        <w:t>Защита жертв войны. Защита гражданских объектов и культурных ценностей. Запрещенные средства и методы ведения военных действий.</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Основные отрасли российского права</w:t>
      </w:r>
    </w:p>
    <w:p w:rsidR="00F3539C" w:rsidRPr="00542FED" w:rsidRDefault="00F3539C" w:rsidP="00F3539C">
      <w:pPr>
        <w:widowControl w:val="0"/>
        <w:ind w:firstLine="567"/>
        <w:jc w:val="both"/>
        <w:rPr>
          <w:color w:val="0D0D0D"/>
          <w:szCs w:val="28"/>
        </w:rPr>
      </w:pPr>
      <w:r w:rsidRPr="00542FED">
        <w:rPr>
          <w:color w:val="0D0D0D"/>
          <w:szCs w:val="28"/>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542FED">
        <w:rPr>
          <w:i/>
          <w:iCs/>
          <w:color w:val="0D0D0D"/>
          <w:szCs w:val="28"/>
        </w:rPr>
        <w:t>Реституция.</w:t>
      </w:r>
      <w:r w:rsidRPr="00542FED">
        <w:rPr>
          <w:color w:val="0D0D0D"/>
          <w:szCs w:val="28"/>
        </w:rPr>
        <w:t xml:space="preserve"> Гражданско-правовой договор. Порядок заключения договора: оферта и акцепт. Наследование. Завещание. </w:t>
      </w:r>
      <w:r w:rsidRPr="00542FED">
        <w:rPr>
          <w:i/>
          <w:iCs/>
          <w:color w:val="0D0D0D"/>
          <w:szCs w:val="28"/>
        </w:rPr>
        <w:t>Страхование и его виды</w:t>
      </w:r>
      <w:r w:rsidRPr="00542FED">
        <w:rPr>
          <w:color w:val="0D0D0D"/>
          <w:szCs w:val="28"/>
        </w:rPr>
        <w:t xml:space="preserve">. Формы защиты гражданских прав. Гражданско-правовая ответственность. Защита прав потребителей. </w:t>
      </w:r>
      <w:r w:rsidRPr="00542FED">
        <w:rPr>
          <w:i/>
          <w:iCs/>
          <w:color w:val="0D0D0D"/>
          <w:szCs w:val="28"/>
        </w:rPr>
        <w:t>Непреодолимая сила.</w:t>
      </w:r>
      <w:r w:rsidRPr="00542FED">
        <w:rPr>
          <w:color w:val="0D0D0D"/>
          <w:szCs w:val="28"/>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542FED">
        <w:rPr>
          <w:i/>
          <w:iCs/>
          <w:color w:val="0D0D0D"/>
          <w:szCs w:val="28"/>
        </w:rPr>
        <w:t xml:space="preserve"> </w:t>
      </w:r>
      <w:r w:rsidRPr="00542FED">
        <w:rPr>
          <w:color w:val="0D0D0D"/>
          <w:szCs w:val="28"/>
        </w:rPr>
        <w:t>Ответственность родителей по воспитанию детей. Формы воспитания детей, оставшихся без попечения родителей.</w:t>
      </w:r>
      <w:r w:rsidRPr="00542FED">
        <w:rPr>
          <w:i/>
          <w:iCs/>
          <w:color w:val="0D0D0D"/>
          <w:szCs w:val="28"/>
        </w:rPr>
        <w:t xml:space="preserve"> Усыновление. Опека и попечительство.</w:t>
      </w:r>
      <w:r w:rsidRPr="00542FED">
        <w:rPr>
          <w:color w:val="0D0D0D"/>
          <w:szCs w:val="28"/>
        </w:rPr>
        <w:t xml:space="preserve"> </w:t>
      </w:r>
      <w:r w:rsidRPr="00542FED">
        <w:rPr>
          <w:i/>
          <w:iCs/>
          <w:color w:val="0D0D0D"/>
          <w:szCs w:val="28"/>
        </w:rPr>
        <w:t>Приемная семья.</w:t>
      </w:r>
      <w:r w:rsidRPr="00542FED">
        <w:rPr>
          <w:color w:val="0D0D0D"/>
          <w:szCs w:val="28"/>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542FED">
        <w:rPr>
          <w:i/>
          <w:iCs/>
          <w:color w:val="0D0D0D"/>
          <w:szCs w:val="28"/>
        </w:rPr>
        <w:t>Виды времени отдыха.</w:t>
      </w:r>
      <w:r w:rsidRPr="00542FED">
        <w:rPr>
          <w:color w:val="0D0D0D"/>
          <w:szCs w:val="28"/>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542FED">
        <w:rPr>
          <w:i/>
          <w:iCs/>
          <w:color w:val="0D0D0D"/>
          <w:szCs w:val="28"/>
        </w:rPr>
        <w:t>Финансовое право.</w:t>
      </w:r>
      <w:r w:rsidRPr="00542FED">
        <w:rPr>
          <w:color w:val="0D0D0D"/>
          <w:szCs w:val="28"/>
        </w:rPr>
        <w:t xml:space="preserve"> Правовое регулирование банковской деятельности. Структура банковской системы РФ. </w:t>
      </w:r>
      <w:r w:rsidRPr="00542FED">
        <w:rPr>
          <w:i/>
          <w:iCs/>
          <w:color w:val="0D0D0D"/>
          <w:szCs w:val="28"/>
        </w:rPr>
        <w:t>Права и обязанности вкладчиков.</w:t>
      </w:r>
      <w:r w:rsidRPr="00542FED">
        <w:rPr>
          <w:color w:val="0D0D0D"/>
          <w:szCs w:val="28"/>
        </w:rPr>
        <w:t xml:space="preserve"> Источники налогового права. Субъекты и объекты налоговых правоотношений. Права и обязанности налогоплательщика. </w:t>
      </w:r>
      <w:r w:rsidRPr="00542FED">
        <w:rPr>
          <w:i/>
          <w:iCs/>
          <w:color w:val="0D0D0D"/>
          <w:szCs w:val="28"/>
        </w:rPr>
        <w:t>Финансовый аудит.</w:t>
      </w:r>
      <w:r w:rsidRPr="00542FED">
        <w:rPr>
          <w:color w:val="0D0D0D"/>
          <w:szCs w:val="28"/>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F3539C" w:rsidRPr="00542FED" w:rsidRDefault="00F3539C" w:rsidP="00F3539C">
      <w:pPr>
        <w:widowControl w:val="0"/>
        <w:ind w:firstLine="567"/>
        <w:jc w:val="both"/>
        <w:rPr>
          <w:color w:val="0D0D0D"/>
          <w:szCs w:val="28"/>
        </w:rPr>
      </w:pPr>
      <w:r w:rsidRPr="00542FED">
        <w:rPr>
          <w:i/>
          <w:color w:val="0D0D0D"/>
          <w:szCs w:val="28"/>
        </w:rPr>
        <w:t xml:space="preserve"> </w:t>
      </w:r>
    </w:p>
    <w:p w:rsidR="00F3539C" w:rsidRPr="00542FED" w:rsidRDefault="00F3539C" w:rsidP="00F3539C">
      <w:pPr>
        <w:widowControl w:val="0"/>
        <w:ind w:firstLine="567"/>
        <w:jc w:val="both"/>
        <w:rPr>
          <w:color w:val="0D0D0D"/>
          <w:szCs w:val="28"/>
        </w:rPr>
      </w:pPr>
      <w:r w:rsidRPr="00542FED">
        <w:rPr>
          <w:b/>
          <w:color w:val="0D0D0D"/>
          <w:szCs w:val="28"/>
        </w:rPr>
        <w:t>Основы российского судопроизводства</w:t>
      </w:r>
    </w:p>
    <w:p w:rsidR="00F3539C" w:rsidRPr="00542FED" w:rsidRDefault="00F3539C" w:rsidP="00F3539C">
      <w:pPr>
        <w:widowControl w:val="0"/>
        <w:ind w:firstLine="567"/>
        <w:jc w:val="both"/>
        <w:rPr>
          <w:i/>
          <w:iCs/>
          <w:color w:val="0D0D0D"/>
          <w:szCs w:val="28"/>
        </w:rPr>
      </w:pPr>
      <w:r w:rsidRPr="00542FED">
        <w:rPr>
          <w:color w:val="0D0D0D"/>
          <w:szCs w:val="28"/>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542FED">
        <w:rPr>
          <w:i/>
          <w:iCs/>
          <w:color w:val="0D0D0D"/>
          <w:szCs w:val="28"/>
        </w:rPr>
        <w:t xml:space="preserve"> Особенности профессиональной деятельности юриста.</w:t>
      </w:r>
    </w:p>
    <w:p w:rsidR="00F3539C" w:rsidRPr="00542FED" w:rsidRDefault="00F3539C" w:rsidP="00F3539C">
      <w:pPr>
        <w:widowControl w:val="0"/>
        <w:ind w:firstLine="567"/>
        <w:jc w:val="both"/>
        <w:rPr>
          <w:color w:val="0D0D0D"/>
        </w:rPr>
      </w:pPr>
      <w:bookmarkStart w:id="31" w:name="_Toc435412711"/>
      <w:bookmarkStart w:id="32" w:name="_Toc453968185"/>
    </w:p>
    <w:p w:rsidR="00F3539C" w:rsidRPr="00542FED" w:rsidRDefault="00F3539C" w:rsidP="00F3539C">
      <w:pPr>
        <w:widowControl w:val="0"/>
        <w:ind w:firstLine="567"/>
        <w:jc w:val="both"/>
        <w:rPr>
          <w:b/>
          <w:color w:val="0D0D0D"/>
        </w:rPr>
      </w:pPr>
      <w:r w:rsidRPr="00542FED">
        <w:rPr>
          <w:b/>
          <w:color w:val="0D0D0D"/>
        </w:rPr>
        <w:t>Обществознание</w:t>
      </w:r>
      <w:bookmarkEnd w:id="31"/>
      <w:bookmarkEnd w:id="32"/>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szCs w:val="28"/>
        </w:rPr>
      </w:pPr>
      <w:bookmarkStart w:id="33" w:name="_Toc435412712"/>
      <w:r w:rsidRPr="00542FED">
        <w:rPr>
          <w:b/>
          <w:color w:val="0D0D0D"/>
          <w:szCs w:val="28"/>
        </w:rPr>
        <w:t>Человек. Человек в системе общественных отношений</w:t>
      </w:r>
    </w:p>
    <w:p w:rsidR="00F3539C" w:rsidRPr="00542FED" w:rsidRDefault="00F3539C" w:rsidP="00F3539C">
      <w:pPr>
        <w:widowControl w:val="0"/>
        <w:ind w:firstLine="567"/>
        <w:jc w:val="both"/>
        <w:rPr>
          <w:i/>
          <w:color w:val="0D0D0D"/>
          <w:szCs w:val="28"/>
        </w:rPr>
      </w:pPr>
      <w:r w:rsidRPr="00542FED">
        <w:rPr>
          <w:color w:val="0D0D0D"/>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542FED">
        <w:rPr>
          <w:i/>
          <w:color w:val="0D0D0D"/>
          <w:szCs w:val="28"/>
        </w:rPr>
        <w:t xml:space="preserve"> </w:t>
      </w:r>
      <w:r w:rsidRPr="00542FED">
        <w:rPr>
          <w:color w:val="0D0D0D"/>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42FED">
        <w:rPr>
          <w:i/>
          <w:color w:val="0D0D0D"/>
          <w:szCs w:val="28"/>
        </w:rPr>
        <w:t xml:space="preserve">Уровни научного познания. Способы и методы научного познания. Особенности социального познания. </w:t>
      </w:r>
      <w:r w:rsidRPr="00542FED">
        <w:rPr>
          <w:color w:val="0D0D0D"/>
          <w:szCs w:val="28"/>
        </w:rPr>
        <w:t xml:space="preserve">Духовная жизнь и духовный мир человека. Общественное и индивидуальное сознание. Мировоззрение, </w:t>
      </w:r>
      <w:r w:rsidRPr="00542FED">
        <w:rPr>
          <w:i/>
          <w:color w:val="0D0D0D"/>
          <w:szCs w:val="28"/>
        </w:rPr>
        <w:t>его типы.</w:t>
      </w:r>
      <w:r w:rsidRPr="00542FED">
        <w:rPr>
          <w:color w:val="0D0D0D"/>
          <w:szCs w:val="28"/>
        </w:rPr>
        <w:t xml:space="preserve"> Самосознание индивида и социальное поведение. Социальные ценности. </w:t>
      </w:r>
      <w:r w:rsidRPr="00542FED">
        <w:rPr>
          <w:i/>
          <w:color w:val="0D0D0D"/>
          <w:szCs w:val="28"/>
        </w:rPr>
        <w:t>Мотивы и предпочтения.</w:t>
      </w:r>
      <w:r w:rsidRPr="00542FED">
        <w:rPr>
          <w:color w:val="0D0D0D"/>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42FED">
        <w:rPr>
          <w:i/>
          <w:color w:val="0D0D0D"/>
          <w:szCs w:val="28"/>
        </w:rPr>
        <w:t>Знания, умения и навыки людей в условиях информационного общества.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Общество как сложная динамическая система</w:t>
      </w:r>
    </w:p>
    <w:p w:rsidR="00F3539C" w:rsidRPr="00542FED" w:rsidRDefault="00F3539C" w:rsidP="00F3539C">
      <w:pPr>
        <w:widowControl w:val="0"/>
        <w:ind w:firstLine="567"/>
        <w:jc w:val="both"/>
        <w:rPr>
          <w:color w:val="0D0D0D"/>
          <w:szCs w:val="28"/>
        </w:rPr>
      </w:pPr>
      <w:r w:rsidRPr="00542FED">
        <w:rPr>
          <w:color w:val="0D0D0D"/>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42FED">
        <w:rPr>
          <w:i/>
          <w:color w:val="0D0D0D"/>
          <w:szCs w:val="28"/>
        </w:rPr>
        <w:t xml:space="preserve"> </w:t>
      </w:r>
      <w:r w:rsidRPr="00542FED">
        <w:rPr>
          <w:color w:val="0D0D0D"/>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Экономика</w:t>
      </w:r>
    </w:p>
    <w:p w:rsidR="00F3539C" w:rsidRPr="00542FED" w:rsidRDefault="00F3539C" w:rsidP="00F3539C">
      <w:pPr>
        <w:widowControl w:val="0"/>
        <w:ind w:firstLine="567"/>
        <w:jc w:val="both"/>
        <w:rPr>
          <w:i/>
          <w:color w:val="0D0D0D"/>
          <w:szCs w:val="28"/>
        </w:rPr>
      </w:pPr>
      <w:r w:rsidRPr="00542FED">
        <w:rPr>
          <w:color w:val="0D0D0D"/>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42FED">
        <w:rPr>
          <w:i/>
          <w:color w:val="0D0D0D"/>
          <w:szCs w:val="28"/>
        </w:rPr>
        <w:t xml:space="preserve">Политика защиты конкуренции и антимонопольное законодательство. </w:t>
      </w:r>
      <w:r w:rsidRPr="00542FED">
        <w:rPr>
          <w:color w:val="0D0D0D"/>
          <w:szCs w:val="28"/>
        </w:rPr>
        <w:t xml:space="preserve">Рыночные отношения в современной экономике. Фирма в экономике. </w:t>
      </w:r>
      <w:r w:rsidRPr="00542FED">
        <w:rPr>
          <w:i/>
          <w:color w:val="0D0D0D"/>
          <w:szCs w:val="28"/>
        </w:rPr>
        <w:t xml:space="preserve">Фондовый рынок, его инструменты. </w:t>
      </w:r>
      <w:r w:rsidRPr="00542FED">
        <w:rPr>
          <w:color w:val="0D0D0D"/>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42FED">
        <w:rPr>
          <w:i/>
          <w:color w:val="0D0D0D"/>
          <w:szCs w:val="28"/>
        </w:rPr>
        <w:t>Основные принципы менеджмента. Основы маркетинга.</w:t>
      </w:r>
      <w:r w:rsidRPr="00542FED">
        <w:rPr>
          <w:color w:val="0D0D0D"/>
          <w:szCs w:val="28"/>
        </w:rPr>
        <w:t xml:space="preserve"> </w:t>
      </w:r>
      <w:r w:rsidRPr="00542FED">
        <w:rPr>
          <w:i/>
          <w:color w:val="0D0D0D"/>
          <w:szCs w:val="28"/>
        </w:rPr>
        <w:t xml:space="preserve">Финансовый рынок. </w:t>
      </w:r>
      <w:r w:rsidRPr="00542FED">
        <w:rPr>
          <w:color w:val="0D0D0D"/>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42FED">
        <w:rPr>
          <w:i/>
          <w:color w:val="0D0D0D"/>
          <w:szCs w:val="28"/>
        </w:rPr>
        <w:t xml:space="preserve">Налоги, уплачиваемые предприятиями. </w:t>
      </w:r>
      <w:r w:rsidRPr="00542FED">
        <w:rPr>
          <w:color w:val="0D0D0D"/>
          <w:szCs w:val="28"/>
        </w:rPr>
        <w:t xml:space="preserve">Основы денежной и бюджетной политики государства. Денежно-кредитная (монетарная) политика. Государственный бюджет. </w:t>
      </w:r>
      <w:r w:rsidRPr="00542FED">
        <w:rPr>
          <w:i/>
          <w:color w:val="0D0D0D"/>
          <w:szCs w:val="28"/>
        </w:rPr>
        <w:t>Государственный долг.</w:t>
      </w:r>
      <w:r w:rsidRPr="00542FED">
        <w:rPr>
          <w:color w:val="0D0D0D"/>
          <w:szCs w:val="28"/>
        </w:rPr>
        <w:t xml:space="preserve"> Экономическая деятельность и ее измерители. ВВП и ВНП</w:t>
      </w:r>
      <w:r w:rsidRPr="00542FED">
        <w:rPr>
          <w:i/>
          <w:color w:val="0D0D0D"/>
          <w:szCs w:val="28"/>
        </w:rPr>
        <w:t xml:space="preserve"> – </w:t>
      </w:r>
      <w:r w:rsidRPr="00542FED">
        <w:rPr>
          <w:color w:val="0D0D0D"/>
          <w:szCs w:val="28"/>
        </w:rPr>
        <w:t>основные макроэкономические показатели.</w:t>
      </w:r>
      <w:r w:rsidRPr="00542FED">
        <w:rPr>
          <w:i/>
          <w:color w:val="0D0D0D"/>
          <w:szCs w:val="28"/>
        </w:rPr>
        <w:t xml:space="preserve"> </w:t>
      </w:r>
      <w:r w:rsidRPr="00542FED">
        <w:rPr>
          <w:color w:val="0D0D0D"/>
          <w:szCs w:val="28"/>
        </w:rPr>
        <w:t xml:space="preserve">Экономический рост. </w:t>
      </w:r>
      <w:r w:rsidRPr="00542FED">
        <w:rPr>
          <w:i/>
          <w:color w:val="0D0D0D"/>
          <w:szCs w:val="28"/>
        </w:rPr>
        <w:t>Экономические циклы</w:t>
      </w:r>
      <w:r w:rsidRPr="00542FED">
        <w:rPr>
          <w:color w:val="0D0D0D"/>
          <w:szCs w:val="28"/>
        </w:rPr>
        <w:t>.</w:t>
      </w:r>
      <w:r w:rsidRPr="00542FED">
        <w:rPr>
          <w:i/>
          <w:color w:val="0D0D0D"/>
          <w:szCs w:val="28"/>
        </w:rPr>
        <w:t xml:space="preserve"> </w:t>
      </w:r>
      <w:r w:rsidRPr="00542FED">
        <w:rPr>
          <w:color w:val="0D0D0D"/>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42FED">
        <w:rPr>
          <w:i/>
          <w:color w:val="0D0D0D"/>
          <w:szCs w:val="28"/>
        </w:rPr>
        <w:t>Тенденции экономического развития России.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Социальные отношения</w:t>
      </w:r>
    </w:p>
    <w:p w:rsidR="00F3539C" w:rsidRPr="00542FED" w:rsidRDefault="00F3539C" w:rsidP="00F3539C">
      <w:pPr>
        <w:widowControl w:val="0"/>
        <w:ind w:firstLine="567"/>
        <w:jc w:val="both"/>
        <w:rPr>
          <w:color w:val="0D0D0D"/>
          <w:szCs w:val="28"/>
        </w:rPr>
      </w:pPr>
      <w:r w:rsidRPr="00542FED">
        <w:rPr>
          <w:color w:val="0D0D0D"/>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542FED">
        <w:rPr>
          <w:i/>
          <w:color w:val="0D0D0D"/>
          <w:szCs w:val="28"/>
        </w:rPr>
        <w:t xml:space="preserve"> </w:t>
      </w:r>
      <w:r w:rsidRPr="00542FED">
        <w:rPr>
          <w:color w:val="0D0D0D"/>
          <w:szCs w:val="28"/>
        </w:rPr>
        <w:t>Этнические общности. Межнациональные отношения,</w:t>
      </w:r>
      <w:r w:rsidRPr="00542FED">
        <w:rPr>
          <w:b/>
          <w:color w:val="0D0D0D"/>
          <w:szCs w:val="28"/>
        </w:rPr>
        <w:t xml:space="preserve"> </w:t>
      </w:r>
      <w:r w:rsidRPr="00542FED">
        <w:rPr>
          <w:color w:val="0D0D0D"/>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42FED">
        <w:rPr>
          <w:i/>
          <w:color w:val="0D0D0D"/>
          <w:szCs w:val="28"/>
        </w:rPr>
        <w:t>Тенденции развития семьи в современном мире.</w:t>
      </w:r>
      <w:r w:rsidRPr="00542FED">
        <w:rPr>
          <w:color w:val="0D0D0D"/>
          <w:szCs w:val="28"/>
        </w:rPr>
        <w:t xml:space="preserve"> </w:t>
      </w:r>
      <w:r w:rsidRPr="00542FED">
        <w:rPr>
          <w:i/>
          <w:color w:val="0D0D0D"/>
          <w:szCs w:val="28"/>
        </w:rPr>
        <w:t>Проблема неполных семей.</w:t>
      </w:r>
      <w:r w:rsidRPr="00542FED">
        <w:rPr>
          <w:color w:val="0D0D0D"/>
          <w:szCs w:val="28"/>
        </w:rPr>
        <w:t xml:space="preserve"> Современная демографическая ситуация в Российской Федерации.</w:t>
      </w:r>
      <w:r w:rsidRPr="00542FED">
        <w:rPr>
          <w:i/>
          <w:color w:val="0D0D0D"/>
          <w:szCs w:val="28"/>
        </w:rPr>
        <w:t xml:space="preserve"> </w:t>
      </w:r>
      <w:r w:rsidRPr="00542FED">
        <w:rPr>
          <w:color w:val="0D0D0D"/>
          <w:szCs w:val="28"/>
        </w:rPr>
        <w:t>Религиозные объединения и организации в Российской Федерации.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Политика</w:t>
      </w:r>
    </w:p>
    <w:p w:rsidR="00F3539C" w:rsidRPr="00542FED" w:rsidRDefault="00F3539C" w:rsidP="00F3539C">
      <w:pPr>
        <w:widowControl w:val="0"/>
        <w:ind w:firstLine="567"/>
        <w:jc w:val="both"/>
        <w:rPr>
          <w:i/>
          <w:color w:val="0D0D0D"/>
          <w:szCs w:val="28"/>
        </w:rPr>
      </w:pPr>
      <w:r w:rsidRPr="00542FED">
        <w:rPr>
          <w:color w:val="0D0D0D"/>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42FED">
        <w:rPr>
          <w:i/>
          <w:color w:val="0D0D0D"/>
          <w:szCs w:val="28"/>
        </w:rPr>
        <w:t>Избирательная кампания.</w:t>
      </w:r>
      <w:r w:rsidRPr="00542FED">
        <w:rPr>
          <w:color w:val="0D0D0D"/>
          <w:szCs w:val="28"/>
        </w:rPr>
        <w:t xml:space="preserve"> Гражданское общество и правовое государство. Политическая элита и политическое лидерство.</w:t>
      </w:r>
      <w:r w:rsidRPr="00542FED">
        <w:rPr>
          <w:i/>
          <w:color w:val="0D0D0D"/>
          <w:szCs w:val="28"/>
        </w:rPr>
        <w:t xml:space="preserve"> </w:t>
      </w:r>
      <w:r w:rsidRPr="00542FED">
        <w:rPr>
          <w:color w:val="0D0D0D"/>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42FED">
        <w:rPr>
          <w:i/>
          <w:color w:val="0D0D0D"/>
          <w:szCs w:val="28"/>
        </w:rPr>
        <w:t>Политическая психология. Политическое поведение.</w:t>
      </w:r>
      <w:r w:rsidRPr="00542FED">
        <w:rPr>
          <w:color w:val="0D0D0D"/>
          <w:szCs w:val="28"/>
        </w:rPr>
        <w:t xml:space="preserve"> Роль средств массовой информации в политической жизни общества. Политический процесс. Политическое участие. </w:t>
      </w:r>
      <w:r w:rsidRPr="00542FED">
        <w:rPr>
          <w:i/>
          <w:color w:val="0D0D0D"/>
          <w:szCs w:val="28"/>
        </w:rPr>
        <w:t>Абсентеизм, его причины и опасность.</w:t>
      </w:r>
      <w:r w:rsidRPr="00542FED">
        <w:rPr>
          <w:color w:val="0D0D0D"/>
          <w:szCs w:val="28"/>
        </w:rPr>
        <w:t xml:space="preserve"> </w:t>
      </w:r>
      <w:r w:rsidRPr="00542FED">
        <w:rPr>
          <w:i/>
          <w:color w:val="0D0D0D"/>
          <w:szCs w:val="28"/>
        </w:rPr>
        <w:t>Особенности политического процесса в России.</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color w:val="0D0D0D"/>
          <w:szCs w:val="28"/>
        </w:rPr>
      </w:pPr>
      <w:r w:rsidRPr="00542FED">
        <w:rPr>
          <w:b/>
          <w:color w:val="0D0D0D"/>
          <w:szCs w:val="28"/>
        </w:rPr>
        <w:t>Правовое регулирование общественных отношений</w:t>
      </w:r>
    </w:p>
    <w:p w:rsidR="00F3539C" w:rsidRPr="00542FED" w:rsidRDefault="00F3539C" w:rsidP="00F3539C">
      <w:pPr>
        <w:widowControl w:val="0"/>
        <w:ind w:firstLine="567"/>
        <w:jc w:val="both"/>
        <w:rPr>
          <w:i/>
          <w:color w:val="0D0D0D"/>
          <w:szCs w:val="28"/>
        </w:rPr>
      </w:pPr>
      <w:r w:rsidRPr="00542FED">
        <w:rPr>
          <w:color w:val="0D0D0D"/>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42FED">
        <w:rPr>
          <w:i/>
          <w:color w:val="0D0D0D"/>
          <w:szCs w:val="28"/>
        </w:rPr>
        <w:t>Законодательство в сфере антикоррупционной политики государства.</w:t>
      </w:r>
      <w:r w:rsidRPr="00542FED">
        <w:rPr>
          <w:color w:val="0D0D0D"/>
          <w:szCs w:val="28"/>
        </w:rPr>
        <w:t xml:space="preserve"> </w:t>
      </w:r>
      <w:r w:rsidRPr="00542FED">
        <w:rPr>
          <w:i/>
          <w:color w:val="0D0D0D"/>
          <w:szCs w:val="28"/>
        </w:rPr>
        <w:t>Экологическое право.</w:t>
      </w:r>
      <w:r w:rsidRPr="00542FED">
        <w:rPr>
          <w:color w:val="0D0D0D"/>
          <w:szCs w:val="28"/>
        </w:rPr>
        <w:t xml:space="preserve"> Право на благоприятную окружающую среду и способы его защиты. Экологические правонарушения. </w:t>
      </w:r>
      <w:r w:rsidRPr="00542FED">
        <w:rPr>
          <w:i/>
          <w:color w:val="0D0D0D"/>
          <w:szCs w:val="28"/>
        </w:rPr>
        <w:t>Гражданское право.</w:t>
      </w:r>
      <w:r w:rsidRPr="00542FED">
        <w:rPr>
          <w:color w:val="0D0D0D"/>
          <w:szCs w:val="28"/>
        </w:rPr>
        <w:t xml:space="preserve"> Гражданские правоотношения. </w:t>
      </w:r>
      <w:r w:rsidRPr="00542FED">
        <w:rPr>
          <w:i/>
          <w:color w:val="0D0D0D"/>
          <w:szCs w:val="28"/>
        </w:rPr>
        <w:t>Субъекты гражданского права.</w:t>
      </w:r>
      <w:r w:rsidRPr="00542FED">
        <w:rPr>
          <w:color w:val="0D0D0D"/>
          <w:szCs w:val="28"/>
        </w:rPr>
        <w:t xml:space="preserve"> Имущественные права. Право собственности. Основания приобретения права собственности. </w:t>
      </w:r>
      <w:r w:rsidRPr="00542FED">
        <w:rPr>
          <w:i/>
          <w:color w:val="0D0D0D"/>
          <w:szCs w:val="28"/>
        </w:rPr>
        <w:t>Право на результаты интеллектуальной деятельности. Наследование.</w:t>
      </w:r>
      <w:r w:rsidRPr="00542FED">
        <w:rPr>
          <w:color w:val="0D0D0D"/>
          <w:szCs w:val="28"/>
        </w:rPr>
        <w:t xml:space="preserve"> Неимущественные права: честь, достоинство, имя. Способы защиты имущественных и неимущественных прав.</w:t>
      </w:r>
      <w:r w:rsidRPr="00542FED">
        <w:rPr>
          <w:i/>
          <w:color w:val="0D0D0D"/>
          <w:szCs w:val="28"/>
        </w:rPr>
        <w:t xml:space="preserve"> </w:t>
      </w:r>
      <w:r w:rsidRPr="00542FED">
        <w:rPr>
          <w:color w:val="0D0D0D"/>
          <w:szCs w:val="28"/>
        </w:rPr>
        <w:t xml:space="preserve">Организационно-правовые формы предприятий. </w:t>
      </w:r>
      <w:r w:rsidRPr="00542FED">
        <w:rPr>
          <w:i/>
          <w:color w:val="0D0D0D"/>
          <w:szCs w:val="28"/>
        </w:rPr>
        <w:t xml:space="preserve">Семейное право. </w:t>
      </w:r>
      <w:r w:rsidRPr="00542FED">
        <w:rPr>
          <w:color w:val="0D0D0D"/>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42FED">
        <w:rPr>
          <w:i/>
          <w:color w:val="0D0D0D"/>
          <w:szCs w:val="28"/>
        </w:rPr>
        <w:t>Порядок оказания платных образовательных услуг.</w:t>
      </w:r>
      <w:r w:rsidRPr="00542FED">
        <w:rPr>
          <w:color w:val="0D0D0D"/>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42FED">
        <w:rPr>
          <w:i/>
          <w:color w:val="0D0D0D"/>
          <w:szCs w:val="28"/>
        </w:rPr>
        <w:t>Стадии уголовного процесса.</w:t>
      </w:r>
      <w:r w:rsidRPr="00542FED">
        <w:rPr>
          <w:color w:val="0D0D0D"/>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42FED">
        <w:rPr>
          <w:i/>
          <w:color w:val="0D0D0D"/>
          <w:szCs w:val="28"/>
        </w:rPr>
        <w:t>Правовая база противодействия терроризму в Российской Федерации.</w:t>
      </w:r>
    </w:p>
    <w:p w:rsidR="00F3539C" w:rsidRPr="00542FED" w:rsidRDefault="00F3539C" w:rsidP="00F3539C">
      <w:pPr>
        <w:pStyle w:val="3"/>
        <w:keepNext w:val="0"/>
        <w:widowControl w:val="0"/>
        <w:ind w:firstLine="567"/>
        <w:jc w:val="both"/>
        <w:rPr>
          <w:color w:val="0D0D0D"/>
          <w:sz w:val="24"/>
          <w:szCs w:val="24"/>
        </w:rPr>
      </w:pPr>
      <w:bookmarkStart w:id="34" w:name="_Toc453968186"/>
      <w:r w:rsidRPr="00542FED">
        <w:rPr>
          <w:color w:val="0D0D0D"/>
          <w:sz w:val="24"/>
          <w:szCs w:val="24"/>
        </w:rPr>
        <w:t>Россия в мире</w:t>
      </w:r>
      <w:r w:rsidRPr="00542FED">
        <w:rPr>
          <w:rStyle w:val="af3"/>
          <w:b w:val="0"/>
          <w:color w:val="0D0D0D"/>
          <w:sz w:val="24"/>
          <w:szCs w:val="24"/>
        </w:rPr>
        <w:footnoteReference w:id="5"/>
      </w:r>
      <w:bookmarkEnd w:id="34"/>
    </w:p>
    <w:p w:rsidR="00F3539C" w:rsidRPr="00542FED" w:rsidRDefault="00F3539C" w:rsidP="00F3539C">
      <w:pPr>
        <w:widowControl w:val="0"/>
        <w:ind w:firstLine="567"/>
        <w:jc w:val="both"/>
        <w:rPr>
          <w:b/>
          <w:i/>
          <w:color w:val="0D0D0D"/>
        </w:rPr>
      </w:pPr>
      <w:r w:rsidRPr="00542FED">
        <w:rPr>
          <w:color w:val="0D0D0D"/>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F3539C" w:rsidRPr="00542FED" w:rsidRDefault="00F3539C" w:rsidP="00F3539C">
      <w:pPr>
        <w:widowControl w:val="0"/>
        <w:ind w:firstLine="567"/>
        <w:jc w:val="both"/>
        <w:rPr>
          <w:b/>
          <w:color w:val="0D0D0D"/>
        </w:rPr>
      </w:pPr>
      <w:r w:rsidRPr="00542FED">
        <w:rPr>
          <w:b/>
          <w:color w:val="0D0D0D"/>
        </w:rPr>
        <w:t xml:space="preserve">Место учебного предмета «Россия в мире» </w:t>
      </w:r>
    </w:p>
    <w:p w:rsidR="00F3539C" w:rsidRPr="00542FED" w:rsidRDefault="00F3539C" w:rsidP="00F3539C">
      <w:pPr>
        <w:widowControl w:val="0"/>
        <w:ind w:firstLine="567"/>
        <w:jc w:val="both"/>
        <w:rPr>
          <w:color w:val="0D0D0D"/>
        </w:rPr>
      </w:pPr>
      <w:r w:rsidRPr="00542FED">
        <w:rPr>
          <w:color w:val="0D0D0D"/>
        </w:rPr>
        <w:t xml:space="preserve">Предмет «Россия в мире» изучается на уровне среднего общего образования в качестве учебного предмета в 10–11-х классах. </w:t>
      </w:r>
    </w:p>
    <w:p w:rsidR="00F3539C" w:rsidRPr="00542FED" w:rsidRDefault="00F3539C" w:rsidP="00F3539C">
      <w:pPr>
        <w:widowControl w:val="0"/>
        <w:ind w:firstLine="567"/>
        <w:jc w:val="both"/>
        <w:rPr>
          <w:color w:val="0D0D0D"/>
        </w:rPr>
      </w:pPr>
      <w:r w:rsidRPr="00542FED">
        <w:rPr>
          <w:color w:val="0D0D0D"/>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F3539C" w:rsidRPr="00542FED" w:rsidRDefault="00F3539C" w:rsidP="00F3539C">
      <w:pPr>
        <w:widowControl w:val="0"/>
        <w:ind w:firstLine="567"/>
        <w:jc w:val="both"/>
        <w:rPr>
          <w:b/>
          <w:color w:val="0D0D0D"/>
        </w:rPr>
      </w:pPr>
      <w:r w:rsidRPr="00542FED">
        <w:rPr>
          <w:b/>
          <w:color w:val="0D0D0D"/>
        </w:rPr>
        <w:t xml:space="preserve">Общая характеристика </w:t>
      </w:r>
    </w:p>
    <w:p w:rsidR="00F3539C" w:rsidRPr="00542FED" w:rsidRDefault="00F3539C" w:rsidP="00F3539C">
      <w:pPr>
        <w:widowControl w:val="0"/>
        <w:ind w:firstLine="567"/>
        <w:jc w:val="both"/>
        <w:rPr>
          <w:color w:val="0D0D0D"/>
        </w:rPr>
      </w:pPr>
      <w:r w:rsidRPr="00542FED">
        <w:rPr>
          <w:bCs/>
          <w:color w:val="0D0D0D"/>
        </w:rPr>
        <w:t xml:space="preserve">В соответствии с требованиями Федерального закона «Об образовании в Российской Федерации», </w:t>
      </w:r>
      <w:r w:rsidRPr="00542FED">
        <w:rPr>
          <w:color w:val="0D0D0D"/>
        </w:rPr>
        <w:t>ФГОС СОО</w:t>
      </w:r>
      <w:r w:rsidRPr="00542FED">
        <w:rPr>
          <w:bCs/>
          <w:color w:val="0D0D0D"/>
        </w:rPr>
        <w:t xml:space="preserve">, </w:t>
      </w:r>
      <w:r w:rsidRPr="00542FED">
        <w:rPr>
          <w:b/>
          <w:bCs/>
          <w:color w:val="0D0D0D"/>
        </w:rPr>
        <w:t>ц</w:t>
      </w:r>
      <w:r w:rsidRPr="00542FED">
        <w:rPr>
          <w:b/>
          <w:color w:val="0D0D0D"/>
        </w:rPr>
        <w:t>елью</w:t>
      </w:r>
      <w:r w:rsidRPr="00542FED">
        <w:rPr>
          <w:color w:val="0D0D0D"/>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F3539C" w:rsidRPr="00542FED" w:rsidRDefault="00F3539C" w:rsidP="00F3539C">
      <w:pPr>
        <w:widowControl w:val="0"/>
        <w:ind w:firstLine="567"/>
        <w:jc w:val="both"/>
        <w:rPr>
          <w:color w:val="0D0D0D"/>
        </w:rPr>
      </w:pPr>
      <w:r w:rsidRPr="00542FED">
        <w:rPr>
          <w:b/>
          <w:color w:val="0D0D0D"/>
        </w:rPr>
        <w:t>Основными задачами</w:t>
      </w:r>
      <w:r w:rsidRPr="00542FED">
        <w:rPr>
          <w:color w:val="0D0D0D"/>
        </w:rPr>
        <w:t xml:space="preserve"> реализации примерной программы учебного предмета «Россия в мире» (базовый уровень) являются: </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взгляда на современный мир с точки зрения интересов России, понимания ее прошлого и настоящего;</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F3539C" w:rsidRPr="00542FED" w:rsidRDefault="00F3539C" w:rsidP="00F3539C">
      <w:pPr>
        <w:widowControl w:val="0"/>
        <w:numPr>
          <w:ilvl w:val="1"/>
          <w:numId w:val="56"/>
        </w:numPr>
        <w:ind w:left="0" w:firstLine="567"/>
        <w:contextualSpacing/>
        <w:jc w:val="both"/>
        <w:rPr>
          <w:color w:val="0D0D0D"/>
        </w:rPr>
      </w:pPr>
      <w:r w:rsidRPr="00542FED">
        <w:rPr>
          <w:color w:val="0D0D0D"/>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История как наука</w:t>
      </w:r>
    </w:p>
    <w:p w:rsidR="00F3539C" w:rsidRPr="00542FED" w:rsidRDefault="00F3539C" w:rsidP="00F3539C">
      <w:pPr>
        <w:widowControl w:val="0"/>
        <w:ind w:firstLine="567"/>
        <w:jc w:val="both"/>
        <w:rPr>
          <w:color w:val="0D0D0D"/>
        </w:rPr>
      </w:pPr>
      <w:r w:rsidRPr="00542FED">
        <w:rPr>
          <w:color w:val="0D0D0D"/>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szCs w:val="28"/>
        </w:rPr>
      </w:pPr>
      <w:r w:rsidRPr="00542FED">
        <w:rPr>
          <w:b/>
          <w:color w:val="0D0D0D"/>
          <w:szCs w:val="28"/>
        </w:rPr>
        <w:t>Предцивилизационная стадия истории человечества</w:t>
      </w:r>
    </w:p>
    <w:p w:rsidR="00F3539C" w:rsidRPr="00542FED" w:rsidRDefault="00F3539C" w:rsidP="00F3539C">
      <w:pPr>
        <w:widowControl w:val="0"/>
        <w:ind w:firstLine="567"/>
        <w:jc w:val="both"/>
        <w:rPr>
          <w:color w:val="0D0D0D"/>
        </w:rPr>
      </w:pPr>
      <w:r w:rsidRPr="00542FED">
        <w:rPr>
          <w:color w:val="0D0D0D"/>
        </w:rPr>
        <w:t xml:space="preserve">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 </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rPr>
      </w:pPr>
      <w:r w:rsidRPr="00542FED">
        <w:rPr>
          <w:b/>
          <w:color w:val="0D0D0D"/>
        </w:rPr>
        <w:t>Цивилизации Древнего мира</w:t>
      </w:r>
    </w:p>
    <w:p w:rsidR="00F3539C" w:rsidRPr="00542FED" w:rsidRDefault="00F3539C" w:rsidP="00F3539C">
      <w:pPr>
        <w:widowControl w:val="0"/>
        <w:ind w:firstLine="567"/>
        <w:jc w:val="both"/>
        <w:rPr>
          <w:color w:val="0D0D0D"/>
          <w:szCs w:val="28"/>
        </w:rPr>
      </w:pPr>
      <w:r w:rsidRPr="00542FED">
        <w:rPr>
          <w:color w:val="0D0D0D"/>
          <w:szCs w:val="28"/>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F3539C" w:rsidRPr="00542FED" w:rsidRDefault="00F3539C" w:rsidP="00F3539C">
      <w:pPr>
        <w:widowControl w:val="0"/>
        <w:ind w:firstLine="567"/>
        <w:jc w:val="both"/>
        <w:rPr>
          <w:color w:val="0D0D0D"/>
        </w:rPr>
      </w:pPr>
      <w:r w:rsidRPr="00542FED">
        <w:rPr>
          <w:color w:val="0D0D0D"/>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F3539C" w:rsidRPr="00542FED" w:rsidRDefault="00F3539C" w:rsidP="00F3539C">
      <w:pPr>
        <w:widowControl w:val="0"/>
        <w:ind w:firstLine="567"/>
        <w:jc w:val="both"/>
        <w:rPr>
          <w:color w:val="0D0D0D"/>
          <w:szCs w:val="28"/>
        </w:rPr>
      </w:pPr>
      <w:r w:rsidRPr="00542FED">
        <w:rPr>
          <w:color w:val="0D0D0D"/>
          <w:szCs w:val="28"/>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F3539C" w:rsidRPr="00542FED" w:rsidRDefault="00F3539C" w:rsidP="00F3539C">
      <w:pPr>
        <w:widowControl w:val="0"/>
        <w:ind w:firstLine="567"/>
        <w:jc w:val="both"/>
        <w:rPr>
          <w:color w:val="0D0D0D"/>
          <w:szCs w:val="28"/>
        </w:rPr>
      </w:pPr>
      <w:r w:rsidRPr="00542FED">
        <w:rPr>
          <w:color w:val="0D0D0D"/>
          <w:szCs w:val="28"/>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F3539C" w:rsidRPr="00542FED" w:rsidRDefault="00F3539C" w:rsidP="00F3539C">
      <w:pPr>
        <w:widowControl w:val="0"/>
        <w:ind w:firstLine="567"/>
        <w:jc w:val="both"/>
        <w:rPr>
          <w:color w:val="0D0D0D"/>
          <w:szCs w:val="28"/>
        </w:rPr>
      </w:pPr>
      <w:r w:rsidRPr="00542FED">
        <w:rPr>
          <w:color w:val="0D0D0D"/>
          <w:szCs w:val="28"/>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F3539C" w:rsidRPr="00542FED" w:rsidRDefault="00F3539C" w:rsidP="00F3539C">
      <w:pPr>
        <w:widowControl w:val="0"/>
        <w:ind w:firstLine="567"/>
        <w:jc w:val="both"/>
        <w:rPr>
          <w:color w:val="0D0D0D"/>
          <w:szCs w:val="28"/>
        </w:rPr>
      </w:pPr>
      <w:r w:rsidRPr="00542FED">
        <w:rPr>
          <w:color w:val="0D0D0D"/>
          <w:szCs w:val="28"/>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F3539C" w:rsidRPr="00542FED" w:rsidRDefault="00F3539C" w:rsidP="00F3539C">
      <w:pPr>
        <w:widowControl w:val="0"/>
        <w:ind w:firstLine="567"/>
        <w:jc w:val="both"/>
        <w:rPr>
          <w:color w:val="0D0D0D"/>
          <w:szCs w:val="28"/>
        </w:rPr>
      </w:pPr>
      <w:r w:rsidRPr="00542FED">
        <w:rPr>
          <w:color w:val="0D0D0D"/>
          <w:szCs w:val="28"/>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F3539C" w:rsidRPr="00542FED" w:rsidRDefault="00F3539C" w:rsidP="00F3539C">
      <w:pPr>
        <w:widowControl w:val="0"/>
        <w:ind w:firstLine="567"/>
        <w:jc w:val="both"/>
        <w:rPr>
          <w:color w:val="0D0D0D"/>
          <w:szCs w:val="28"/>
        </w:rPr>
      </w:pPr>
      <w:r w:rsidRPr="00542FED">
        <w:rPr>
          <w:color w:val="0D0D0D"/>
          <w:szCs w:val="28"/>
        </w:rPr>
        <w:t>Древнейшая история нашей Родины: первые города и государства.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Традиционное (аграрное) общество эпохи Средневековья</w:t>
      </w:r>
    </w:p>
    <w:p w:rsidR="00F3539C" w:rsidRPr="00542FED" w:rsidRDefault="00F3539C" w:rsidP="00F3539C">
      <w:pPr>
        <w:widowControl w:val="0"/>
        <w:ind w:firstLine="567"/>
        <w:jc w:val="both"/>
        <w:rPr>
          <w:color w:val="0D0D0D"/>
          <w:szCs w:val="28"/>
        </w:rPr>
      </w:pPr>
      <w:r w:rsidRPr="00542FED">
        <w:rPr>
          <w:color w:val="0D0D0D"/>
          <w:szCs w:val="28"/>
        </w:rPr>
        <w:t>Принципы периодизации Средневековья. Историческая карта средневекового мира.</w:t>
      </w:r>
    </w:p>
    <w:p w:rsidR="00F3539C" w:rsidRPr="00542FED" w:rsidRDefault="00F3539C" w:rsidP="00F3539C">
      <w:pPr>
        <w:widowControl w:val="0"/>
        <w:ind w:firstLine="567"/>
        <w:jc w:val="both"/>
        <w:rPr>
          <w:color w:val="0D0D0D"/>
          <w:szCs w:val="28"/>
        </w:rPr>
      </w:pPr>
      <w:r w:rsidRPr="00542FED">
        <w:rPr>
          <w:color w:val="0D0D0D"/>
          <w:szCs w:val="28"/>
        </w:rPr>
        <w:t>«Великое переселение народов» в Европе и формирование христианской средневековой цивилизации.</w:t>
      </w:r>
    </w:p>
    <w:p w:rsidR="00F3539C" w:rsidRPr="00542FED" w:rsidRDefault="00F3539C" w:rsidP="00F3539C">
      <w:pPr>
        <w:widowControl w:val="0"/>
        <w:ind w:firstLine="567"/>
        <w:jc w:val="both"/>
        <w:rPr>
          <w:color w:val="0D0D0D"/>
        </w:rPr>
      </w:pPr>
      <w:r w:rsidRPr="00542FED">
        <w:rPr>
          <w:color w:val="0D0D0D"/>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F3539C" w:rsidRPr="00542FED" w:rsidRDefault="00F3539C" w:rsidP="00F3539C">
      <w:pPr>
        <w:widowControl w:val="0"/>
        <w:ind w:firstLine="567"/>
        <w:jc w:val="both"/>
        <w:rPr>
          <w:color w:val="0D0D0D"/>
        </w:rPr>
      </w:pPr>
      <w:r w:rsidRPr="00542FED">
        <w:rPr>
          <w:color w:val="0D0D0D"/>
        </w:rPr>
        <w:t>Норманнский фактор в образовании европейских государств. Образование государства Русь и роль норманнского фактора в этом процессе.</w:t>
      </w:r>
    </w:p>
    <w:p w:rsidR="00F3539C" w:rsidRPr="00542FED" w:rsidRDefault="00F3539C" w:rsidP="00F3539C">
      <w:pPr>
        <w:widowControl w:val="0"/>
        <w:ind w:firstLine="567"/>
        <w:jc w:val="both"/>
        <w:rPr>
          <w:color w:val="0D0D0D"/>
          <w:szCs w:val="28"/>
        </w:rPr>
      </w:pPr>
      <w:r w:rsidRPr="00542FED">
        <w:rPr>
          <w:color w:val="0D0D0D"/>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F3539C" w:rsidRPr="00542FED" w:rsidRDefault="00F3539C" w:rsidP="00F3539C">
      <w:pPr>
        <w:widowControl w:val="0"/>
        <w:ind w:firstLine="567"/>
        <w:jc w:val="both"/>
        <w:rPr>
          <w:color w:val="0D0D0D"/>
          <w:szCs w:val="28"/>
        </w:rPr>
      </w:pPr>
      <w:r w:rsidRPr="00542FED">
        <w:rPr>
          <w:color w:val="0D0D0D"/>
          <w:szCs w:val="28"/>
        </w:rPr>
        <w:t>Цивилизации Востока в эпоху Средневековья.</w:t>
      </w:r>
    </w:p>
    <w:p w:rsidR="00F3539C" w:rsidRPr="00542FED" w:rsidRDefault="00F3539C" w:rsidP="00F3539C">
      <w:pPr>
        <w:widowControl w:val="0"/>
        <w:ind w:firstLine="567"/>
        <w:jc w:val="both"/>
        <w:rPr>
          <w:color w:val="0D0D0D"/>
          <w:szCs w:val="28"/>
        </w:rPr>
      </w:pPr>
      <w:r w:rsidRPr="00542FED">
        <w:rPr>
          <w:color w:val="0D0D0D"/>
          <w:szCs w:val="28"/>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F3539C" w:rsidRPr="00542FED" w:rsidRDefault="00F3539C" w:rsidP="00F3539C">
      <w:pPr>
        <w:widowControl w:val="0"/>
        <w:ind w:firstLine="567"/>
        <w:jc w:val="both"/>
        <w:rPr>
          <w:color w:val="0D0D0D"/>
          <w:szCs w:val="28"/>
        </w:rPr>
      </w:pPr>
      <w:r w:rsidRPr="00542FED">
        <w:rPr>
          <w:color w:val="0D0D0D"/>
          <w:szCs w:val="28"/>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F3539C" w:rsidRPr="00542FED" w:rsidRDefault="00F3539C" w:rsidP="00F3539C">
      <w:pPr>
        <w:widowControl w:val="0"/>
        <w:ind w:firstLine="567"/>
        <w:jc w:val="both"/>
        <w:rPr>
          <w:color w:val="0D0D0D"/>
          <w:szCs w:val="28"/>
        </w:rPr>
      </w:pPr>
      <w:r w:rsidRPr="00542FED">
        <w:rPr>
          <w:color w:val="0D0D0D"/>
          <w:szCs w:val="28"/>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F3539C" w:rsidRPr="00542FED" w:rsidRDefault="00F3539C" w:rsidP="00F3539C">
      <w:pPr>
        <w:widowControl w:val="0"/>
        <w:ind w:firstLine="567"/>
        <w:jc w:val="both"/>
        <w:rPr>
          <w:color w:val="0D0D0D"/>
          <w:szCs w:val="28"/>
        </w:rPr>
      </w:pPr>
      <w:r w:rsidRPr="00542FED">
        <w:rPr>
          <w:color w:val="0D0D0D"/>
          <w:szCs w:val="28"/>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542FED">
        <w:rPr>
          <w:b/>
          <w:color w:val="0D0D0D"/>
          <w:szCs w:val="28"/>
        </w:rPr>
        <w:t xml:space="preserve"> </w:t>
      </w:r>
      <w:r w:rsidRPr="00542FED">
        <w:rPr>
          <w:color w:val="0D0D0D"/>
          <w:szCs w:val="28"/>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542FED">
        <w:rPr>
          <w:color w:val="0D0D0D"/>
          <w:szCs w:val="28"/>
          <w:lang w:val="en-US"/>
        </w:rPr>
        <w:t>XIV</w:t>
      </w:r>
      <w:r w:rsidRPr="00542FED">
        <w:rPr>
          <w:color w:val="0D0D0D"/>
          <w:szCs w:val="28"/>
        </w:rPr>
        <w:t xml:space="preserve"> – </w:t>
      </w:r>
      <w:r w:rsidRPr="00542FED">
        <w:rPr>
          <w:color w:val="0D0D0D"/>
          <w:szCs w:val="28"/>
          <w:lang w:val="en-US"/>
        </w:rPr>
        <w:t>XV</w:t>
      </w:r>
      <w:r w:rsidRPr="00542FED">
        <w:rPr>
          <w:color w:val="0D0D0D"/>
          <w:szCs w:val="28"/>
        </w:rPr>
        <w:t xml:space="preserve"> веке.</w:t>
      </w:r>
      <w:r w:rsidRPr="00542FED">
        <w:rPr>
          <w:b/>
          <w:color w:val="0D0D0D"/>
          <w:szCs w:val="28"/>
        </w:rPr>
        <w:t xml:space="preserve"> </w:t>
      </w:r>
      <w:r w:rsidRPr="00542FED">
        <w:rPr>
          <w:color w:val="0D0D0D"/>
          <w:szCs w:val="28"/>
        </w:rPr>
        <w:t>Социально-экономическое развитие России. Россия в средневековом мире. Роль Ивана IV Грозного в российской истории: реформы и их цена</w:t>
      </w:r>
    </w:p>
    <w:p w:rsidR="00F3539C" w:rsidRPr="00542FED" w:rsidRDefault="00F3539C" w:rsidP="00F3539C">
      <w:pPr>
        <w:widowControl w:val="0"/>
        <w:ind w:firstLine="567"/>
        <w:jc w:val="both"/>
        <w:rPr>
          <w:color w:val="0D0D0D"/>
          <w:szCs w:val="28"/>
        </w:rPr>
      </w:pPr>
      <w:r w:rsidRPr="00542FED">
        <w:rPr>
          <w:color w:val="0D0D0D"/>
          <w:szCs w:val="28"/>
        </w:rPr>
        <w:t>Человек в древности и Средневековье.</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Новое время</w:t>
      </w:r>
    </w:p>
    <w:p w:rsidR="00F3539C" w:rsidRPr="00542FED" w:rsidRDefault="00F3539C" w:rsidP="00F3539C">
      <w:pPr>
        <w:widowControl w:val="0"/>
        <w:ind w:firstLine="567"/>
        <w:jc w:val="both"/>
        <w:rPr>
          <w:color w:val="0D0D0D"/>
          <w:szCs w:val="28"/>
        </w:rPr>
      </w:pPr>
      <w:r w:rsidRPr="00542FED">
        <w:rPr>
          <w:color w:val="0D0D0D"/>
          <w:szCs w:val="28"/>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F3539C" w:rsidRPr="00542FED" w:rsidRDefault="00F3539C" w:rsidP="00F3539C">
      <w:pPr>
        <w:widowControl w:val="0"/>
        <w:ind w:firstLine="567"/>
        <w:jc w:val="both"/>
        <w:rPr>
          <w:color w:val="0D0D0D"/>
          <w:szCs w:val="28"/>
        </w:rPr>
      </w:pPr>
      <w:r w:rsidRPr="00542FED">
        <w:rPr>
          <w:color w:val="0D0D0D"/>
          <w:szCs w:val="28"/>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F3539C" w:rsidRPr="00542FED" w:rsidRDefault="00F3539C" w:rsidP="00F3539C">
      <w:pPr>
        <w:widowControl w:val="0"/>
        <w:ind w:firstLine="567"/>
        <w:jc w:val="both"/>
        <w:rPr>
          <w:color w:val="0D0D0D"/>
          <w:szCs w:val="28"/>
        </w:rPr>
      </w:pPr>
      <w:r w:rsidRPr="00542FED">
        <w:rPr>
          <w:color w:val="0D0D0D"/>
          <w:szCs w:val="28"/>
        </w:rPr>
        <w:t>Социально-психологические, экономические и техногенные факторы развертывания процесса модернизации.</w:t>
      </w:r>
    </w:p>
    <w:p w:rsidR="00F3539C" w:rsidRPr="00542FED" w:rsidRDefault="00F3539C" w:rsidP="00F3539C">
      <w:pPr>
        <w:widowControl w:val="0"/>
        <w:ind w:firstLine="567"/>
        <w:jc w:val="both"/>
        <w:rPr>
          <w:color w:val="0D0D0D"/>
          <w:szCs w:val="28"/>
        </w:rPr>
      </w:pPr>
      <w:r w:rsidRPr="00542FED">
        <w:rPr>
          <w:color w:val="0D0D0D"/>
          <w:szCs w:val="28"/>
        </w:rPr>
        <w:t>Внутренняя колонизация. Торговый и мануфактурный капитализм. Эпоха меркантилизма.</w:t>
      </w:r>
    </w:p>
    <w:p w:rsidR="00F3539C" w:rsidRPr="00542FED" w:rsidRDefault="00F3539C" w:rsidP="00F3539C">
      <w:pPr>
        <w:widowControl w:val="0"/>
        <w:ind w:firstLine="567"/>
        <w:jc w:val="both"/>
        <w:rPr>
          <w:color w:val="0D0D0D"/>
          <w:szCs w:val="28"/>
        </w:rPr>
      </w:pPr>
      <w:r w:rsidRPr="00542FED">
        <w:rPr>
          <w:color w:val="0D0D0D"/>
          <w:szCs w:val="28"/>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F3539C" w:rsidRPr="00542FED" w:rsidRDefault="00F3539C" w:rsidP="00F3539C">
      <w:pPr>
        <w:widowControl w:val="0"/>
        <w:ind w:firstLine="567"/>
        <w:jc w:val="both"/>
        <w:rPr>
          <w:color w:val="0D0D0D"/>
          <w:szCs w:val="28"/>
        </w:rPr>
      </w:pPr>
      <w:r w:rsidRPr="00542FED">
        <w:rPr>
          <w:color w:val="0D0D0D"/>
          <w:szCs w:val="28"/>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F3539C" w:rsidRPr="00542FED" w:rsidRDefault="00F3539C" w:rsidP="00F3539C">
      <w:pPr>
        <w:widowControl w:val="0"/>
        <w:ind w:firstLine="567"/>
        <w:jc w:val="both"/>
        <w:rPr>
          <w:color w:val="0D0D0D"/>
          <w:szCs w:val="28"/>
        </w:rPr>
      </w:pPr>
      <w:r w:rsidRPr="00542FED">
        <w:rPr>
          <w:color w:val="0D0D0D"/>
          <w:szCs w:val="28"/>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w:t>
      </w:r>
      <w:r w:rsidRPr="00542FED">
        <w:rPr>
          <w:color w:val="0D0D0D"/>
          <w:szCs w:val="28"/>
          <w:lang w:val="en-US"/>
        </w:rPr>
        <w:t>XVII</w:t>
      </w:r>
      <w:r w:rsidRPr="00542FED">
        <w:rPr>
          <w:color w:val="0D0D0D"/>
          <w:szCs w:val="28"/>
        </w:rPr>
        <w:t>–</w:t>
      </w:r>
      <w:r w:rsidRPr="00542FED">
        <w:rPr>
          <w:color w:val="0D0D0D"/>
          <w:szCs w:val="28"/>
          <w:lang w:val="en-US"/>
        </w:rPr>
        <w:t>XVIII</w:t>
      </w:r>
      <w:r w:rsidRPr="00542FED">
        <w:rPr>
          <w:color w:val="0D0D0D"/>
          <w:szCs w:val="28"/>
        </w:rPr>
        <w:t xml:space="preserve"> 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w:t>
      </w:r>
      <w:r w:rsidRPr="00542FED">
        <w:rPr>
          <w:color w:val="0D0D0D"/>
          <w:szCs w:val="28"/>
          <w:lang w:val="en-US"/>
        </w:rPr>
        <w:t>I</w:t>
      </w:r>
      <w:r w:rsidRPr="00542FED">
        <w:rPr>
          <w:color w:val="0D0D0D"/>
          <w:szCs w:val="28"/>
        </w:rPr>
        <w:t xml:space="preserve"> в исторической науке. Россия – великая европейская держава.</w:t>
      </w:r>
    </w:p>
    <w:p w:rsidR="00F3539C" w:rsidRPr="00542FED" w:rsidRDefault="00F3539C" w:rsidP="00F3539C">
      <w:pPr>
        <w:widowControl w:val="0"/>
        <w:ind w:firstLine="567"/>
        <w:jc w:val="both"/>
        <w:rPr>
          <w:color w:val="0D0D0D"/>
          <w:szCs w:val="28"/>
        </w:rPr>
      </w:pPr>
      <w:r w:rsidRPr="00542FED">
        <w:rPr>
          <w:color w:val="0D0D0D"/>
          <w:szCs w:val="28"/>
        </w:rPr>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542FED">
        <w:rPr>
          <w:color w:val="0D0D0D"/>
          <w:szCs w:val="28"/>
          <w:lang w:val="en-US"/>
        </w:rPr>
        <w:t>XVII</w:t>
      </w:r>
      <w:r w:rsidRPr="00542FED">
        <w:rPr>
          <w:color w:val="0D0D0D"/>
          <w:szCs w:val="28"/>
        </w:rPr>
        <w:t>–</w:t>
      </w:r>
      <w:r w:rsidRPr="00542FED">
        <w:rPr>
          <w:color w:val="0D0D0D"/>
          <w:szCs w:val="28"/>
          <w:lang w:val="en-US"/>
        </w:rPr>
        <w:t>XVIII</w:t>
      </w:r>
      <w:r w:rsidRPr="00542FED">
        <w:rPr>
          <w:color w:val="0D0D0D"/>
          <w:szCs w:val="28"/>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F3539C" w:rsidRPr="00542FED" w:rsidRDefault="00F3539C" w:rsidP="00F3539C">
      <w:pPr>
        <w:widowControl w:val="0"/>
        <w:ind w:firstLine="567"/>
        <w:jc w:val="both"/>
        <w:rPr>
          <w:color w:val="0D0D0D"/>
          <w:szCs w:val="28"/>
        </w:rPr>
      </w:pPr>
      <w:r w:rsidRPr="00542FED">
        <w:rPr>
          <w:color w:val="0D0D0D"/>
          <w:szCs w:val="28"/>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F3539C" w:rsidRPr="00542FED" w:rsidRDefault="00F3539C" w:rsidP="00F3539C">
      <w:pPr>
        <w:widowControl w:val="0"/>
        <w:ind w:firstLine="567"/>
        <w:jc w:val="both"/>
        <w:rPr>
          <w:color w:val="0D0D0D"/>
          <w:szCs w:val="28"/>
        </w:rPr>
      </w:pPr>
      <w:r w:rsidRPr="00542FED">
        <w:rPr>
          <w:color w:val="0D0D0D"/>
          <w:szCs w:val="28"/>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F3539C" w:rsidRPr="00542FED" w:rsidRDefault="00F3539C" w:rsidP="00F3539C">
      <w:pPr>
        <w:widowControl w:val="0"/>
        <w:ind w:firstLine="567"/>
        <w:jc w:val="both"/>
        <w:rPr>
          <w:color w:val="0D0D0D"/>
          <w:szCs w:val="28"/>
        </w:rPr>
      </w:pPr>
      <w:r w:rsidRPr="00542FED">
        <w:rPr>
          <w:color w:val="0D0D0D"/>
          <w:szCs w:val="28"/>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F3539C" w:rsidRPr="00542FED" w:rsidRDefault="00F3539C" w:rsidP="00F3539C">
      <w:pPr>
        <w:widowControl w:val="0"/>
        <w:ind w:firstLine="567"/>
        <w:jc w:val="both"/>
        <w:rPr>
          <w:color w:val="0D0D0D"/>
          <w:szCs w:val="28"/>
        </w:rPr>
      </w:pPr>
      <w:r w:rsidRPr="00542FED">
        <w:rPr>
          <w:color w:val="0D0D0D"/>
          <w:szCs w:val="28"/>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3539C" w:rsidRPr="00542FED" w:rsidRDefault="00F3539C" w:rsidP="00F3539C">
      <w:pPr>
        <w:widowControl w:val="0"/>
        <w:ind w:firstLine="567"/>
        <w:jc w:val="both"/>
        <w:rPr>
          <w:color w:val="0D0D0D"/>
          <w:szCs w:val="28"/>
        </w:rPr>
      </w:pPr>
      <w:r w:rsidRPr="00542FED">
        <w:rPr>
          <w:color w:val="0D0D0D"/>
          <w:szCs w:val="28"/>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Индустриальное общество во второй половине XIX – начале ХХ в.</w:t>
      </w:r>
    </w:p>
    <w:p w:rsidR="00F3539C" w:rsidRPr="00542FED" w:rsidRDefault="00F3539C" w:rsidP="00F3539C">
      <w:pPr>
        <w:widowControl w:val="0"/>
        <w:ind w:firstLine="567"/>
        <w:jc w:val="both"/>
        <w:rPr>
          <w:color w:val="0D0D0D"/>
          <w:szCs w:val="28"/>
        </w:rPr>
      </w:pPr>
      <w:r w:rsidRPr="00542FED">
        <w:rPr>
          <w:color w:val="0D0D0D"/>
          <w:szCs w:val="28"/>
        </w:rPr>
        <w:t xml:space="preserve">Дискуссия о понятии Новейшая история. Историческая карта второй половины </w:t>
      </w:r>
      <w:r w:rsidRPr="00542FED">
        <w:rPr>
          <w:color w:val="0D0D0D"/>
          <w:szCs w:val="28"/>
          <w:lang w:val="en-US"/>
        </w:rPr>
        <w:t>XIX</w:t>
      </w:r>
      <w:r w:rsidRPr="00542FED">
        <w:rPr>
          <w:color w:val="0D0D0D"/>
          <w:szCs w:val="28"/>
        </w:rPr>
        <w:t xml:space="preserve"> – начала ХХ в.</w:t>
      </w:r>
    </w:p>
    <w:p w:rsidR="00F3539C" w:rsidRPr="00542FED" w:rsidRDefault="00F3539C" w:rsidP="00F3539C">
      <w:pPr>
        <w:widowControl w:val="0"/>
        <w:ind w:firstLine="567"/>
        <w:jc w:val="both"/>
        <w:rPr>
          <w:color w:val="0D0D0D"/>
          <w:szCs w:val="28"/>
        </w:rPr>
      </w:pPr>
      <w:r w:rsidRPr="00542FED">
        <w:rPr>
          <w:color w:val="0D0D0D"/>
          <w:szCs w:val="28"/>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F3539C" w:rsidRPr="00542FED" w:rsidRDefault="00F3539C" w:rsidP="00F3539C">
      <w:pPr>
        <w:widowControl w:val="0"/>
        <w:ind w:firstLine="567"/>
        <w:jc w:val="both"/>
        <w:rPr>
          <w:color w:val="0D0D0D"/>
          <w:szCs w:val="28"/>
        </w:rPr>
      </w:pPr>
      <w:r w:rsidRPr="00542FED">
        <w:rPr>
          <w:color w:val="0D0D0D"/>
          <w:szCs w:val="28"/>
        </w:rPr>
        <w:t xml:space="preserve">Российская власть и общество в </w:t>
      </w:r>
      <w:r w:rsidRPr="00542FED">
        <w:rPr>
          <w:color w:val="0D0D0D"/>
          <w:szCs w:val="28"/>
          <w:lang w:val="en-US"/>
        </w:rPr>
        <w:t>XIX</w:t>
      </w:r>
      <w:r w:rsidRPr="00542FED">
        <w:rPr>
          <w:color w:val="0D0D0D"/>
          <w:szCs w:val="28"/>
        </w:rPr>
        <w:t xml:space="preserve"> в.: поиск оптимальной модели общественного развития. Империя и народы.</w:t>
      </w:r>
      <w:r w:rsidRPr="00542FED">
        <w:rPr>
          <w:b/>
          <w:color w:val="0D0D0D"/>
          <w:szCs w:val="28"/>
        </w:rPr>
        <w:t xml:space="preserve"> </w:t>
      </w:r>
      <w:r w:rsidRPr="00542FED">
        <w:rPr>
          <w:color w:val="0D0D0D"/>
          <w:szCs w:val="28"/>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542FED">
        <w:rPr>
          <w:color w:val="0D0D0D"/>
          <w:szCs w:val="28"/>
          <w:lang w:val="en-US"/>
        </w:rPr>
        <w:t>XIX</w:t>
      </w:r>
      <w:r w:rsidRPr="00542FED">
        <w:rPr>
          <w:color w:val="0D0D0D"/>
          <w:szCs w:val="28"/>
        </w:rPr>
        <w:t xml:space="preserve"> в.: причины, цели, противоречия, итоги.</w:t>
      </w:r>
    </w:p>
    <w:p w:rsidR="00F3539C" w:rsidRPr="00542FED" w:rsidRDefault="00F3539C" w:rsidP="00F3539C">
      <w:pPr>
        <w:widowControl w:val="0"/>
        <w:ind w:firstLine="567"/>
        <w:jc w:val="both"/>
        <w:rPr>
          <w:color w:val="0D0D0D"/>
          <w:szCs w:val="28"/>
        </w:rPr>
      </w:pPr>
      <w:r w:rsidRPr="00542FED">
        <w:rPr>
          <w:color w:val="0D0D0D"/>
          <w:szCs w:val="28"/>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542FED">
        <w:rPr>
          <w:color w:val="0D0D0D"/>
          <w:szCs w:val="28"/>
          <w:lang w:val="en-US"/>
        </w:rPr>
        <w:t>XIX</w:t>
      </w:r>
      <w:r w:rsidRPr="00542FED">
        <w:rPr>
          <w:color w:val="0D0D0D"/>
          <w:szCs w:val="28"/>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F3539C" w:rsidRPr="00542FED" w:rsidRDefault="00F3539C" w:rsidP="00F3539C">
      <w:pPr>
        <w:widowControl w:val="0"/>
        <w:ind w:firstLine="567"/>
        <w:jc w:val="both"/>
        <w:rPr>
          <w:color w:val="0D0D0D"/>
          <w:szCs w:val="28"/>
        </w:rPr>
      </w:pPr>
      <w:r w:rsidRPr="00542FED">
        <w:rPr>
          <w:color w:val="0D0D0D"/>
          <w:szCs w:val="28"/>
        </w:rPr>
        <w:t>Нарастание технократизма и иррационализма в массовом сознании.</w:t>
      </w:r>
    </w:p>
    <w:p w:rsidR="00F3539C" w:rsidRPr="00542FED" w:rsidRDefault="00F3539C" w:rsidP="00F3539C">
      <w:pPr>
        <w:widowControl w:val="0"/>
        <w:ind w:firstLine="567"/>
        <w:jc w:val="both"/>
        <w:rPr>
          <w:color w:val="0D0D0D"/>
          <w:szCs w:val="28"/>
        </w:rPr>
      </w:pPr>
      <w:r w:rsidRPr="00542FED">
        <w:rPr>
          <w:color w:val="0D0D0D"/>
          <w:szCs w:val="28"/>
        </w:rPr>
        <w:t xml:space="preserve">Страны Азии на рубеже XIX–XX вв. Кризис традиционного общества в условиях развертывания модернизационных процессов. </w:t>
      </w:r>
    </w:p>
    <w:p w:rsidR="00F3539C" w:rsidRPr="00542FED" w:rsidRDefault="00F3539C" w:rsidP="00F3539C">
      <w:pPr>
        <w:widowControl w:val="0"/>
        <w:ind w:firstLine="567"/>
        <w:jc w:val="both"/>
        <w:rPr>
          <w:color w:val="0D0D0D"/>
        </w:rPr>
      </w:pPr>
      <w:r w:rsidRPr="00542FED">
        <w:rPr>
          <w:color w:val="0D0D0D"/>
        </w:rPr>
        <w:t xml:space="preserve">Система международных отношений на рубеже XIX–XX вв. Империализм как идеология и политика. Борьба за колониальный передел мира. </w:t>
      </w:r>
    </w:p>
    <w:p w:rsidR="00F3539C" w:rsidRPr="00542FED" w:rsidRDefault="00F3539C" w:rsidP="00F3539C">
      <w:pPr>
        <w:widowControl w:val="0"/>
        <w:ind w:firstLine="567"/>
        <w:jc w:val="both"/>
        <w:rPr>
          <w:color w:val="0D0D0D"/>
        </w:rPr>
      </w:pPr>
      <w:r w:rsidRPr="00542FED">
        <w:rPr>
          <w:color w:val="0D0D0D"/>
        </w:rPr>
        <w:t xml:space="preserve"> </w:t>
      </w:r>
    </w:p>
    <w:p w:rsidR="00F3539C" w:rsidRPr="00542FED" w:rsidRDefault="00F3539C" w:rsidP="00F3539C">
      <w:pPr>
        <w:widowControl w:val="0"/>
        <w:ind w:firstLine="567"/>
        <w:jc w:val="both"/>
        <w:rPr>
          <w:b/>
          <w:color w:val="0D0D0D"/>
        </w:rPr>
      </w:pPr>
      <w:bookmarkStart w:id="35" w:name="_Toc453968187"/>
      <w:r w:rsidRPr="00542FED">
        <w:rPr>
          <w:b/>
          <w:color w:val="0D0D0D"/>
        </w:rPr>
        <w:t>Математика</w:t>
      </w:r>
      <w:bookmarkEnd w:id="33"/>
      <w:r w:rsidRPr="00542FED">
        <w:rPr>
          <w:b/>
          <w:color w:val="0D0D0D"/>
        </w:rPr>
        <w:t>: алгебра и начала математического анализа, геометрия</w:t>
      </w:r>
      <w:bookmarkEnd w:id="35"/>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Компенсирующая базовая программа</w:t>
      </w:r>
    </w:p>
    <w:p w:rsidR="00F3539C" w:rsidRPr="00542FED" w:rsidRDefault="00F3539C" w:rsidP="00F3539C">
      <w:pPr>
        <w:widowControl w:val="0"/>
        <w:ind w:firstLine="567"/>
        <w:jc w:val="both"/>
        <w:rPr>
          <w:b/>
          <w:color w:val="0D0D0D"/>
        </w:rPr>
      </w:pPr>
      <w:r w:rsidRPr="00542FED">
        <w:rPr>
          <w:b/>
          <w:color w:val="0D0D0D"/>
        </w:rPr>
        <w:t>Алгебра и начала математического анализа</w:t>
      </w:r>
    </w:p>
    <w:p w:rsidR="00F3539C" w:rsidRPr="00542FED" w:rsidRDefault="00F3539C" w:rsidP="00F3539C">
      <w:pPr>
        <w:widowControl w:val="0"/>
        <w:ind w:firstLine="567"/>
        <w:jc w:val="both"/>
        <w:rPr>
          <w:color w:val="0D0D0D"/>
        </w:rPr>
      </w:pPr>
      <w:r w:rsidRPr="00542FED">
        <w:rPr>
          <w:color w:val="0D0D0D"/>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F3539C" w:rsidRPr="00542FED" w:rsidRDefault="00F3539C" w:rsidP="00F3539C">
      <w:pPr>
        <w:widowControl w:val="0"/>
        <w:ind w:firstLine="567"/>
        <w:jc w:val="both"/>
        <w:rPr>
          <w:color w:val="0D0D0D"/>
        </w:rPr>
      </w:pPr>
      <w:r w:rsidRPr="00542FED">
        <w:rPr>
          <w:color w:val="0D0D0D"/>
        </w:rPr>
        <w:t xml:space="preserve">Целые числа. Модуль числа и его свойства. </w:t>
      </w:r>
    </w:p>
    <w:p w:rsidR="00F3539C" w:rsidRPr="00542FED" w:rsidRDefault="00F3539C" w:rsidP="00F3539C">
      <w:pPr>
        <w:widowControl w:val="0"/>
        <w:ind w:firstLine="567"/>
        <w:jc w:val="both"/>
        <w:rPr>
          <w:color w:val="0D0D0D"/>
        </w:rPr>
      </w:pPr>
      <w:r w:rsidRPr="00542FED">
        <w:rPr>
          <w:color w:val="0D0D0D"/>
        </w:rPr>
        <w:t xml:space="preserve">Части и доли. Дроби и действия с дробями. Округление, приближение. Решение практических задач на прикидку и оценку. </w:t>
      </w:r>
    </w:p>
    <w:p w:rsidR="00F3539C" w:rsidRPr="00542FED" w:rsidRDefault="00F3539C" w:rsidP="00F3539C">
      <w:pPr>
        <w:widowControl w:val="0"/>
        <w:ind w:firstLine="567"/>
        <w:jc w:val="both"/>
        <w:rPr>
          <w:color w:val="0D0D0D"/>
        </w:rPr>
      </w:pPr>
      <w:r w:rsidRPr="00542FED">
        <w:rPr>
          <w:color w:val="0D0D0D"/>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F3539C" w:rsidRPr="00542FED" w:rsidRDefault="00F3539C" w:rsidP="00F3539C">
      <w:pPr>
        <w:widowControl w:val="0"/>
        <w:ind w:firstLine="567"/>
        <w:jc w:val="both"/>
        <w:rPr>
          <w:color w:val="0D0D0D"/>
        </w:rPr>
      </w:pPr>
      <w:r w:rsidRPr="00542FED">
        <w:rPr>
          <w:color w:val="0D0D0D"/>
        </w:rPr>
        <w:t xml:space="preserve">Алгебраические выражения. Значение алгебраического выражения. </w:t>
      </w:r>
    </w:p>
    <w:p w:rsidR="00F3539C" w:rsidRPr="00542FED" w:rsidRDefault="00F3539C" w:rsidP="00F3539C">
      <w:pPr>
        <w:widowControl w:val="0"/>
        <w:ind w:firstLine="567"/>
        <w:jc w:val="both"/>
        <w:rPr>
          <w:color w:val="0D0D0D"/>
        </w:rPr>
      </w:pPr>
      <w:r w:rsidRPr="00542FED">
        <w:rPr>
          <w:color w:val="0D0D0D"/>
        </w:rPr>
        <w:t xml:space="preserve">Квадратный корень. Изображение числа на числовой прямой. Приближенное значение иррациональных чисел. </w:t>
      </w:r>
    </w:p>
    <w:p w:rsidR="00F3539C" w:rsidRPr="00542FED" w:rsidRDefault="00F3539C" w:rsidP="00F3539C">
      <w:pPr>
        <w:widowControl w:val="0"/>
        <w:ind w:firstLine="567"/>
        <w:jc w:val="both"/>
        <w:rPr>
          <w:color w:val="0D0D0D"/>
        </w:rPr>
      </w:pPr>
      <w:r w:rsidRPr="00542FED">
        <w:rPr>
          <w:i/>
          <w:color w:val="0D0D0D"/>
        </w:rPr>
        <w:t xml:space="preserve">Понятие многочлена. Разложение многочлена на множители, </w:t>
      </w:r>
      <w:r w:rsidRPr="00542FED">
        <w:rPr>
          <w:color w:val="0D0D0D"/>
        </w:rPr>
        <w:t xml:space="preserve">Уравнение, корень уравнения. Линейные, квадратные уравнения и системы линейных уравнений. </w:t>
      </w:r>
    </w:p>
    <w:p w:rsidR="00F3539C" w:rsidRPr="00542FED" w:rsidRDefault="00F3539C" w:rsidP="00F3539C">
      <w:pPr>
        <w:widowControl w:val="0"/>
        <w:ind w:firstLine="567"/>
        <w:jc w:val="both"/>
        <w:rPr>
          <w:color w:val="0D0D0D"/>
        </w:rPr>
      </w:pPr>
      <w:r w:rsidRPr="00542FED">
        <w:rPr>
          <w:color w:val="0D0D0D"/>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F3539C" w:rsidRPr="00542FED" w:rsidRDefault="00F3539C" w:rsidP="00F3539C">
      <w:pPr>
        <w:widowControl w:val="0"/>
        <w:ind w:firstLine="567"/>
        <w:jc w:val="both"/>
        <w:rPr>
          <w:color w:val="0D0D0D"/>
        </w:rPr>
      </w:pPr>
      <w:r w:rsidRPr="00542FED">
        <w:rPr>
          <w:color w:val="0D0D0D"/>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F3539C" w:rsidRPr="00542FED" w:rsidRDefault="00F3539C" w:rsidP="00F3539C">
      <w:pPr>
        <w:widowControl w:val="0"/>
        <w:ind w:firstLine="567"/>
        <w:jc w:val="both"/>
        <w:rPr>
          <w:i/>
          <w:color w:val="0D0D0D"/>
        </w:rPr>
      </w:pPr>
      <w:r w:rsidRPr="00542FED">
        <w:rPr>
          <w:i/>
          <w:color w:val="0D0D0D"/>
        </w:rPr>
        <w:t xml:space="preserve">Квадратичная функция. График и свойства квадратичной функции. график функции </w:t>
      </w:r>
      <w:r w:rsidRPr="00542FED">
        <w:rPr>
          <w:i/>
          <w:color w:val="0D0D0D"/>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3" o:title=""/>
          </v:shape>
          <o:OLEObject Type="Embed" ProgID="Equation.DSMT4" ShapeID="_x0000_i1025" DrawAspect="Content" ObjectID="_1727246714" r:id="rId14"/>
        </w:object>
      </w:r>
      <w:r w:rsidRPr="00542FED">
        <w:rPr>
          <w:i/>
          <w:color w:val="0D0D0D"/>
        </w:rPr>
        <w:t xml:space="preserve">. График функции </w:t>
      </w:r>
      <w:r w:rsidRPr="00542FED">
        <w:rPr>
          <w:i/>
          <w:color w:val="0D0D0D"/>
          <w:position w:val="-24"/>
        </w:rPr>
        <w:object w:dxaOrig="620" w:dyaOrig="620">
          <v:shape id="_x0000_i1026" type="#_x0000_t75" style="width:30.75pt;height:30.75pt" o:ole="">
            <v:imagedata r:id="rId15" o:title=""/>
          </v:shape>
          <o:OLEObject Type="Embed" ProgID="Equation.DSMT4" ShapeID="_x0000_i1026" DrawAspect="Content" ObjectID="_1727246715" r:id="rId16"/>
        </w:object>
      </w:r>
      <w:r w:rsidRPr="00542FED">
        <w:rPr>
          <w:i/>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F3539C" w:rsidRPr="00542FED" w:rsidRDefault="00F3539C" w:rsidP="00F3539C">
      <w:pPr>
        <w:widowControl w:val="0"/>
        <w:ind w:firstLine="567"/>
        <w:jc w:val="both"/>
        <w:rPr>
          <w:color w:val="0D0D0D"/>
        </w:rPr>
      </w:pPr>
      <w:r w:rsidRPr="00542FED">
        <w:rPr>
          <w:color w:val="0D0D0D"/>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42FED">
        <w:rPr>
          <w:color w:val="0D0D0D"/>
        </w:rPr>
        <w:sym w:font="Symbol" w:char="F0B0"/>
      </w:r>
      <w:r w:rsidRPr="00542FED">
        <w:rPr>
          <w:color w:val="0D0D0D"/>
        </w:rPr>
        <w:t>, 30</w:t>
      </w:r>
      <w:r w:rsidRPr="00542FED">
        <w:rPr>
          <w:color w:val="0D0D0D"/>
        </w:rPr>
        <w:sym w:font="Symbol" w:char="F0B0"/>
      </w:r>
      <w:r w:rsidRPr="00542FED">
        <w:rPr>
          <w:color w:val="0D0D0D"/>
        </w:rPr>
        <w:t>, 45</w:t>
      </w:r>
      <w:r w:rsidRPr="00542FED">
        <w:rPr>
          <w:color w:val="0D0D0D"/>
        </w:rPr>
        <w:sym w:font="Symbol" w:char="F0B0"/>
      </w:r>
      <w:r w:rsidRPr="00542FED">
        <w:rPr>
          <w:color w:val="0D0D0D"/>
        </w:rPr>
        <w:t>, 60</w:t>
      </w:r>
      <w:r w:rsidRPr="00542FED">
        <w:rPr>
          <w:color w:val="0D0D0D"/>
        </w:rPr>
        <w:sym w:font="Symbol" w:char="F0B0"/>
      </w:r>
      <w:r w:rsidRPr="00542FED">
        <w:rPr>
          <w:color w:val="0D0D0D"/>
        </w:rPr>
        <w:t>, 90</w:t>
      </w:r>
      <w:r w:rsidRPr="00542FED">
        <w:rPr>
          <w:color w:val="0D0D0D"/>
        </w:rPr>
        <w:sym w:font="Symbol" w:char="F0B0"/>
      </w:r>
      <w:r w:rsidRPr="00542FED">
        <w:rPr>
          <w:color w:val="0D0D0D"/>
        </w:rPr>
        <w:t>, 180</w:t>
      </w:r>
      <w:r w:rsidRPr="00542FED">
        <w:rPr>
          <w:color w:val="0D0D0D"/>
        </w:rPr>
        <w:sym w:font="Symbol" w:char="F0B0"/>
      </w:r>
      <w:r w:rsidRPr="00542FED">
        <w:rPr>
          <w:color w:val="0D0D0D"/>
        </w:rPr>
        <w:t>, 270</w:t>
      </w:r>
      <w:r w:rsidRPr="00542FED">
        <w:rPr>
          <w:color w:val="0D0D0D"/>
        </w:rPr>
        <w:sym w:font="Symbol" w:char="F0B0"/>
      </w:r>
      <w:r w:rsidRPr="00542FED">
        <w:rPr>
          <w:color w:val="0D0D0D"/>
        </w:rPr>
        <w:t>.</w:t>
      </w:r>
    </w:p>
    <w:p w:rsidR="00F3539C" w:rsidRPr="00542FED" w:rsidRDefault="00F3539C" w:rsidP="00F3539C">
      <w:pPr>
        <w:widowControl w:val="0"/>
        <w:ind w:firstLine="567"/>
        <w:jc w:val="both"/>
        <w:rPr>
          <w:color w:val="0D0D0D"/>
          <w:szCs w:val="28"/>
        </w:rPr>
      </w:pPr>
      <w:r w:rsidRPr="00542FED">
        <w:rPr>
          <w:i/>
          <w:color w:val="0D0D0D"/>
          <w:szCs w:val="28"/>
        </w:rPr>
        <w:t xml:space="preserve">Графики тригонометрических функций </w:t>
      </w:r>
      <w:r w:rsidRPr="00542FED">
        <w:rPr>
          <w:i/>
          <w:color w:val="0D0D0D"/>
          <w:position w:val="-10"/>
          <w:szCs w:val="28"/>
        </w:rPr>
        <w:object w:dxaOrig="2600" w:dyaOrig="320">
          <v:shape id="_x0000_i1027" type="#_x0000_t75" style="width:130.5pt;height:16.5pt" o:ole="">
            <v:imagedata r:id="rId17" o:title=""/>
          </v:shape>
          <o:OLEObject Type="Embed" ProgID="Equation.DSMT4" ShapeID="_x0000_i1027" DrawAspect="Content" ObjectID="_1727246716" r:id="rId18"/>
        </w:object>
      </w:r>
      <w:r w:rsidRPr="00542FED">
        <w:rPr>
          <w:color w:val="0D0D0D"/>
          <w:szCs w:val="28"/>
        </w:rPr>
        <w:t>.</w:t>
      </w:r>
    </w:p>
    <w:p w:rsidR="00F3539C" w:rsidRPr="00542FED" w:rsidRDefault="00F3539C" w:rsidP="00F3539C">
      <w:pPr>
        <w:widowControl w:val="0"/>
        <w:ind w:firstLine="567"/>
        <w:jc w:val="both"/>
        <w:rPr>
          <w:color w:val="0D0D0D"/>
        </w:rPr>
      </w:pPr>
      <w:r w:rsidRPr="00542FED">
        <w:rPr>
          <w:color w:val="0D0D0D"/>
        </w:rPr>
        <w:t xml:space="preserve">Решение простейших тригонометрических уравнений с помощью тригонометрической окружности. </w:t>
      </w:r>
    </w:p>
    <w:p w:rsidR="00F3539C" w:rsidRPr="00542FED" w:rsidRDefault="00F3539C" w:rsidP="00F3539C">
      <w:pPr>
        <w:widowControl w:val="0"/>
        <w:ind w:firstLine="567"/>
        <w:jc w:val="both"/>
        <w:rPr>
          <w:color w:val="0D0D0D"/>
        </w:rPr>
      </w:pPr>
      <w:r w:rsidRPr="00542FED">
        <w:rPr>
          <w:i/>
          <w:color w:val="0D0D0D"/>
        </w:rPr>
        <w:t>Понятие степени с действительным показателем</w:t>
      </w:r>
      <w:r w:rsidRPr="00542FED">
        <w:rPr>
          <w:color w:val="0D0D0D"/>
        </w:rPr>
        <w:t xml:space="preserve">. Простейшие показательные уравнения и неравенства. Показательная функция и ее график. </w:t>
      </w:r>
    </w:p>
    <w:p w:rsidR="00F3539C" w:rsidRPr="00542FED" w:rsidRDefault="00F3539C" w:rsidP="00F3539C">
      <w:pPr>
        <w:widowControl w:val="0"/>
        <w:ind w:firstLine="567"/>
        <w:jc w:val="both"/>
        <w:rPr>
          <w:color w:val="0D0D0D"/>
        </w:rPr>
      </w:pPr>
      <w:r w:rsidRPr="00542FED">
        <w:rPr>
          <w:color w:val="0D0D0D"/>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F3539C" w:rsidRPr="00542FED" w:rsidRDefault="00F3539C" w:rsidP="00F3539C">
      <w:pPr>
        <w:widowControl w:val="0"/>
        <w:ind w:firstLine="567"/>
        <w:jc w:val="both"/>
        <w:rPr>
          <w:color w:val="0D0D0D"/>
        </w:rPr>
      </w:pPr>
      <w:r w:rsidRPr="00542FED">
        <w:rPr>
          <w:color w:val="0D0D0D"/>
        </w:rPr>
        <w:t xml:space="preserve">Понятие степенной функции и ее график. Простейшие иррациональные уравнения. </w:t>
      </w:r>
    </w:p>
    <w:p w:rsidR="00F3539C" w:rsidRPr="00542FED" w:rsidRDefault="00F3539C" w:rsidP="00F3539C">
      <w:pPr>
        <w:widowControl w:val="0"/>
        <w:ind w:firstLine="567"/>
        <w:jc w:val="both"/>
        <w:rPr>
          <w:color w:val="0D0D0D"/>
        </w:rPr>
      </w:pPr>
      <w:r w:rsidRPr="00542FED">
        <w:rPr>
          <w:color w:val="0D0D0D"/>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542FED">
        <w:rPr>
          <w:i/>
          <w:color w:val="0D0D0D"/>
        </w:rPr>
        <w:t xml:space="preserve">Производные многочленов. </w:t>
      </w:r>
    </w:p>
    <w:p w:rsidR="00F3539C" w:rsidRPr="00542FED" w:rsidRDefault="00F3539C" w:rsidP="00F3539C">
      <w:pPr>
        <w:widowControl w:val="0"/>
        <w:ind w:firstLine="567"/>
        <w:jc w:val="both"/>
        <w:rPr>
          <w:i/>
          <w:color w:val="0D0D0D"/>
        </w:rPr>
      </w:pPr>
      <w:r w:rsidRPr="00542FED">
        <w:rPr>
          <w:color w:val="0D0D0D"/>
        </w:rPr>
        <w:t xml:space="preserve">Точки экстремума (максимума и минимума). </w:t>
      </w:r>
      <w:r w:rsidRPr="00542FED">
        <w:rPr>
          <w:i/>
          <w:color w:val="0D0D0D"/>
        </w:rPr>
        <w:t xml:space="preserve">Исследование элементарных функций на точки экстремума с помощью производной. Наглядная интерпретация. </w:t>
      </w:r>
    </w:p>
    <w:p w:rsidR="00F3539C" w:rsidRPr="00542FED" w:rsidRDefault="00F3539C" w:rsidP="00F3539C">
      <w:pPr>
        <w:widowControl w:val="0"/>
        <w:ind w:firstLine="567"/>
        <w:jc w:val="both"/>
        <w:rPr>
          <w:color w:val="0D0D0D"/>
        </w:rPr>
      </w:pPr>
      <w:r w:rsidRPr="00542FED">
        <w:rPr>
          <w:i/>
          <w:color w:val="0D0D0D"/>
        </w:rPr>
        <w:t>Понятие первообразной функции. Физический смысл первообразной. Понятие об интеграле как площади под графиком функции.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Геометрия</w:t>
      </w:r>
    </w:p>
    <w:p w:rsidR="00F3539C" w:rsidRPr="00542FED" w:rsidRDefault="00F3539C" w:rsidP="00F3539C">
      <w:pPr>
        <w:widowControl w:val="0"/>
        <w:ind w:firstLine="567"/>
        <w:jc w:val="both"/>
        <w:rPr>
          <w:color w:val="0D0D0D"/>
        </w:rPr>
      </w:pPr>
      <w:r w:rsidRPr="00542FED">
        <w:rPr>
          <w:color w:val="0D0D0D"/>
        </w:rPr>
        <w:t xml:space="preserve">Фигуры на плоскости и в пространстве. Длина и площадь. Периметры и площади фигур. </w:t>
      </w:r>
    </w:p>
    <w:p w:rsidR="00F3539C" w:rsidRPr="00542FED" w:rsidRDefault="00F3539C" w:rsidP="00F3539C">
      <w:pPr>
        <w:widowControl w:val="0"/>
        <w:ind w:firstLine="567"/>
        <w:jc w:val="both"/>
        <w:rPr>
          <w:color w:val="0D0D0D"/>
        </w:rPr>
      </w:pPr>
      <w:r w:rsidRPr="00542FED">
        <w:rPr>
          <w:color w:val="0D0D0D"/>
        </w:rPr>
        <w:t xml:space="preserve">Параллельность и перпендикулярность прямых и плоскостей. </w:t>
      </w:r>
    </w:p>
    <w:p w:rsidR="00F3539C" w:rsidRPr="00542FED" w:rsidRDefault="00F3539C" w:rsidP="00F3539C">
      <w:pPr>
        <w:widowControl w:val="0"/>
        <w:ind w:firstLine="567"/>
        <w:jc w:val="both"/>
        <w:rPr>
          <w:color w:val="0D0D0D"/>
        </w:rPr>
      </w:pPr>
      <w:r w:rsidRPr="00542FED">
        <w:rPr>
          <w:color w:val="0D0D0D"/>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F3539C" w:rsidRPr="00542FED" w:rsidRDefault="00F3539C" w:rsidP="00F3539C">
      <w:pPr>
        <w:widowControl w:val="0"/>
        <w:ind w:firstLine="567"/>
        <w:jc w:val="both"/>
        <w:rPr>
          <w:color w:val="0D0D0D"/>
        </w:rPr>
      </w:pPr>
      <w:r w:rsidRPr="00542FED">
        <w:rPr>
          <w:color w:val="0D0D0D"/>
        </w:rPr>
        <w:t>Биссектриса, медиана и высота треугольника. Равенство треугольников.</w:t>
      </w:r>
    </w:p>
    <w:p w:rsidR="00F3539C" w:rsidRPr="00542FED" w:rsidRDefault="00F3539C" w:rsidP="00F3539C">
      <w:pPr>
        <w:widowControl w:val="0"/>
        <w:ind w:firstLine="567"/>
        <w:jc w:val="both"/>
        <w:rPr>
          <w:color w:val="0D0D0D"/>
        </w:rPr>
      </w:pPr>
      <w:r w:rsidRPr="00542FED">
        <w:rPr>
          <w:color w:val="0D0D0D"/>
        </w:rPr>
        <w:t xml:space="preserve">Решение задач на клетчатой бумаге. </w:t>
      </w:r>
    </w:p>
    <w:p w:rsidR="00F3539C" w:rsidRPr="00542FED" w:rsidRDefault="00F3539C" w:rsidP="00F3539C">
      <w:pPr>
        <w:widowControl w:val="0"/>
        <w:ind w:firstLine="567"/>
        <w:jc w:val="both"/>
        <w:rPr>
          <w:color w:val="0D0D0D"/>
        </w:rPr>
      </w:pPr>
      <w:r w:rsidRPr="00542FED">
        <w:rPr>
          <w:color w:val="0D0D0D"/>
        </w:rPr>
        <w:t xml:space="preserve">Равнобедренный треугольник, равносторонний треугольник. Свойства равнобедренного треугольника. </w:t>
      </w:r>
    </w:p>
    <w:p w:rsidR="00F3539C" w:rsidRPr="00542FED" w:rsidRDefault="00F3539C" w:rsidP="00F3539C">
      <w:pPr>
        <w:widowControl w:val="0"/>
        <w:ind w:firstLine="567"/>
        <w:jc w:val="both"/>
        <w:rPr>
          <w:color w:val="0D0D0D"/>
        </w:rPr>
      </w:pPr>
      <w:r w:rsidRPr="00542FED">
        <w:rPr>
          <w:color w:val="0D0D0D"/>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F3539C" w:rsidRPr="00542FED" w:rsidRDefault="00F3539C" w:rsidP="00F3539C">
      <w:pPr>
        <w:widowControl w:val="0"/>
        <w:ind w:firstLine="567"/>
        <w:jc w:val="both"/>
        <w:rPr>
          <w:color w:val="0D0D0D"/>
        </w:rPr>
      </w:pPr>
      <w:r w:rsidRPr="00542FED">
        <w:rPr>
          <w:color w:val="0D0D0D"/>
        </w:rPr>
        <w:t xml:space="preserve">Четырехугольники: параллелограмм, ромб, прямоугольник, квадрат, трапеция и их свойства. Средняя линия треугольника и трапеции. </w:t>
      </w:r>
    </w:p>
    <w:p w:rsidR="00F3539C" w:rsidRPr="00542FED" w:rsidRDefault="00F3539C" w:rsidP="00F3539C">
      <w:pPr>
        <w:widowControl w:val="0"/>
        <w:ind w:firstLine="567"/>
        <w:jc w:val="both"/>
        <w:rPr>
          <w:color w:val="0D0D0D"/>
        </w:rPr>
      </w:pPr>
      <w:r w:rsidRPr="00542FED">
        <w:rPr>
          <w:i/>
          <w:color w:val="0D0D0D"/>
        </w:rPr>
        <w:t>Выпуклые и невыпуклые фигуры.</w:t>
      </w:r>
      <w:r w:rsidRPr="00542FED">
        <w:rPr>
          <w:color w:val="0D0D0D"/>
        </w:rPr>
        <w:t xml:space="preserve"> Периметр многоугольника. Правильный многоугольник. </w:t>
      </w:r>
    </w:p>
    <w:p w:rsidR="00F3539C" w:rsidRPr="00542FED" w:rsidRDefault="00F3539C" w:rsidP="00F3539C">
      <w:pPr>
        <w:widowControl w:val="0"/>
        <w:ind w:firstLine="567"/>
        <w:jc w:val="both"/>
        <w:rPr>
          <w:color w:val="0D0D0D"/>
        </w:rPr>
      </w:pPr>
      <w:r w:rsidRPr="00542FED">
        <w:rPr>
          <w:color w:val="0D0D0D"/>
        </w:rPr>
        <w:t xml:space="preserve">Углы на плоскости и в пространстве. Вертикальные и смежные углы. </w:t>
      </w:r>
    </w:p>
    <w:p w:rsidR="00F3539C" w:rsidRPr="00542FED" w:rsidRDefault="00F3539C" w:rsidP="00F3539C">
      <w:pPr>
        <w:widowControl w:val="0"/>
        <w:ind w:firstLine="567"/>
        <w:jc w:val="both"/>
        <w:rPr>
          <w:color w:val="0D0D0D"/>
        </w:rPr>
      </w:pPr>
      <w:r w:rsidRPr="00542FED">
        <w:rPr>
          <w:color w:val="0D0D0D"/>
        </w:rPr>
        <w:t xml:space="preserve">Сумма внутренних углов треугольника и четырехугольника. </w:t>
      </w:r>
    </w:p>
    <w:p w:rsidR="00F3539C" w:rsidRPr="00542FED" w:rsidRDefault="00F3539C" w:rsidP="00F3539C">
      <w:pPr>
        <w:widowControl w:val="0"/>
        <w:ind w:firstLine="567"/>
        <w:jc w:val="both"/>
        <w:rPr>
          <w:color w:val="0D0D0D"/>
        </w:rPr>
      </w:pPr>
      <w:r w:rsidRPr="00542FED">
        <w:rPr>
          <w:color w:val="0D0D0D"/>
        </w:rPr>
        <w:t xml:space="preserve">Соотношения в квадрате и равностороннем треугольнике. </w:t>
      </w:r>
    </w:p>
    <w:p w:rsidR="00F3539C" w:rsidRPr="00542FED" w:rsidRDefault="00F3539C" w:rsidP="00F3539C">
      <w:pPr>
        <w:widowControl w:val="0"/>
        <w:ind w:firstLine="567"/>
        <w:jc w:val="both"/>
        <w:rPr>
          <w:color w:val="0D0D0D"/>
        </w:rPr>
      </w:pPr>
      <w:r w:rsidRPr="00542FED">
        <w:rPr>
          <w:color w:val="0D0D0D"/>
        </w:rPr>
        <w:t xml:space="preserve">Диагонали многоугольника. </w:t>
      </w:r>
    </w:p>
    <w:p w:rsidR="00F3539C" w:rsidRPr="00542FED" w:rsidRDefault="00F3539C" w:rsidP="00F3539C">
      <w:pPr>
        <w:widowControl w:val="0"/>
        <w:ind w:firstLine="567"/>
        <w:jc w:val="both"/>
        <w:rPr>
          <w:color w:val="0D0D0D"/>
        </w:rPr>
      </w:pPr>
      <w:r w:rsidRPr="00542FED">
        <w:rPr>
          <w:color w:val="0D0D0D"/>
        </w:rPr>
        <w:t xml:space="preserve">Подобные треугольники в простейших случаях. </w:t>
      </w:r>
    </w:p>
    <w:p w:rsidR="00F3539C" w:rsidRPr="00542FED" w:rsidRDefault="00F3539C" w:rsidP="00F3539C">
      <w:pPr>
        <w:widowControl w:val="0"/>
        <w:ind w:firstLine="567"/>
        <w:jc w:val="both"/>
        <w:rPr>
          <w:color w:val="0D0D0D"/>
        </w:rPr>
      </w:pPr>
      <w:r w:rsidRPr="00542FED">
        <w:rPr>
          <w:color w:val="0D0D0D"/>
        </w:rPr>
        <w:t>Формулы площади прямоугольника, треугольника, ромба, трапеции.</w:t>
      </w:r>
    </w:p>
    <w:p w:rsidR="00F3539C" w:rsidRPr="00542FED" w:rsidRDefault="00F3539C" w:rsidP="00F3539C">
      <w:pPr>
        <w:widowControl w:val="0"/>
        <w:ind w:firstLine="567"/>
        <w:jc w:val="both"/>
        <w:rPr>
          <w:color w:val="0D0D0D"/>
        </w:rPr>
      </w:pPr>
      <w:r w:rsidRPr="00542FED">
        <w:rPr>
          <w:color w:val="0D0D0D"/>
        </w:rPr>
        <w:t xml:space="preserve">Окружность и круг. Радиус и диаметр. Длина окружности и площадь круга. Число </w:t>
      </w:r>
      <w:r w:rsidRPr="00542FED">
        <w:rPr>
          <w:color w:val="0D0D0D"/>
        </w:rPr>
        <w:sym w:font="Symbol" w:char="F070"/>
      </w:r>
      <w:r w:rsidRPr="00542FED">
        <w:rPr>
          <w:color w:val="0D0D0D"/>
        </w:rPr>
        <w:t xml:space="preserve">. Вписанный угол, в частности угол, опирающийся на диаметр. Касательная к окружности и ее свойство. </w:t>
      </w:r>
    </w:p>
    <w:p w:rsidR="00F3539C" w:rsidRPr="00542FED" w:rsidRDefault="00F3539C" w:rsidP="00F3539C">
      <w:pPr>
        <w:widowControl w:val="0"/>
        <w:ind w:firstLine="567"/>
        <w:jc w:val="both"/>
        <w:rPr>
          <w:color w:val="0D0D0D"/>
        </w:rPr>
      </w:pPr>
      <w:r w:rsidRPr="00542FED">
        <w:rPr>
          <w:color w:val="0D0D0D"/>
        </w:rPr>
        <w:t xml:space="preserve">Куб. Соотношения в кубе. </w:t>
      </w:r>
    </w:p>
    <w:p w:rsidR="00F3539C" w:rsidRPr="00542FED" w:rsidRDefault="00F3539C" w:rsidP="00F3539C">
      <w:pPr>
        <w:widowControl w:val="0"/>
        <w:ind w:firstLine="567"/>
        <w:jc w:val="both"/>
        <w:rPr>
          <w:color w:val="0D0D0D"/>
        </w:rPr>
      </w:pPr>
      <w:r w:rsidRPr="00542FED">
        <w:rPr>
          <w:color w:val="0D0D0D"/>
        </w:rPr>
        <w:t xml:space="preserve">Тетраэдр, правильный тетраэдр. </w:t>
      </w:r>
    </w:p>
    <w:p w:rsidR="00F3539C" w:rsidRPr="00542FED" w:rsidRDefault="00F3539C" w:rsidP="00F3539C">
      <w:pPr>
        <w:widowControl w:val="0"/>
        <w:ind w:firstLine="567"/>
        <w:jc w:val="both"/>
        <w:rPr>
          <w:color w:val="0D0D0D"/>
        </w:rPr>
      </w:pPr>
      <w:r w:rsidRPr="00542FED">
        <w:rPr>
          <w:color w:val="0D0D0D"/>
        </w:rPr>
        <w:t xml:space="preserve">Правильная пирамида и призма. Прямая призма. </w:t>
      </w:r>
    </w:p>
    <w:p w:rsidR="00F3539C" w:rsidRPr="00542FED" w:rsidRDefault="00F3539C" w:rsidP="00F3539C">
      <w:pPr>
        <w:widowControl w:val="0"/>
        <w:ind w:firstLine="567"/>
        <w:jc w:val="both"/>
        <w:rPr>
          <w:i/>
          <w:color w:val="0D0D0D"/>
        </w:rPr>
      </w:pPr>
      <w:r w:rsidRPr="00542FED">
        <w:rPr>
          <w:i/>
          <w:color w:val="0D0D0D"/>
        </w:rPr>
        <w:t>Изображение некоторых многогранников на плоскости.</w:t>
      </w:r>
    </w:p>
    <w:p w:rsidR="00F3539C" w:rsidRPr="00542FED" w:rsidRDefault="00F3539C" w:rsidP="00F3539C">
      <w:pPr>
        <w:widowControl w:val="0"/>
        <w:ind w:firstLine="567"/>
        <w:jc w:val="both"/>
        <w:rPr>
          <w:color w:val="0D0D0D"/>
        </w:rPr>
      </w:pPr>
      <w:r w:rsidRPr="00542FED">
        <w:rPr>
          <w:color w:val="0D0D0D"/>
        </w:rPr>
        <w:t xml:space="preserve">Прямоугольный параллелепипед. </w:t>
      </w:r>
      <w:r w:rsidRPr="00542FED">
        <w:rPr>
          <w:i/>
          <w:color w:val="0D0D0D"/>
        </w:rPr>
        <w:t>Теорема Пифагора в пространстве</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Задачи на вычисление расстояний в пространстве с помощью теоремы Пифагора. </w:t>
      </w:r>
    </w:p>
    <w:p w:rsidR="00F3539C" w:rsidRPr="00542FED" w:rsidRDefault="00F3539C" w:rsidP="00F3539C">
      <w:pPr>
        <w:widowControl w:val="0"/>
        <w:ind w:firstLine="567"/>
        <w:jc w:val="both"/>
        <w:rPr>
          <w:i/>
          <w:color w:val="0D0D0D"/>
        </w:rPr>
      </w:pPr>
      <w:r w:rsidRPr="00542FED">
        <w:rPr>
          <w:i/>
          <w:color w:val="0D0D0D"/>
        </w:rPr>
        <w:t xml:space="preserve">Развертка прямоугольного параллелепипеда. </w:t>
      </w:r>
    </w:p>
    <w:p w:rsidR="00F3539C" w:rsidRPr="00542FED" w:rsidRDefault="00F3539C" w:rsidP="00F3539C">
      <w:pPr>
        <w:widowControl w:val="0"/>
        <w:ind w:firstLine="567"/>
        <w:jc w:val="both"/>
        <w:rPr>
          <w:color w:val="0D0D0D"/>
        </w:rPr>
      </w:pPr>
      <w:r w:rsidRPr="00542FED">
        <w:rPr>
          <w:color w:val="0D0D0D"/>
        </w:rPr>
        <w:t xml:space="preserve">Конус, цилиндр, шар и сфера. </w:t>
      </w:r>
    </w:p>
    <w:p w:rsidR="00F3539C" w:rsidRPr="00542FED" w:rsidRDefault="00F3539C" w:rsidP="00F3539C">
      <w:pPr>
        <w:widowControl w:val="0"/>
        <w:ind w:firstLine="567"/>
        <w:jc w:val="both"/>
        <w:rPr>
          <w:i/>
          <w:color w:val="0D0D0D"/>
        </w:rPr>
      </w:pPr>
      <w:r w:rsidRPr="00542FED">
        <w:rPr>
          <w:i/>
          <w:color w:val="0D0D0D"/>
        </w:rPr>
        <w:t xml:space="preserve">Проекции фигур на плоскость. Изображение цилиндра, конуса и сферы на плоскости. </w:t>
      </w:r>
    </w:p>
    <w:p w:rsidR="00F3539C" w:rsidRPr="00542FED" w:rsidRDefault="00F3539C" w:rsidP="00F3539C">
      <w:pPr>
        <w:widowControl w:val="0"/>
        <w:ind w:firstLine="567"/>
        <w:jc w:val="both"/>
        <w:rPr>
          <w:color w:val="0D0D0D"/>
        </w:rPr>
      </w:pPr>
      <w:r w:rsidRPr="00542FED">
        <w:rPr>
          <w:i/>
          <w:color w:val="0D0D0D"/>
        </w:rPr>
        <w:t>Понятие об объемах тел</w:t>
      </w:r>
      <w:r w:rsidRPr="00542FED">
        <w:rPr>
          <w:color w:val="0D0D0D"/>
        </w:rPr>
        <w:t xml:space="preserve">. Использование для решения задач на нахождение геометрических величин формул объема призмы, цилиндра, пирамиды, конуса, шара. </w:t>
      </w:r>
    </w:p>
    <w:p w:rsidR="00F3539C" w:rsidRPr="00542FED" w:rsidRDefault="00F3539C" w:rsidP="00F3539C">
      <w:pPr>
        <w:widowControl w:val="0"/>
        <w:ind w:firstLine="567"/>
        <w:jc w:val="both"/>
        <w:rPr>
          <w:color w:val="0D0D0D"/>
        </w:rPr>
      </w:pPr>
      <w:r w:rsidRPr="00542FED">
        <w:rPr>
          <w:i/>
          <w:color w:val="0D0D0D"/>
        </w:rPr>
        <w:t>Понятие о подобии на плоскости и в пространстве</w:t>
      </w:r>
      <w:r w:rsidRPr="00542FED">
        <w:rPr>
          <w:color w:val="0D0D0D"/>
        </w:rPr>
        <w:t>. Отношение площадей и объемов подобных фигур.</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Вероятность и статистика. Логика и комбинаторика</w:t>
      </w:r>
    </w:p>
    <w:p w:rsidR="00F3539C" w:rsidRPr="00542FED" w:rsidRDefault="00F3539C" w:rsidP="00F3539C">
      <w:pPr>
        <w:widowControl w:val="0"/>
        <w:ind w:firstLine="567"/>
        <w:jc w:val="both"/>
        <w:rPr>
          <w:color w:val="0D0D0D"/>
        </w:rPr>
      </w:pPr>
      <w:r w:rsidRPr="00542FED">
        <w:rPr>
          <w:color w:val="0D0D0D"/>
        </w:rPr>
        <w:t xml:space="preserve">Логика. Верные и неверные утверждения. Следствие. </w:t>
      </w:r>
      <w:r w:rsidRPr="00542FED">
        <w:rPr>
          <w:i/>
          <w:color w:val="0D0D0D"/>
        </w:rPr>
        <w:t>Контрпример</w:t>
      </w:r>
      <w:r w:rsidRPr="00542FED">
        <w:rPr>
          <w:color w:val="0D0D0D"/>
        </w:rPr>
        <w:t xml:space="preserve">. </w:t>
      </w:r>
    </w:p>
    <w:p w:rsidR="00F3539C" w:rsidRPr="00542FED" w:rsidRDefault="00F3539C" w:rsidP="00F3539C">
      <w:pPr>
        <w:widowControl w:val="0"/>
        <w:ind w:firstLine="567"/>
        <w:jc w:val="both"/>
        <w:rPr>
          <w:color w:val="0D0D0D"/>
        </w:rPr>
      </w:pPr>
      <w:r w:rsidRPr="00542FED">
        <w:rPr>
          <w:i/>
          <w:color w:val="0D0D0D"/>
        </w:rPr>
        <w:t>Множество</w:t>
      </w:r>
      <w:r w:rsidRPr="00542FED">
        <w:rPr>
          <w:color w:val="0D0D0D"/>
        </w:rPr>
        <w:t xml:space="preserve">. Перебор вариантов. </w:t>
      </w:r>
    </w:p>
    <w:p w:rsidR="00F3539C" w:rsidRPr="00542FED" w:rsidRDefault="00F3539C" w:rsidP="00F3539C">
      <w:pPr>
        <w:widowControl w:val="0"/>
        <w:ind w:firstLine="567"/>
        <w:jc w:val="both"/>
        <w:rPr>
          <w:color w:val="0D0D0D"/>
        </w:rPr>
      </w:pPr>
      <w:r w:rsidRPr="00542FED">
        <w:rPr>
          <w:color w:val="0D0D0D"/>
        </w:rPr>
        <w:t xml:space="preserve">Таблицы. Столбчатые и круговые диаграммы. </w:t>
      </w:r>
    </w:p>
    <w:p w:rsidR="00F3539C" w:rsidRPr="00542FED" w:rsidRDefault="00F3539C" w:rsidP="00F3539C">
      <w:pPr>
        <w:widowControl w:val="0"/>
        <w:ind w:firstLine="567"/>
        <w:jc w:val="both"/>
        <w:rPr>
          <w:color w:val="0D0D0D"/>
        </w:rPr>
      </w:pPr>
      <w:r w:rsidRPr="00542FED">
        <w:rPr>
          <w:color w:val="0D0D0D"/>
        </w:rPr>
        <w:t xml:space="preserve">Числовые наборы. Среднее арифметическое, медиана, наибольшее и наименьшее значения. </w:t>
      </w:r>
      <w:r w:rsidRPr="00542FED">
        <w:rPr>
          <w:i/>
          <w:color w:val="0D0D0D"/>
        </w:rPr>
        <w:t>Примеры изменчивых величин</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F3539C" w:rsidRPr="00542FED" w:rsidRDefault="00F3539C" w:rsidP="00F3539C">
      <w:pPr>
        <w:widowControl w:val="0"/>
        <w:ind w:firstLine="567"/>
        <w:jc w:val="both"/>
        <w:rPr>
          <w:i/>
          <w:color w:val="0D0D0D"/>
        </w:rPr>
      </w:pPr>
      <w:r w:rsidRPr="00542FED">
        <w:rPr>
          <w:i/>
          <w:color w:val="0D0D0D"/>
        </w:rPr>
        <w:t xml:space="preserve">Независимые события. Формула сложения вероятностей. </w:t>
      </w:r>
    </w:p>
    <w:p w:rsidR="00F3539C" w:rsidRPr="00542FED" w:rsidRDefault="00F3539C" w:rsidP="00F3539C">
      <w:pPr>
        <w:widowControl w:val="0"/>
        <w:ind w:firstLine="567"/>
        <w:jc w:val="both"/>
        <w:rPr>
          <w:i/>
          <w:color w:val="0D0D0D"/>
        </w:rPr>
      </w:pPr>
      <w:r w:rsidRPr="00542FED">
        <w:rPr>
          <w:i/>
          <w:color w:val="0D0D0D"/>
        </w:rPr>
        <w:t>Примеры случайных величин. Равномерное распределение. Примеры нормального распределения в природе. Понятие о законе больших чисел.</w:t>
      </w:r>
    </w:p>
    <w:p w:rsidR="00F3539C" w:rsidRPr="00542FED" w:rsidRDefault="00F3539C" w:rsidP="00F3539C">
      <w:pPr>
        <w:widowControl w:val="0"/>
        <w:ind w:firstLine="567"/>
        <w:jc w:val="both"/>
        <w:rPr>
          <w:color w:val="0D0D0D"/>
          <w:szCs w:val="28"/>
        </w:rPr>
      </w:pPr>
    </w:p>
    <w:p w:rsidR="00F3539C" w:rsidRPr="00542FED" w:rsidRDefault="00F3539C" w:rsidP="00F3539C">
      <w:pPr>
        <w:widowControl w:val="0"/>
        <w:ind w:firstLine="567"/>
        <w:jc w:val="both"/>
        <w:rPr>
          <w:b/>
          <w:color w:val="0D0D0D"/>
        </w:rPr>
      </w:pPr>
      <w:r w:rsidRPr="00542FED">
        <w:rPr>
          <w:b/>
          <w:color w:val="0D0D0D"/>
        </w:rPr>
        <w:t xml:space="preserve">Основная базовая программа </w:t>
      </w:r>
    </w:p>
    <w:p w:rsidR="00F3539C" w:rsidRPr="00542FED" w:rsidRDefault="00F3539C" w:rsidP="00F3539C">
      <w:pPr>
        <w:widowControl w:val="0"/>
        <w:ind w:firstLine="567"/>
        <w:jc w:val="both"/>
        <w:rPr>
          <w:b/>
          <w:color w:val="0D0D0D"/>
        </w:rPr>
      </w:pPr>
      <w:r w:rsidRPr="00542FED">
        <w:rPr>
          <w:b/>
          <w:color w:val="0D0D0D"/>
        </w:rPr>
        <w:t>Алгебра и начала анализа</w:t>
      </w:r>
    </w:p>
    <w:p w:rsidR="00F3539C" w:rsidRPr="00542FED" w:rsidRDefault="00F3539C" w:rsidP="00F3539C">
      <w:pPr>
        <w:widowControl w:val="0"/>
        <w:ind w:firstLine="567"/>
        <w:jc w:val="both"/>
        <w:rPr>
          <w:color w:val="0D0D0D"/>
        </w:rPr>
      </w:pPr>
      <w:r w:rsidRPr="00542FED">
        <w:rPr>
          <w:color w:val="0D0D0D"/>
        </w:rPr>
        <w:t>Повторение.</w:t>
      </w:r>
      <w:r w:rsidRPr="00542FED">
        <w:rPr>
          <w:b/>
          <w:color w:val="0D0D0D"/>
        </w:rPr>
        <w:t xml:space="preserve"> </w:t>
      </w:r>
      <w:r w:rsidRPr="00542FED">
        <w:rPr>
          <w:color w:val="0D0D0D"/>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F3539C" w:rsidRPr="00542FED" w:rsidRDefault="00F3539C" w:rsidP="00F3539C">
      <w:pPr>
        <w:widowControl w:val="0"/>
        <w:ind w:firstLine="567"/>
        <w:jc w:val="both"/>
        <w:rPr>
          <w:color w:val="0D0D0D"/>
        </w:rPr>
      </w:pPr>
      <w:r w:rsidRPr="00542FED">
        <w:rPr>
          <w:color w:val="0D0D0D"/>
        </w:rPr>
        <w:t>Решение задач с использованием градусной меры угла. Модуль числа и его свойства.</w:t>
      </w:r>
    </w:p>
    <w:p w:rsidR="00F3539C" w:rsidRPr="00542FED" w:rsidRDefault="00F3539C" w:rsidP="00F3539C">
      <w:pPr>
        <w:widowControl w:val="0"/>
        <w:ind w:firstLine="567"/>
        <w:jc w:val="both"/>
        <w:rPr>
          <w:color w:val="0D0D0D"/>
        </w:rPr>
      </w:pPr>
      <w:r w:rsidRPr="00542FED">
        <w:rPr>
          <w:color w:val="0D0D0D"/>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F3539C" w:rsidRPr="00542FED" w:rsidRDefault="00F3539C" w:rsidP="00F3539C">
      <w:pPr>
        <w:widowControl w:val="0"/>
        <w:ind w:firstLine="567"/>
        <w:jc w:val="both"/>
        <w:rPr>
          <w:color w:val="0D0D0D"/>
        </w:rPr>
      </w:pPr>
      <w:r w:rsidRPr="00542FED">
        <w:rPr>
          <w:color w:val="0D0D0D"/>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2FED">
        <w:rPr>
          <w:color w:val="0D0D0D"/>
          <w:position w:val="-10"/>
        </w:rPr>
        <w:object w:dxaOrig="760" w:dyaOrig="380">
          <v:shape id="_x0000_i1028" type="#_x0000_t75" style="width:38.25pt;height:21pt" o:ole="">
            <v:imagedata r:id="rId19" o:title=""/>
          </v:shape>
          <o:OLEObject Type="Embed" ProgID="Equation.DSMT4" ShapeID="_x0000_i1028" DrawAspect="Content" ObjectID="_1727246717" r:id="rId20"/>
        </w:object>
      </w:r>
      <w:r w:rsidRPr="00542FED">
        <w:rPr>
          <w:color w:val="0D0D0D"/>
        </w:rPr>
        <w:t>. Графическое решение уравнений и неравенств.</w:t>
      </w:r>
    </w:p>
    <w:p w:rsidR="00F3539C" w:rsidRPr="00542FED" w:rsidRDefault="00F3539C" w:rsidP="00F3539C">
      <w:pPr>
        <w:widowControl w:val="0"/>
        <w:ind w:firstLine="567"/>
        <w:jc w:val="both"/>
        <w:rPr>
          <w:color w:val="0D0D0D"/>
        </w:rPr>
      </w:pPr>
      <w:r w:rsidRPr="00542FED">
        <w:rPr>
          <w:color w:val="0D0D0D"/>
        </w:rPr>
        <w:t>Тригонометрическая окружность</w:t>
      </w:r>
      <w:r w:rsidRPr="00542FED">
        <w:rPr>
          <w:i/>
          <w:color w:val="0D0D0D"/>
        </w:rPr>
        <w:t>, радианная мера угла</w:t>
      </w:r>
      <w:r w:rsidRPr="00542FED">
        <w:rPr>
          <w:color w:val="0D0D0D"/>
        </w:rPr>
        <w:t xml:space="preserve">. Синус, косинус, тангенс, </w:t>
      </w:r>
      <w:r w:rsidRPr="00542FED">
        <w:rPr>
          <w:i/>
          <w:color w:val="0D0D0D"/>
        </w:rPr>
        <w:t>котангенс</w:t>
      </w:r>
      <w:r w:rsidRPr="00542FED">
        <w:rPr>
          <w:color w:val="0D0D0D"/>
        </w:rPr>
        <w:t xml:space="preserve"> произвольного угла. Основное тригонометрическое тождество и следствия из него. Значения тригонометрических функций для углов 0</w:t>
      </w:r>
      <w:r w:rsidRPr="00542FED">
        <w:rPr>
          <w:color w:val="0D0D0D"/>
        </w:rPr>
        <w:sym w:font="Symbol" w:char="F0B0"/>
      </w:r>
      <w:r w:rsidRPr="00542FED">
        <w:rPr>
          <w:color w:val="0D0D0D"/>
        </w:rPr>
        <w:t>, 30</w:t>
      </w:r>
      <w:r w:rsidRPr="00542FED">
        <w:rPr>
          <w:color w:val="0D0D0D"/>
        </w:rPr>
        <w:sym w:font="Symbol" w:char="F0B0"/>
      </w:r>
      <w:r w:rsidRPr="00542FED">
        <w:rPr>
          <w:color w:val="0D0D0D"/>
        </w:rPr>
        <w:t>, 45</w:t>
      </w:r>
      <w:r w:rsidRPr="00542FED">
        <w:rPr>
          <w:color w:val="0D0D0D"/>
        </w:rPr>
        <w:sym w:font="Symbol" w:char="F0B0"/>
      </w:r>
      <w:r w:rsidRPr="00542FED">
        <w:rPr>
          <w:color w:val="0D0D0D"/>
        </w:rPr>
        <w:t>, 60</w:t>
      </w:r>
      <w:r w:rsidRPr="00542FED">
        <w:rPr>
          <w:color w:val="0D0D0D"/>
        </w:rPr>
        <w:sym w:font="Symbol" w:char="F0B0"/>
      </w:r>
      <w:r w:rsidRPr="00542FED">
        <w:rPr>
          <w:color w:val="0D0D0D"/>
        </w:rPr>
        <w:t>, 90</w:t>
      </w:r>
      <w:r w:rsidRPr="00542FED">
        <w:rPr>
          <w:color w:val="0D0D0D"/>
        </w:rPr>
        <w:sym w:font="Symbol" w:char="F0B0"/>
      </w:r>
      <w:r w:rsidRPr="00542FED">
        <w:rPr>
          <w:color w:val="0D0D0D"/>
        </w:rPr>
        <w:t>, 180</w:t>
      </w:r>
      <w:r w:rsidRPr="00542FED">
        <w:rPr>
          <w:color w:val="0D0D0D"/>
        </w:rPr>
        <w:sym w:font="Symbol" w:char="F0B0"/>
      </w:r>
      <w:r w:rsidRPr="00542FED">
        <w:rPr>
          <w:color w:val="0D0D0D"/>
        </w:rPr>
        <w:t>, 270</w:t>
      </w:r>
      <w:r w:rsidRPr="00542FED">
        <w:rPr>
          <w:color w:val="0D0D0D"/>
        </w:rPr>
        <w:sym w:font="Symbol" w:char="F0B0"/>
      </w:r>
      <w:r w:rsidRPr="00542FED">
        <w:rPr>
          <w:color w:val="0D0D0D"/>
        </w:rPr>
        <w:t>. (</w:t>
      </w:r>
      <w:r w:rsidRPr="00542FED">
        <w:rPr>
          <w:color w:val="0D0D0D"/>
          <w:position w:val="-28"/>
        </w:rPr>
        <w:object w:dxaOrig="1460" w:dyaOrig="720">
          <v:shape id="_x0000_i1029" type="#_x0000_t75" style="width:72.75pt;height:36.75pt" o:ole="">
            <v:imagedata r:id="rId21" o:title=""/>
          </v:shape>
          <o:OLEObject Type="Embed" ProgID="Equation.DSMT4" ShapeID="_x0000_i1029" DrawAspect="Content" ObjectID="_1727246718" r:id="rId22"/>
        </w:object>
      </w:r>
      <w:r w:rsidRPr="00542FED">
        <w:rPr>
          <w:color w:val="0D0D0D"/>
        </w:rPr>
        <w:t xml:space="preserve"> рад). </w:t>
      </w:r>
      <w:r w:rsidRPr="00542FED">
        <w:rPr>
          <w:i/>
          <w:color w:val="0D0D0D"/>
        </w:rPr>
        <w:t>Формулы сложения тригонометрических функций, формулы приведения, формулы двойного аргумента..</w:t>
      </w:r>
      <w:r w:rsidRPr="00542FED">
        <w:rPr>
          <w:color w:val="0D0D0D"/>
        </w:rPr>
        <w:t xml:space="preserve"> </w:t>
      </w:r>
    </w:p>
    <w:p w:rsidR="00F3539C" w:rsidRPr="00542FED" w:rsidRDefault="00F3539C" w:rsidP="00F3539C">
      <w:pPr>
        <w:widowControl w:val="0"/>
        <w:ind w:firstLine="567"/>
        <w:jc w:val="both"/>
        <w:rPr>
          <w:i/>
          <w:color w:val="0D0D0D"/>
        </w:rPr>
      </w:pPr>
      <w:r w:rsidRPr="00542FED">
        <w:rPr>
          <w:color w:val="0D0D0D"/>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542FED">
        <w:rPr>
          <w:i/>
          <w:color w:val="0D0D0D"/>
        </w:rPr>
        <w:t>Сложные функции.</w:t>
      </w:r>
    </w:p>
    <w:p w:rsidR="00F3539C" w:rsidRPr="00542FED" w:rsidRDefault="00F3539C" w:rsidP="00F3539C">
      <w:pPr>
        <w:widowControl w:val="0"/>
        <w:ind w:firstLine="567"/>
        <w:jc w:val="both"/>
        <w:rPr>
          <w:bCs/>
          <w:color w:val="0D0D0D"/>
          <w:szCs w:val="28"/>
        </w:rPr>
      </w:pPr>
      <w:r w:rsidRPr="00542FED">
        <w:rPr>
          <w:bCs/>
          <w:color w:val="0D0D0D"/>
          <w:szCs w:val="28"/>
        </w:rPr>
        <w:t xml:space="preserve">Тригонометрические функции </w:t>
      </w:r>
      <w:r w:rsidRPr="00542FED">
        <w:rPr>
          <w:i/>
          <w:color w:val="0D0D0D"/>
          <w:position w:val="-10"/>
          <w:szCs w:val="28"/>
        </w:rPr>
        <w:object w:dxaOrig="2600" w:dyaOrig="320">
          <v:shape id="_x0000_i1030" type="#_x0000_t75" style="width:130.5pt;height:16.5pt" o:ole="">
            <v:imagedata r:id="rId17" o:title=""/>
          </v:shape>
          <o:OLEObject Type="Embed" ProgID="Equation.DSMT4" ShapeID="_x0000_i1030" DrawAspect="Content" ObjectID="_1727246719" r:id="rId23"/>
        </w:object>
      </w:r>
      <w:r w:rsidRPr="00542FED">
        <w:rPr>
          <w:bCs/>
          <w:color w:val="0D0D0D"/>
          <w:szCs w:val="28"/>
        </w:rPr>
        <w:t xml:space="preserve">. </w:t>
      </w:r>
      <w:r w:rsidRPr="00542FED">
        <w:rPr>
          <w:bCs/>
          <w:i/>
          <w:color w:val="0D0D0D"/>
          <w:szCs w:val="28"/>
        </w:rPr>
        <w:t>Функция</w:t>
      </w:r>
      <w:r w:rsidRPr="00542FED">
        <w:rPr>
          <w:bCs/>
          <w:color w:val="0D0D0D"/>
          <w:szCs w:val="28"/>
        </w:rPr>
        <w:t xml:space="preserve"> </w:t>
      </w:r>
      <w:r w:rsidRPr="00542FED">
        <w:rPr>
          <w:bCs/>
          <w:color w:val="0D0D0D"/>
          <w:position w:val="-10"/>
          <w:szCs w:val="28"/>
        </w:rPr>
        <w:object w:dxaOrig="859" w:dyaOrig="300">
          <v:shape id="_x0000_i1031" type="#_x0000_t75" style="width:42.75pt;height:15pt" o:ole="">
            <v:imagedata r:id="rId24" o:title=""/>
          </v:shape>
          <o:OLEObject Type="Embed" ProgID="Equation.DSMT4" ShapeID="_x0000_i1031" DrawAspect="Content" ObjectID="_1727246720" r:id="rId25"/>
        </w:object>
      </w:r>
      <w:r w:rsidRPr="00542FED">
        <w:rPr>
          <w:bCs/>
          <w:color w:val="0D0D0D"/>
          <w:szCs w:val="28"/>
        </w:rPr>
        <w:t>. Свойства и графики тригонометрических функций.</w:t>
      </w:r>
    </w:p>
    <w:p w:rsidR="00F3539C" w:rsidRPr="00542FED" w:rsidRDefault="00F3539C" w:rsidP="00F3539C">
      <w:pPr>
        <w:widowControl w:val="0"/>
        <w:ind w:firstLine="567"/>
        <w:jc w:val="both"/>
        <w:rPr>
          <w:bCs/>
          <w:color w:val="0D0D0D"/>
          <w:szCs w:val="28"/>
        </w:rPr>
      </w:pPr>
      <w:r w:rsidRPr="00542FED">
        <w:rPr>
          <w:bCs/>
          <w:color w:val="0D0D0D"/>
          <w:szCs w:val="28"/>
        </w:rPr>
        <w:t xml:space="preserve">Арккосинус, арксинус, арктангенс числа. </w:t>
      </w:r>
      <w:r w:rsidRPr="00542FED">
        <w:rPr>
          <w:bCs/>
          <w:i/>
          <w:color w:val="0D0D0D"/>
          <w:szCs w:val="28"/>
        </w:rPr>
        <w:t>Арккотангенс числа</w:t>
      </w:r>
      <w:r w:rsidRPr="00542FED">
        <w:rPr>
          <w:bCs/>
          <w:color w:val="0D0D0D"/>
          <w:szCs w:val="28"/>
        </w:rPr>
        <w:t xml:space="preserve">. Простейшие тригонометрические уравнения. Решение тригонометрических уравнений. </w:t>
      </w:r>
    </w:p>
    <w:p w:rsidR="00F3539C" w:rsidRPr="00542FED" w:rsidRDefault="00F3539C" w:rsidP="00F3539C">
      <w:pPr>
        <w:widowControl w:val="0"/>
        <w:ind w:firstLine="567"/>
        <w:jc w:val="both"/>
        <w:rPr>
          <w:bCs/>
          <w:i/>
          <w:color w:val="0D0D0D"/>
          <w:szCs w:val="28"/>
        </w:rPr>
      </w:pPr>
      <w:r w:rsidRPr="00542FED">
        <w:rPr>
          <w:bCs/>
          <w:i/>
          <w:color w:val="0D0D0D"/>
          <w:szCs w:val="28"/>
        </w:rPr>
        <w:t>Обратные тригонометрические функции, их свойства и графики. Решение простейших тригонометрических неравенств.</w:t>
      </w:r>
    </w:p>
    <w:p w:rsidR="00F3539C" w:rsidRPr="00542FED" w:rsidRDefault="00F3539C" w:rsidP="00F3539C">
      <w:pPr>
        <w:widowControl w:val="0"/>
        <w:ind w:firstLine="567"/>
        <w:jc w:val="both"/>
        <w:rPr>
          <w:bCs/>
          <w:color w:val="0D0D0D"/>
          <w:szCs w:val="28"/>
        </w:rPr>
      </w:pPr>
      <w:r w:rsidRPr="00542FED">
        <w:rPr>
          <w:bCs/>
          <w:color w:val="0D0D0D"/>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F3539C" w:rsidRPr="00542FED" w:rsidRDefault="00F3539C" w:rsidP="00F3539C">
      <w:pPr>
        <w:widowControl w:val="0"/>
        <w:ind w:firstLine="567"/>
        <w:jc w:val="both"/>
        <w:rPr>
          <w:bCs/>
          <w:color w:val="0D0D0D"/>
          <w:szCs w:val="28"/>
        </w:rPr>
      </w:pPr>
      <w:r w:rsidRPr="00542FED">
        <w:rPr>
          <w:bCs/>
          <w:color w:val="0D0D0D"/>
          <w:szCs w:val="28"/>
        </w:rPr>
        <w:t xml:space="preserve">Логарифм числа, свойства логарифма. Десятичный логарифм. </w:t>
      </w:r>
      <w:r w:rsidRPr="00542FED">
        <w:rPr>
          <w:bCs/>
          <w:i/>
          <w:color w:val="0D0D0D"/>
          <w:szCs w:val="28"/>
        </w:rPr>
        <w:t>Число е. Натуральный логарифм</w:t>
      </w:r>
      <w:r w:rsidRPr="00542FED">
        <w:rPr>
          <w:bCs/>
          <w:color w:val="0D0D0D"/>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F3539C" w:rsidRPr="00542FED" w:rsidRDefault="00F3539C" w:rsidP="00F3539C">
      <w:pPr>
        <w:widowControl w:val="0"/>
        <w:ind w:firstLine="567"/>
        <w:jc w:val="both"/>
        <w:rPr>
          <w:bCs/>
          <w:color w:val="0D0D0D"/>
          <w:szCs w:val="28"/>
        </w:rPr>
      </w:pPr>
      <w:r w:rsidRPr="00542FED">
        <w:rPr>
          <w:bCs/>
          <w:color w:val="0D0D0D"/>
          <w:szCs w:val="28"/>
        </w:rPr>
        <w:t xml:space="preserve">Степенная функция и ее свойства и график. Иррациональные уравнения. </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Метод интервалов для решения неравенств. </w:t>
      </w:r>
    </w:p>
    <w:p w:rsidR="00F3539C" w:rsidRPr="00542FED" w:rsidRDefault="00F3539C" w:rsidP="00F3539C">
      <w:pPr>
        <w:widowControl w:val="0"/>
        <w:ind w:firstLine="567"/>
        <w:jc w:val="both"/>
        <w:rPr>
          <w:bCs/>
          <w:i/>
          <w:color w:val="0D0D0D"/>
          <w:szCs w:val="28"/>
        </w:rPr>
      </w:pPr>
      <w:r w:rsidRPr="00542FED">
        <w:rPr>
          <w:bCs/>
          <w:i/>
          <w:color w:val="0D0D0D"/>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Системы показательных, логарифмических и иррациональных уравнений. Системы показательных, логарифмических неравенств. </w:t>
      </w:r>
    </w:p>
    <w:p w:rsidR="00F3539C" w:rsidRPr="00542FED" w:rsidRDefault="00F3539C" w:rsidP="00F3539C">
      <w:pPr>
        <w:widowControl w:val="0"/>
        <w:ind w:firstLine="567"/>
        <w:jc w:val="both"/>
        <w:rPr>
          <w:bCs/>
          <w:i/>
          <w:color w:val="0D0D0D"/>
          <w:szCs w:val="28"/>
        </w:rPr>
      </w:pPr>
      <w:r w:rsidRPr="00542FED">
        <w:rPr>
          <w:bCs/>
          <w:i/>
          <w:color w:val="0D0D0D"/>
          <w:szCs w:val="28"/>
        </w:rPr>
        <w:t>Взаимно обратные функции. Графики взаимно обратных функций.</w:t>
      </w:r>
    </w:p>
    <w:p w:rsidR="00F3539C" w:rsidRPr="00542FED" w:rsidRDefault="00F3539C" w:rsidP="00F3539C">
      <w:pPr>
        <w:widowControl w:val="0"/>
        <w:ind w:firstLine="567"/>
        <w:jc w:val="both"/>
        <w:rPr>
          <w:bCs/>
          <w:i/>
          <w:color w:val="0D0D0D"/>
          <w:szCs w:val="28"/>
        </w:rPr>
      </w:pPr>
      <w:r w:rsidRPr="00542FED">
        <w:rPr>
          <w:bCs/>
          <w:i/>
          <w:color w:val="0D0D0D"/>
          <w:szCs w:val="28"/>
        </w:rPr>
        <w:t>Уравнения, системы уравнений с параметром.</w:t>
      </w:r>
    </w:p>
    <w:p w:rsidR="00F3539C" w:rsidRPr="00542FED" w:rsidRDefault="00F3539C" w:rsidP="00F3539C">
      <w:pPr>
        <w:widowControl w:val="0"/>
        <w:ind w:firstLine="567"/>
        <w:jc w:val="both"/>
        <w:rPr>
          <w:bCs/>
          <w:color w:val="0D0D0D"/>
          <w:szCs w:val="28"/>
        </w:rPr>
      </w:pPr>
      <w:r w:rsidRPr="00542FED">
        <w:rPr>
          <w:bCs/>
          <w:color w:val="0D0D0D"/>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542FED">
        <w:rPr>
          <w:bCs/>
          <w:i/>
          <w:color w:val="0D0D0D"/>
          <w:szCs w:val="28"/>
        </w:rPr>
        <w:t>Правила дифференцирования.</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Вторая производная, ее геометрический и физический смысл. </w:t>
      </w:r>
    </w:p>
    <w:p w:rsidR="00F3539C" w:rsidRPr="00542FED" w:rsidRDefault="00F3539C" w:rsidP="00F3539C">
      <w:pPr>
        <w:widowControl w:val="0"/>
        <w:ind w:firstLine="567"/>
        <w:jc w:val="both"/>
        <w:rPr>
          <w:bCs/>
          <w:i/>
          <w:color w:val="0D0D0D"/>
          <w:szCs w:val="28"/>
        </w:rPr>
      </w:pPr>
      <w:r w:rsidRPr="00542FED">
        <w:rPr>
          <w:bCs/>
          <w:color w:val="0D0D0D"/>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2FED">
        <w:rPr>
          <w:bCs/>
          <w:i/>
          <w:color w:val="0D0D0D"/>
          <w:szCs w:val="28"/>
        </w:rPr>
        <w:t>Построение графиков функций с помощью производных</w:t>
      </w:r>
      <w:r w:rsidRPr="00542FED">
        <w:rPr>
          <w:bCs/>
          <w:color w:val="0D0D0D"/>
          <w:szCs w:val="28"/>
        </w:rPr>
        <w:t xml:space="preserve">. </w:t>
      </w:r>
      <w:r w:rsidRPr="00542FED">
        <w:rPr>
          <w:bCs/>
          <w:i/>
          <w:color w:val="0D0D0D"/>
          <w:szCs w:val="28"/>
        </w:rPr>
        <w:t>Применение производной при решении задач.</w:t>
      </w:r>
    </w:p>
    <w:p w:rsidR="00F3539C" w:rsidRPr="00542FED" w:rsidRDefault="00F3539C" w:rsidP="00F3539C">
      <w:pPr>
        <w:widowControl w:val="0"/>
        <w:ind w:firstLine="567"/>
        <w:jc w:val="both"/>
        <w:rPr>
          <w:bCs/>
          <w:color w:val="0D0D0D"/>
          <w:szCs w:val="28"/>
        </w:rPr>
      </w:pPr>
      <w:r w:rsidRPr="00542FED">
        <w:rPr>
          <w:bCs/>
          <w:color w:val="0D0D0D"/>
          <w:szCs w:val="28"/>
        </w:rPr>
        <w:t xml:space="preserve">Первообразная. </w:t>
      </w:r>
      <w:r w:rsidRPr="00542FED">
        <w:rPr>
          <w:bCs/>
          <w:i/>
          <w:color w:val="0D0D0D"/>
          <w:szCs w:val="28"/>
        </w:rPr>
        <w:t>Первообразные элементарных функций. Площадь криволинейной трапеции. Формула Ньютона-Лейбница</w:t>
      </w:r>
      <w:r w:rsidRPr="00542FED">
        <w:rPr>
          <w:bCs/>
          <w:color w:val="0D0D0D"/>
          <w:szCs w:val="28"/>
        </w:rPr>
        <w:t>.</w:t>
      </w:r>
      <w:r w:rsidRPr="00542FED">
        <w:rPr>
          <w:b/>
          <w:bCs/>
          <w:color w:val="0D0D0D"/>
          <w:szCs w:val="28"/>
        </w:rPr>
        <w:t xml:space="preserve"> </w:t>
      </w:r>
      <w:r w:rsidRPr="00542FED">
        <w:rPr>
          <w:bCs/>
          <w:i/>
          <w:color w:val="0D0D0D"/>
          <w:szCs w:val="28"/>
        </w:rPr>
        <w:t>Определенный интеграл</w:t>
      </w:r>
      <w:r w:rsidRPr="00542FED">
        <w:rPr>
          <w:bCs/>
          <w:color w:val="0D0D0D"/>
          <w:szCs w:val="28"/>
        </w:rPr>
        <w:t xml:space="preserve">. </w:t>
      </w:r>
      <w:r w:rsidRPr="00542FED">
        <w:rPr>
          <w:bCs/>
          <w:i/>
          <w:color w:val="0D0D0D"/>
          <w:szCs w:val="28"/>
        </w:rPr>
        <w:t>Вычисление площадей плоских фигур и объемов тел вращения с помощью интеграла</w:t>
      </w:r>
      <w:r w:rsidRPr="00542FED">
        <w:rPr>
          <w:bCs/>
          <w:color w:val="0D0D0D"/>
          <w:szCs w:val="28"/>
        </w:rPr>
        <w:t xml:space="preserve">. </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color w:val="0D0D0D"/>
        </w:rPr>
      </w:pPr>
      <w:r w:rsidRPr="00542FED">
        <w:rPr>
          <w:b/>
          <w:color w:val="0D0D0D"/>
        </w:rPr>
        <w:t>Геометрия</w:t>
      </w:r>
    </w:p>
    <w:p w:rsidR="00F3539C" w:rsidRPr="00542FED" w:rsidRDefault="00F3539C" w:rsidP="00F3539C">
      <w:pPr>
        <w:widowControl w:val="0"/>
        <w:ind w:firstLine="567"/>
        <w:jc w:val="both"/>
        <w:rPr>
          <w:i/>
          <w:color w:val="0D0D0D"/>
        </w:rPr>
      </w:pPr>
      <w:r w:rsidRPr="00542FED">
        <w:rPr>
          <w:color w:val="0D0D0D"/>
        </w:rPr>
        <w:t>Повторение.</w:t>
      </w:r>
      <w:r w:rsidRPr="00542FED">
        <w:rPr>
          <w:b/>
          <w:color w:val="0D0D0D"/>
        </w:rPr>
        <w:t xml:space="preserve"> </w:t>
      </w:r>
      <w:r w:rsidRPr="00542FED">
        <w:rPr>
          <w:color w:val="0D0D0D"/>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542FED">
        <w:rPr>
          <w:i/>
          <w:color w:val="0D0D0D"/>
        </w:rPr>
        <w:t>Решение задач с помощью векторов и координат.</w:t>
      </w:r>
    </w:p>
    <w:p w:rsidR="00F3539C" w:rsidRPr="00542FED" w:rsidRDefault="00F3539C" w:rsidP="00F3539C">
      <w:pPr>
        <w:widowControl w:val="0"/>
        <w:ind w:firstLine="567"/>
        <w:jc w:val="both"/>
        <w:rPr>
          <w:color w:val="0D0D0D"/>
        </w:rPr>
      </w:pPr>
      <w:r w:rsidRPr="00542FED">
        <w:rPr>
          <w:color w:val="0D0D0D"/>
        </w:rPr>
        <w:t xml:space="preserve">Наглядная стереометрия. Фигуры и их изображения (куб, пирамида, призма). </w:t>
      </w:r>
      <w:r w:rsidRPr="00542FED">
        <w:rPr>
          <w:i/>
          <w:color w:val="0D0D0D"/>
        </w:rPr>
        <w:t>Основные понятия стереометрии и их свойства.</w:t>
      </w:r>
      <w:r w:rsidRPr="00542FED">
        <w:rPr>
          <w:color w:val="0D0D0D"/>
        </w:rPr>
        <w:t xml:space="preserve"> Сечения куба и тетраэдра.</w:t>
      </w:r>
    </w:p>
    <w:p w:rsidR="00F3539C" w:rsidRPr="00542FED" w:rsidRDefault="00F3539C" w:rsidP="00F3539C">
      <w:pPr>
        <w:widowControl w:val="0"/>
        <w:ind w:firstLine="567"/>
        <w:jc w:val="both"/>
        <w:rPr>
          <w:color w:val="0D0D0D"/>
        </w:rPr>
      </w:pPr>
      <w:r w:rsidRPr="00542FED">
        <w:rPr>
          <w:color w:val="0D0D0D"/>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F3539C" w:rsidRPr="00542FED" w:rsidRDefault="00F3539C" w:rsidP="00F3539C">
      <w:pPr>
        <w:widowControl w:val="0"/>
        <w:ind w:firstLine="567"/>
        <w:jc w:val="both"/>
        <w:rPr>
          <w:color w:val="0D0D0D"/>
        </w:rPr>
      </w:pPr>
      <w:r w:rsidRPr="00542FED">
        <w:rPr>
          <w:color w:val="0D0D0D"/>
        </w:rPr>
        <w:t xml:space="preserve">Расстояния между фигурами в пространстве. </w:t>
      </w:r>
    </w:p>
    <w:p w:rsidR="00F3539C" w:rsidRPr="00542FED" w:rsidRDefault="00F3539C" w:rsidP="00F3539C">
      <w:pPr>
        <w:widowControl w:val="0"/>
        <w:ind w:firstLine="567"/>
        <w:jc w:val="both"/>
        <w:rPr>
          <w:color w:val="0D0D0D"/>
        </w:rPr>
      </w:pPr>
      <w:r w:rsidRPr="00542FED">
        <w:rPr>
          <w:color w:val="0D0D0D"/>
        </w:rPr>
        <w:t xml:space="preserve">Углы в пространстве. Перпендикулярность прямых и плоскостей. </w:t>
      </w:r>
    </w:p>
    <w:p w:rsidR="00F3539C" w:rsidRPr="00542FED" w:rsidRDefault="00F3539C" w:rsidP="00F3539C">
      <w:pPr>
        <w:widowControl w:val="0"/>
        <w:ind w:firstLine="567"/>
        <w:jc w:val="both"/>
        <w:rPr>
          <w:color w:val="0D0D0D"/>
        </w:rPr>
      </w:pPr>
      <w:r w:rsidRPr="00542FED">
        <w:rPr>
          <w:color w:val="0D0D0D"/>
        </w:rPr>
        <w:t xml:space="preserve">Проекция фигуры на плоскость. Признаки перпендикулярности прямых и плоскостей в пространстве. Теорема о трех перпендикулярах. </w:t>
      </w:r>
    </w:p>
    <w:p w:rsidR="00F3539C" w:rsidRPr="00542FED" w:rsidRDefault="00F3539C" w:rsidP="00F3539C">
      <w:pPr>
        <w:widowControl w:val="0"/>
        <w:ind w:firstLine="567"/>
        <w:jc w:val="both"/>
        <w:rPr>
          <w:color w:val="0D0D0D"/>
        </w:rPr>
      </w:pPr>
      <w:r w:rsidRPr="00542FED">
        <w:rPr>
          <w:color w:val="0D0D0D"/>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F3539C" w:rsidRPr="00542FED" w:rsidRDefault="00F3539C" w:rsidP="00F3539C">
      <w:pPr>
        <w:widowControl w:val="0"/>
        <w:ind w:firstLine="567"/>
        <w:jc w:val="both"/>
        <w:rPr>
          <w:color w:val="0D0D0D"/>
          <w:szCs w:val="28"/>
        </w:rPr>
      </w:pPr>
      <w:r w:rsidRPr="00542FED">
        <w:rPr>
          <w:color w:val="0D0D0D"/>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F3539C" w:rsidRPr="00542FED" w:rsidRDefault="00F3539C" w:rsidP="00F3539C">
      <w:pPr>
        <w:widowControl w:val="0"/>
        <w:ind w:firstLine="567"/>
        <w:jc w:val="both"/>
        <w:rPr>
          <w:i/>
          <w:color w:val="0D0D0D"/>
          <w:szCs w:val="28"/>
        </w:rPr>
      </w:pPr>
      <w:r w:rsidRPr="00542FED">
        <w:rPr>
          <w:i/>
          <w:color w:val="0D0D0D"/>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F3539C" w:rsidRPr="00542FED" w:rsidRDefault="00F3539C" w:rsidP="00F3539C">
      <w:pPr>
        <w:widowControl w:val="0"/>
        <w:ind w:firstLine="567"/>
        <w:jc w:val="both"/>
        <w:rPr>
          <w:bCs/>
          <w:color w:val="0D0D0D"/>
          <w:szCs w:val="28"/>
        </w:rPr>
      </w:pPr>
      <w:r w:rsidRPr="00542FED">
        <w:rPr>
          <w:i/>
          <w:color w:val="0D0D0D"/>
          <w:szCs w:val="28"/>
        </w:rPr>
        <w:t xml:space="preserve">Простейшие комбинации многогранников и тел вращения между собой. </w:t>
      </w:r>
      <w:r w:rsidRPr="00542FED">
        <w:rPr>
          <w:bCs/>
          <w:color w:val="0D0D0D"/>
          <w:szCs w:val="28"/>
        </w:rPr>
        <w:t xml:space="preserve">Вычисление элементов пространственных фигур (ребра, диагонали, углы). </w:t>
      </w:r>
    </w:p>
    <w:p w:rsidR="00F3539C" w:rsidRPr="00542FED" w:rsidRDefault="00F3539C" w:rsidP="00F3539C">
      <w:pPr>
        <w:widowControl w:val="0"/>
        <w:ind w:firstLine="567"/>
        <w:jc w:val="both"/>
        <w:rPr>
          <w:bCs/>
          <w:color w:val="0D0D0D"/>
          <w:szCs w:val="28"/>
        </w:rPr>
      </w:pPr>
      <w:r w:rsidRPr="00542FED">
        <w:rPr>
          <w:bCs/>
          <w:color w:val="0D0D0D"/>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F3539C" w:rsidRPr="00542FED" w:rsidRDefault="00F3539C" w:rsidP="00F3539C">
      <w:pPr>
        <w:widowControl w:val="0"/>
        <w:ind w:firstLine="567"/>
        <w:jc w:val="both"/>
        <w:rPr>
          <w:bCs/>
          <w:color w:val="0D0D0D"/>
          <w:szCs w:val="28"/>
        </w:rPr>
      </w:pPr>
      <w:r w:rsidRPr="00542FED">
        <w:rPr>
          <w:bCs/>
          <w:color w:val="0D0D0D"/>
          <w:szCs w:val="28"/>
        </w:rPr>
        <w:t xml:space="preserve">Понятие об объеме. Объем пирамиды и конуса, призмы и цилиндра. Объем шара. </w:t>
      </w:r>
    </w:p>
    <w:p w:rsidR="00F3539C" w:rsidRPr="00542FED" w:rsidRDefault="00F3539C" w:rsidP="00F3539C">
      <w:pPr>
        <w:widowControl w:val="0"/>
        <w:ind w:firstLine="567"/>
        <w:jc w:val="both"/>
        <w:rPr>
          <w:bCs/>
          <w:color w:val="0D0D0D"/>
          <w:szCs w:val="28"/>
        </w:rPr>
      </w:pPr>
      <w:r w:rsidRPr="00542FED">
        <w:rPr>
          <w:bCs/>
          <w:i/>
          <w:color w:val="0D0D0D"/>
          <w:szCs w:val="28"/>
        </w:rPr>
        <w:t xml:space="preserve">Подобные тела в пространстве. </w:t>
      </w:r>
      <w:r w:rsidRPr="00542FED">
        <w:rPr>
          <w:bCs/>
          <w:color w:val="0D0D0D"/>
          <w:szCs w:val="28"/>
        </w:rPr>
        <w:t>Соотношения между площадями поверхностей и объемами подобных тел.</w:t>
      </w:r>
    </w:p>
    <w:p w:rsidR="00F3539C" w:rsidRPr="00542FED" w:rsidRDefault="00F3539C" w:rsidP="00F3539C">
      <w:pPr>
        <w:widowControl w:val="0"/>
        <w:ind w:firstLine="567"/>
        <w:jc w:val="both"/>
        <w:rPr>
          <w:bCs/>
          <w:i/>
          <w:color w:val="0D0D0D"/>
          <w:szCs w:val="28"/>
        </w:rPr>
      </w:pPr>
      <w:r w:rsidRPr="00542FED">
        <w:rPr>
          <w:bCs/>
          <w:i/>
          <w:color w:val="0D0D0D"/>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F3539C" w:rsidRPr="00542FED" w:rsidRDefault="00F3539C" w:rsidP="00F3539C">
      <w:pPr>
        <w:widowControl w:val="0"/>
        <w:ind w:firstLine="567"/>
        <w:jc w:val="both"/>
        <w:rPr>
          <w:bCs/>
          <w:i/>
          <w:color w:val="0D0D0D"/>
          <w:szCs w:val="28"/>
        </w:rPr>
      </w:pPr>
      <w:r w:rsidRPr="00542FED">
        <w:rPr>
          <w:bCs/>
          <w:color w:val="0D0D0D"/>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542FED">
        <w:rPr>
          <w:bCs/>
          <w:i/>
          <w:color w:val="0D0D0D"/>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F3539C" w:rsidRPr="00542FED" w:rsidRDefault="00F3539C" w:rsidP="00F3539C">
      <w:pPr>
        <w:widowControl w:val="0"/>
        <w:ind w:firstLine="567"/>
        <w:jc w:val="both"/>
        <w:rPr>
          <w:bCs/>
          <w:i/>
          <w:color w:val="0D0D0D"/>
          <w:szCs w:val="28"/>
        </w:rPr>
      </w:pPr>
      <w:r w:rsidRPr="00542FED">
        <w:rPr>
          <w:bCs/>
          <w:i/>
          <w:color w:val="0D0D0D"/>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F3539C" w:rsidRPr="00542FED" w:rsidRDefault="00F3539C" w:rsidP="00F3539C">
      <w:pPr>
        <w:widowControl w:val="0"/>
        <w:ind w:firstLine="567"/>
        <w:jc w:val="both"/>
        <w:rPr>
          <w:b/>
          <w:color w:val="0D0D0D"/>
          <w:szCs w:val="28"/>
        </w:rPr>
      </w:pPr>
    </w:p>
    <w:p w:rsidR="00F3539C" w:rsidRPr="00542FED" w:rsidRDefault="00F3539C" w:rsidP="00F3539C">
      <w:pPr>
        <w:widowControl w:val="0"/>
        <w:ind w:firstLine="567"/>
        <w:jc w:val="both"/>
        <w:rPr>
          <w:b/>
          <w:color w:val="0D0D0D"/>
        </w:rPr>
      </w:pPr>
      <w:r w:rsidRPr="00542FED">
        <w:rPr>
          <w:b/>
          <w:color w:val="0D0D0D"/>
        </w:rPr>
        <w:t>Вероятность и статистика. Работа с данными</w:t>
      </w:r>
    </w:p>
    <w:p w:rsidR="00F3539C" w:rsidRPr="00542FED" w:rsidRDefault="00F3539C" w:rsidP="00F3539C">
      <w:pPr>
        <w:widowControl w:val="0"/>
        <w:ind w:firstLine="567"/>
        <w:jc w:val="both"/>
        <w:rPr>
          <w:color w:val="0D0D0D"/>
        </w:rPr>
      </w:pPr>
      <w:r w:rsidRPr="00542FED">
        <w:rPr>
          <w:color w:val="0D0D0D"/>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542FED">
        <w:rPr>
          <w:i/>
          <w:color w:val="0D0D0D"/>
        </w:rPr>
        <w:t>дисперсии</w:t>
      </w:r>
      <w:r w:rsidRPr="00542FED">
        <w:rPr>
          <w:color w:val="0D0D0D"/>
        </w:rPr>
        <w:t xml:space="preserve">. </w:t>
      </w:r>
      <w:r w:rsidRPr="00542FED">
        <w:rPr>
          <w:i/>
          <w:color w:val="0D0D0D"/>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542FED">
        <w:rPr>
          <w:color w:val="0D0D0D"/>
        </w:rPr>
        <w:t xml:space="preserve"> </w:t>
      </w:r>
      <w:r w:rsidRPr="00542FED">
        <w:rPr>
          <w:i/>
          <w:color w:val="0D0D0D"/>
        </w:rPr>
        <w:t>Решение задач с применением диаграмм Эйлера, дерева вероятностей, формулы Бернулли.</w:t>
      </w:r>
      <w:r w:rsidRPr="00542FED">
        <w:rPr>
          <w:color w:val="0D0D0D"/>
        </w:rPr>
        <w:t xml:space="preserve"> </w:t>
      </w:r>
    </w:p>
    <w:p w:rsidR="00F3539C" w:rsidRPr="00542FED" w:rsidRDefault="00F3539C" w:rsidP="00F3539C">
      <w:pPr>
        <w:widowControl w:val="0"/>
        <w:ind w:firstLine="567"/>
        <w:jc w:val="both"/>
        <w:rPr>
          <w:bCs/>
          <w:i/>
          <w:color w:val="0D0D0D"/>
          <w:szCs w:val="28"/>
        </w:rPr>
      </w:pPr>
      <w:r w:rsidRPr="00542FED">
        <w:rPr>
          <w:bCs/>
          <w:i/>
          <w:color w:val="0D0D0D"/>
          <w:szCs w:val="28"/>
        </w:rPr>
        <w:t>Условная вероятность.</w:t>
      </w:r>
      <w:r w:rsidRPr="00542FED">
        <w:rPr>
          <w:bCs/>
          <w:color w:val="0D0D0D"/>
          <w:szCs w:val="28"/>
        </w:rPr>
        <w:t xml:space="preserve"> </w:t>
      </w:r>
      <w:r w:rsidRPr="00542FED">
        <w:rPr>
          <w:bCs/>
          <w:i/>
          <w:color w:val="0D0D0D"/>
          <w:szCs w:val="28"/>
        </w:rPr>
        <w:t xml:space="preserve">Правило умножения вероятностей. Формула полной вероятности. </w:t>
      </w:r>
    </w:p>
    <w:p w:rsidR="00F3539C" w:rsidRPr="00542FED" w:rsidRDefault="00F3539C" w:rsidP="00F3539C">
      <w:pPr>
        <w:widowControl w:val="0"/>
        <w:ind w:firstLine="567"/>
        <w:jc w:val="both"/>
        <w:rPr>
          <w:bCs/>
          <w:color w:val="0D0D0D"/>
          <w:szCs w:val="28"/>
        </w:rPr>
      </w:pPr>
      <w:r w:rsidRPr="00542FED">
        <w:rPr>
          <w:bCs/>
          <w:i/>
          <w:color w:val="0D0D0D"/>
          <w:szCs w:val="28"/>
        </w:rPr>
        <w:t>Дискретные случайные величины и распределения.</w:t>
      </w:r>
      <w:r w:rsidRPr="00542FED">
        <w:rPr>
          <w:bCs/>
          <w:color w:val="0D0D0D"/>
          <w:szCs w:val="28"/>
        </w:rPr>
        <w:t xml:space="preserve"> </w:t>
      </w:r>
      <w:r w:rsidRPr="00542FED">
        <w:rPr>
          <w:bCs/>
          <w:i/>
          <w:color w:val="0D0D0D"/>
          <w:szCs w:val="28"/>
        </w:rPr>
        <w:t>Независимые случайные величины. Распределение суммы и произведения независимых случайных величин.</w:t>
      </w:r>
      <w:r w:rsidRPr="00542FED">
        <w:rPr>
          <w:bCs/>
          <w:color w:val="0D0D0D"/>
          <w:szCs w:val="28"/>
        </w:rPr>
        <w:t xml:space="preserve"> </w:t>
      </w:r>
    </w:p>
    <w:p w:rsidR="00F3539C" w:rsidRPr="00542FED" w:rsidRDefault="00F3539C" w:rsidP="00F3539C">
      <w:pPr>
        <w:widowControl w:val="0"/>
        <w:ind w:firstLine="567"/>
        <w:jc w:val="both"/>
        <w:rPr>
          <w:bCs/>
          <w:i/>
          <w:color w:val="0D0D0D"/>
          <w:szCs w:val="28"/>
        </w:rPr>
      </w:pPr>
      <w:r w:rsidRPr="00542FED">
        <w:rPr>
          <w:bCs/>
          <w:i/>
          <w:color w:val="0D0D0D"/>
          <w:szCs w:val="28"/>
        </w:rPr>
        <w:t>Математическое ожидание и дисперсия случайной величины.</w:t>
      </w:r>
      <w:r w:rsidRPr="00542FED">
        <w:rPr>
          <w:bCs/>
          <w:color w:val="0D0D0D"/>
          <w:szCs w:val="28"/>
        </w:rPr>
        <w:t xml:space="preserve"> </w:t>
      </w:r>
      <w:r w:rsidRPr="00542FED">
        <w:rPr>
          <w:bCs/>
          <w:i/>
          <w:color w:val="0D0D0D"/>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F3539C" w:rsidRPr="00542FED" w:rsidRDefault="00F3539C" w:rsidP="00F3539C">
      <w:pPr>
        <w:widowControl w:val="0"/>
        <w:ind w:firstLine="567"/>
        <w:jc w:val="both"/>
        <w:rPr>
          <w:i/>
          <w:color w:val="0D0D0D"/>
          <w:szCs w:val="28"/>
        </w:rPr>
      </w:pPr>
      <w:r w:rsidRPr="00542FED">
        <w:rPr>
          <w:i/>
          <w:color w:val="0D0D0D"/>
          <w:szCs w:val="28"/>
        </w:rPr>
        <w:t xml:space="preserve">Непрерывные случайные величины. Понятие о плотности вероятности. Равномерное распределение. </w:t>
      </w:r>
    </w:p>
    <w:p w:rsidR="00F3539C" w:rsidRPr="00542FED" w:rsidRDefault="00F3539C" w:rsidP="00F3539C">
      <w:pPr>
        <w:widowControl w:val="0"/>
        <w:ind w:firstLine="567"/>
        <w:jc w:val="both"/>
        <w:rPr>
          <w:i/>
          <w:color w:val="0D0D0D"/>
          <w:szCs w:val="28"/>
        </w:rPr>
      </w:pPr>
      <w:r w:rsidRPr="00542FED">
        <w:rPr>
          <w:i/>
          <w:color w:val="0D0D0D"/>
          <w:szCs w:val="28"/>
        </w:rPr>
        <w:t xml:space="preserve">Показательное распределение, его параметры. </w:t>
      </w:r>
    </w:p>
    <w:p w:rsidR="00F3539C" w:rsidRPr="00542FED" w:rsidRDefault="00F3539C" w:rsidP="00F3539C">
      <w:pPr>
        <w:widowControl w:val="0"/>
        <w:ind w:firstLine="567"/>
        <w:jc w:val="both"/>
        <w:rPr>
          <w:i/>
          <w:color w:val="0D0D0D"/>
        </w:rPr>
      </w:pPr>
      <w:r w:rsidRPr="00542FED">
        <w:rPr>
          <w:i/>
          <w:color w:val="0D0D0D"/>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F3539C" w:rsidRPr="00542FED" w:rsidRDefault="00F3539C" w:rsidP="00F3539C">
      <w:pPr>
        <w:widowControl w:val="0"/>
        <w:ind w:firstLine="567"/>
        <w:jc w:val="both"/>
        <w:rPr>
          <w:i/>
          <w:color w:val="0D0D0D"/>
        </w:rPr>
      </w:pPr>
      <w:r w:rsidRPr="00542FED">
        <w:rPr>
          <w:i/>
          <w:color w:val="0D0D0D"/>
        </w:rPr>
        <w:t>Неравенство Чебышева. Теорема Бернулли</w:t>
      </w:r>
      <w:r w:rsidRPr="00542FED">
        <w:rPr>
          <w:color w:val="0D0D0D"/>
        </w:rPr>
        <w:t xml:space="preserve">. </w:t>
      </w:r>
      <w:r w:rsidRPr="00542FED">
        <w:rPr>
          <w:i/>
          <w:color w:val="0D0D0D"/>
        </w:rPr>
        <w:t>Закон больших чисел. Выборочный метод измерения вероятностей. Роль закона больших чисел в науке, природе и обществе.</w:t>
      </w:r>
    </w:p>
    <w:p w:rsidR="00F3539C" w:rsidRPr="00542FED" w:rsidRDefault="00F3539C" w:rsidP="00F3539C">
      <w:pPr>
        <w:widowControl w:val="0"/>
        <w:ind w:firstLine="567"/>
        <w:jc w:val="both"/>
        <w:rPr>
          <w:bCs/>
          <w:i/>
          <w:color w:val="0D0D0D"/>
        </w:rPr>
      </w:pPr>
      <w:r w:rsidRPr="00542FED">
        <w:rPr>
          <w:i/>
          <w:color w:val="0D0D0D"/>
        </w:rPr>
        <w:t>Ковариация двух случайных величин. Понятие о коэффициенте корреляции.</w:t>
      </w:r>
      <w:r w:rsidRPr="00542FED">
        <w:rPr>
          <w:bCs/>
          <w:i/>
          <w:color w:val="0D0D0D"/>
        </w:rPr>
        <w:t xml:space="preserve"> Совместные наблюдения двух случайных величин.</w:t>
      </w:r>
      <w:r w:rsidRPr="00542FED">
        <w:rPr>
          <w:bCs/>
          <w:color w:val="0D0D0D"/>
        </w:rPr>
        <w:t xml:space="preserve"> </w:t>
      </w:r>
      <w:r w:rsidRPr="00542FED">
        <w:rPr>
          <w:bCs/>
          <w:i/>
          <w:color w:val="0D0D0D"/>
        </w:rPr>
        <w:t xml:space="preserve">Выборочный коэффициент корреляции.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b/>
          <w:bCs/>
          <w:color w:val="0D0D0D"/>
        </w:rPr>
      </w:pPr>
      <w:r w:rsidRPr="00542FED">
        <w:rPr>
          <w:b/>
          <w:bCs/>
          <w:color w:val="0D0D0D"/>
        </w:rPr>
        <w:t>Алгебра и начала анализа</w:t>
      </w:r>
    </w:p>
    <w:p w:rsidR="00F3539C" w:rsidRPr="00542FED" w:rsidRDefault="00F3539C" w:rsidP="00F3539C">
      <w:pPr>
        <w:widowControl w:val="0"/>
        <w:ind w:firstLine="567"/>
        <w:jc w:val="both"/>
        <w:rPr>
          <w:bCs/>
          <w:color w:val="0D0D0D"/>
        </w:rPr>
      </w:pPr>
      <w:r w:rsidRPr="00542FED">
        <w:rPr>
          <w:color w:val="0D0D0D"/>
        </w:rPr>
        <w:t>Повторение. Решение</w:t>
      </w:r>
      <w:r w:rsidRPr="00542FED">
        <w:rPr>
          <w:bCs/>
          <w:color w:val="0D0D0D"/>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2FED">
        <w:rPr>
          <w:bCs/>
          <w:color w:val="0D0D0D"/>
          <w:position w:val="-10"/>
        </w:rPr>
        <w:object w:dxaOrig="760" w:dyaOrig="380">
          <v:shape id="_x0000_i1032" type="#_x0000_t75" style="width:38.25pt;height:21pt" o:ole="">
            <v:imagedata r:id="rId19" o:title=""/>
          </v:shape>
          <o:OLEObject Type="Embed" ProgID="Equation.DSMT4" ShapeID="_x0000_i1032" DrawAspect="Content" ObjectID="_1727246721" r:id="rId26"/>
        </w:object>
      </w:r>
      <w:r w:rsidRPr="00542FED">
        <w:rPr>
          <w:bCs/>
          <w:color w:val="0D0D0D"/>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F3539C" w:rsidRPr="00542FED" w:rsidRDefault="00F3539C" w:rsidP="00F3539C">
      <w:pPr>
        <w:widowControl w:val="0"/>
        <w:ind w:firstLine="567"/>
        <w:jc w:val="both"/>
        <w:rPr>
          <w:color w:val="0D0D0D"/>
        </w:rPr>
      </w:pPr>
      <w:r w:rsidRPr="00542FED">
        <w:rPr>
          <w:color w:val="0D0D0D"/>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F3539C" w:rsidRPr="00542FED" w:rsidRDefault="00F3539C" w:rsidP="00F3539C">
      <w:pPr>
        <w:widowControl w:val="0"/>
        <w:ind w:firstLine="567"/>
        <w:jc w:val="both"/>
        <w:rPr>
          <w:color w:val="0D0D0D"/>
        </w:rPr>
      </w:pPr>
      <w:r w:rsidRPr="00542FED">
        <w:rPr>
          <w:color w:val="0D0D0D"/>
        </w:rPr>
        <w:t xml:space="preserve">Истинные и ложные высказывания, операции над высказываниями. </w:t>
      </w:r>
      <w:r w:rsidRPr="00542FED">
        <w:rPr>
          <w:i/>
          <w:color w:val="0D0D0D"/>
        </w:rPr>
        <w:t xml:space="preserve">Алгебра высказываний. </w:t>
      </w:r>
      <w:r w:rsidRPr="00542FED">
        <w:rPr>
          <w:color w:val="0D0D0D"/>
        </w:rPr>
        <w:t>Связь высказываний с множествами. Кванторы существования и всеобщности.</w:t>
      </w:r>
    </w:p>
    <w:p w:rsidR="00F3539C" w:rsidRPr="00542FED" w:rsidRDefault="00F3539C" w:rsidP="00F3539C">
      <w:pPr>
        <w:widowControl w:val="0"/>
        <w:ind w:firstLine="567"/>
        <w:jc w:val="both"/>
        <w:rPr>
          <w:i/>
          <w:color w:val="0D0D0D"/>
        </w:rPr>
      </w:pPr>
      <w:r w:rsidRPr="00542FED">
        <w:rPr>
          <w:color w:val="0D0D0D"/>
        </w:rPr>
        <w:t>Законы логики</w:t>
      </w:r>
      <w:r w:rsidRPr="00542FED">
        <w:rPr>
          <w:i/>
          <w:color w:val="0D0D0D"/>
        </w:rPr>
        <w:t xml:space="preserve">. Основные логические правила. </w:t>
      </w:r>
      <w:r w:rsidRPr="00542FED">
        <w:rPr>
          <w:color w:val="0D0D0D"/>
        </w:rPr>
        <w:t>Решение логических задач</w:t>
      </w:r>
      <w:r w:rsidRPr="00542FED">
        <w:rPr>
          <w:b/>
          <w:color w:val="0D0D0D"/>
        </w:rPr>
        <w:t xml:space="preserve"> </w:t>
      </w:r>
      <w:r w:rsidRPr="00542FED">
        <w:rPr>
          <w:color w:val="0D0D0D"/>
        </w:rPr>
        <w:t xml:space="preserve">с использованием кругов Эйлера, </w:t>
      </w:r>
      <w:r w:rsidRPr="00542FED">
        <w:rPr>
          <w:i/>
          <w:color w:val="0D0D0D"/>
        </w:rPr>
        <w:t xml:space="preserve">основных логических правил. </w:t>
      </w:r>
    </w:p>
    <w:p w:rsidR="00F3539C" w:rsidRPr="00542FED" w:rsidRDefault="00F3539C" w:rsidP="00F3539C">
      <w:pPr>
        <w:widowControl w:val="0"/>
        <w:ind w:firstLine="567"/>
        <w:jc w:val="both"/>
        <w:rPr>
          <w:color w:val="0D0D0D"/>
        </w:rPr>
      </w:pPr>
      <w:r w:rsidRPr="00542FED">
        <w:rPr>
          <w:color w:val="0D0D0D"/>
        </w:rPr>
        <w:t xml:space="preserve">Умозаключения. Обоснования и доказательство в математике. Теоремы. Виды математических утверждений. </w:t>
      </w:r>
      <w:r w:rsidRPr="00542FED">
        <w:rPr>
          <w:i/>
          <w:color w:val="0D0D0D"/>
        </w:rPr>
        <w:t>Виды доказательств</w:t>
      </w:r>
      <w:r w:rsidRPr="00542FED">
        <w:rPr>
          <w:color w:val="0D0D0D"/>
        </w:rPr>
        <w:t xml:space="preserve">. </w:t>
      </w:r>
      <w:r w:rsidRPr="00542FED">
        <w:rPr>
          <w:i/>
          <w:color w:val="0D0D0D"/>
        </w:rPr>
        <w:t>Математическая индукция</w:t>
      </w:r>
      <w:r w:rsidRPr="00542FED">
        <w:rPr>
          <w:color w:val="0D0D0D"/>
        </w:rPr>
        <w:t xml:space="preserve">. </w:t>
      </w:r>
      <w:r w:rsidRPr="00542FED">
        <w:rPr>
          <w:i/>
          <w:color w:val="0D0D0D"/>
        </w:rPr>
        <w:t>Утверждения: обратное данному, противоположное, обратное противоположному данному</w:t>
      </w:r>
      <w:r w:rsidRPr="00542FED">
        <w:rPr>
          <w:color w:val="0D0D0D"/>
        </w:rPr>
        <w:t>. Признак и свойство, необходимые и достаточные условия.</w:t>
      </w:r>
    </w:p>
    <w:p w:rsidR="00F3539C" w:rsidRPr="00542FED" w:rsidRDefault="00F3539C" w:rsidP="00F3539C">
      <w:pPr>
        <w:widowControl w:val="0"/>
        <w:ind w:firstLine="567"/>
        <w:jc w:val="both"/>
        <w:rPr>
          <w:i/>
          <w:color w:val="0D0D0D"/>
        </w:rPr>
      </w:pPr>
      <w:r w:rsidRPr="00542FED">
        <w:rPr>
          <w:i/>
          <w:color w:val="0D0D0D"/>
        </w:rPr>
        <w:t xml:space="preserve">Основная теорема арифметики. Остатки и сравнения. Алгоритм Евклида. Китайская теорема об остатках. Малая теорема Ферма. </w:t>
      </w:r>
      <w:r w:rsidRPr="00542FED">
        <w:rPr>
          <w:i/>
          <w:color w:val="0D0D0D"/>
          <w:lang w:val="en-US"/>
        </w:rPr>
        <w:t>q</w:t>
      </w:r>
      <w:r w:rsidRPr="00542FED">
        <w:rPr>
          <w:i/>
          <w:color w:val="0D0D0D"/>
        </w:rPr>
        <w:t xml:space="preserve">-ичные системы счисления. Функция Эйлера, число и сумма делителей натурального числа. </w:t>
      </w:r>
    </w:p>
    <w:p w:rsidR="00F3539C" w:rsidRPr="00542FED" w:rsidRDefault="00F3539C" w:rsidP="00F3539C">
      <w:pPr>
        <w:widowControl w:val="0"/>
        <w:ind w:firstLine="567"/>
        <w:jc w:val="both"/>
        <w:rPr>
          <w:color w:val="0D0D0D"/>
        </w:rPr>
      </w:pPr>
      <w:r w:rsidRPr="00542FED">
        <w:rPr>
          <w:color w:val="0D0D0D"/>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F3539C" w:rsidRPr="00542FED" w:rsidRDefault="00F3539C" w:rsidP="00F3539C">
      <w:pPr>
        <w:widowControl w:val="0"/>
        <w:ind w:firstLine="567"/>
        <w:jc w:val="both"/>
        <w:rPr>
          <w:color w:val="0D0D0D"/>
        </w:rPr>
      </w:pPr>
      <w:r w:rsidRPr="00542FED">
        <w:rPr>
          <w:color w:val="0D0D0D"/>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542FED">
        <w:rPr>
          <w:i/>
          <w:color w:val="0D0D0D"/>
        </w:rPr>
        <w:t xml:space="preserve">Функции «дробная часть числа» </w:t>
      </w:r>
      <w:bookmarkStart w:id="36" w:name="MTBlankEqn"/>
      <w:r w:rsidRPr="00542FED">
        <w:rPr>
          <w:color w:val="0D0D0D"/>
          <w:position w:val="-14"/>
        </w:rPr>
        <w:object w:dxaOrig="760" w:dyaOrig="400">
          <v:shape id="_x0000_i1033" type="#_x0000_t75" style="width:38.25pt;height:22.5pt" o:ole="">
            <v:imagedata r:id="rId27" o:title=""/>
          </v:shape>
          <o:OLEObject Type="Embed" ProgID="Equation.DSMT4" ShapeID="_x0000_i1033" DrawAspect="Content" ObjectID="_1727246722" r:id="rId28"/>
        </w:object>
      </w:r>
      <w:bookmarkEnd w:id="36"/>
      <w:r w:rsidRPr="00542FED">
        <w:rPr>
          <w:i/>
          <w:color w:val="0D0D0D"/>
        </w:rPr>
        <w:t xml:space="preserve">  и «целая часть числа» </w:t>
      </w:r>
      <w:r w:rsidRPr="00542FED">
        <w:rPr>
          <w:color w:val="0D0D0D"/>
          <w:position w:val="-14"/>
        </w:rPr>
        <w:object w:dxaOrig="740" w:dyaOrig="400">
          <v:shape id="_x0000_i1034" type="#_x0000_t75" style="width:36.75pt;height:22.5pt" o:ole="">
            <v:imagedata r:id="rId29" o:title=""/>
          </v:shape>
          <o:OLEObject Type="Embed" ProgID="Equation.DSMT4" ShapeID="_x0000_i1034" DrawAspect="Content" ObjectID="_1727246723" r:id="rId30"/>
        </w:object>
      </w:r>
      <w:r w:rsidRPr="00542FED">
        <w:rPr>
          <w:color w:val="0D0D0D"/>
        </w:rPr>
        <w:t>.</w:t>
      </w:r>
    </w:p>
    <w:p w:rsidR="00F3539C" w:rsidRPr="00542FED" w:rsidRDefault="00F3539C" w:rsidP="00F3539C">
      <w:pPr>
        <w:widowControl w:val="0"/>
        <w:ind w:firstLine="567"/>
        <w:jc w:val="both"/>
        <w:rPr>
          <w:bCs/>
          <w:color w:val="0D0D0D"/>
        </w:rPr>
      </w:pPr>
      <w:r w:rsidRPr="00542FED">
        <w:rPr>
          <w:bCs/>
          <w:color w:val="0D0D0D"/>
        </w:rPr>
        <w:t xml:space="preserve">Тригонометрические функции числового аргумента </w:t>
      </w:r>
      <w:r w:rsidRPr="00542FED">
        <w:rPr>
          <w:color w:val="0D0D0D"/>
          <w:position w:val="-10"/>
        </w:rPr>
        <w:object w:dxaOrig="920" w:dyaOrig="260">
          <v:shape id="_x0000_i1035" type="#_x0000_t75" style="width:46.5pt;height:13.5pt" o:ole="">
            <v:imagedata r:id="rId31" o:title=""/>
          </v:shape>
          <o:OLEObject Type="Embed" ProgID="Equation.DSMT4" ShapeID="_x0000_i1035" DrawAspect="Content" ObjectID="_1727246724" r:id="rId32"/>
        </w:object>
      </w:r>
      <w:r w:rsidRPr="00542FED">
        <w:rPr>
          <w:bCs/>
          <w:color w:val="0D0D0D"/>
        </w:rPr>
        <w:t xml:space="preserve">, </w:t>
      </w:r>
      <w:r w:rsidRPr="00542FED">
        <w:rPr>
          <w:color w:val="0D0D0D"/>
          <w:position w:val="-10"/>
        </w:rPr>
        <w:object w:dxaOrig="900" w:dyaOrig="320">
          <v:shape id="_x0000_i1036" type="#_x0000_t75" style="width:46.5pt;height:16.5pt" o:ole="">
            <v:imagedata r:id="rId33" o:title=""/>
          </v:shape>
          <o:OLEObject Type="Embed" ProgID="Equation.DSMT4" ShapeID="_x0000_i1036" DrawAspect="Content" ObjectID="_1727246725" r:id="rId34"/>
        </w:object>
      </w:r>
      <w:r w:rsidRPr="00542FED">
        <w:rPr>
          <w:bCs/>
          <w:color w:val="0D0D0D"/>
        </w:rPr>
        <w:t xml:space="preserve">, </w:t>
      </w:r>
      <w:r w:rsidRPr="00542FED">
        <w:rPr>
          <w:color w:val="0D0D0D"/>
          <w:position w:val="-10"/>
        </w:rPr>
        <w:object w:dxaOrig="800" w:dyaOrig="300">
          <v:shape id="_x0000_i1037" type="#_x0000_t75" style="width:40.5pt;height:15pt" o:ole="">
            <v:imagedata r:id="rId35" o:title=""/>
          </v:shape>
          <o:OLEObject Type="Embed" ProgID="Equation.DSMT4" ShapeID="_x0000_i1037" DrawAspect="Content" ObjectID="_1727246726" r:id="rId36"/>
        </w:object>
      </w:r>
      <w:r w:rsidRPr="00542FED">
        <w:rPr>
          <w:color w:val="0D0D0D"/>
        </w:rPr>
        <w:t xml:space="preserve">, </w:t>
      </w:r>
      <w:r w:rsidRPr="00542FED">
        <w:rPr>
          <w:color w:val="0D0D0D"/>
          <w:position w:val="-10"/>
        </w:rPr>
        <w:object w:dxaOrig="900" w:dyaOrig="300">
          <v:shape id="_x0000_i1038" type="#_x0000_t75" style="width:46.5pt;height:15pt" o:ole="">
            <v:imagedata r:id="rId37" o:title=""/>
          </v:shape>
          <o:OLEObject Type="Embed" ProgID="Equation.DSMT4" ShapeID="_x0000_i1038" DrawAspect="Content" ObjectID="_1727246727" r:id="rId38"/>
        </w:object>
      </w:r>
      <w:r w:rsidRPr="00542FED">
        <w:rPr>
          <w:bCs/>
          <w:color w:val="0D0D0D"/>
        </w:rPr>
        <w:t>. Свойства и графики тригонометрических функций.</w:t>
      </w:r>
    </w:p>
    <w:p w:rsidR="00F3539C" w:rsidRPr="00542FED" w:rsidRDefault="00F3539C" w:rsidP="00F3539C">
      <w:pPr>
        <w:widowControl w:val="0"/>
        <w:ind w:firstLine="567"/>
        <w:jc w:val="both"/>
        <w:rPr>
          <w:bCs/>
          <w:color w:val="0D0D0D"/>
        </w:rPr>
      </w:pPr>
      <w:r w:rsidRPr="00542FED">
        <w:rPr>
          <w:bCs/>
          <w:color w:val="0D0D0D"/>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F3539C" w:rsidRPr="00542FED" w:rsidRDefault="00F3539C" w:rsidP="00F3539C">
      <w:pPr>
        <w:widowControl w:val="0"/>
        <w:ind w:firstLine="567"/>
        <w:jc w:val="both"/>
        <w:rPr>
          <w:bCs/>
          <w:color w:val="0D0D0D"/>
        </w:rPr>
      </w:pPr>
      <w:r w:rsidRPr="00542FED">
        <w:rPr>
          <w:bCs/>
          <w:color w:val="0D0D0D"/>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542FED">
        <w:rPr>
          <w:bCs/>
          <w:color w:val="0D0D0D"/>
          <w:position w:val="-6"/>
        </w:rPr>
        <w:object w:dxaOrig="180" w:dyaOrig="220">
          <v:shape id="_x0000_i1039" type="#_x0000_t75" style="width:7.5pt;height:12.75pt" o:ole="">
            <v:imagedata r:id="rId39" o:title=""/>
          </v:shape>
          <o:OLEObject Type="Embed" ProgID="Equation.DSMT4" ShapeID="_x0000_i1039" DrawAspect="Content" ObjectID="_1727246728" r:id="rId40"/>
        </w:object>
      </w:r>
      <w:r w:rsidRPr="00542FED">
        <w:rPr>
          <w:bCs/>
          <w:color w:val="0D0D0D"/>
        </w:rPr>
        <w:t xml:space="preserve"> и функция </w:t>
      </w:r>
      <w:r w:rsidRPr="00542FED">
        <w:rPr>
          <w:bCs/>
          <w:color w:val="0D0D0D"/>
          <w:position w:val="-10"/>
        </w:rPr>
        <w:object w:dxaOrig="639" w:dyaOrig="360">
          <v:shape id="_x0000_i1040" type="#_x0000_t75" style="width:31.5pt;height:16.5pt" o:ole="">
            <v:imagedata r:id="rId41" o:title=""/>
          </v:shape>
          <o:OLEObject Type="Embed" ProgID="Equation.DSMT4" ShapeID="_x0000_i1040" DrawAspect="Content" ObjectID="_1727246729" r:id="rId42"/>
        </w:object>
      </w:r>
      <w:r w:rsidRPr="00542FED">
        <w:rPr>
          <w:bCs/>
          <w:color w:val="0D0D0D"/>
        </w:rPr>
        <w:t xml:space="preserve">. </w:t>
      </w:r>
    </w:p>
    <w:p w:rsidR="00F3539C" w:rsidRPr="00542FED" w:rsidRDefault="00F3539C" w:rsidP="00F3539C">
      <w:pPr>
        <w:widowControl w:val="0"/>
        <w:ind w:firstLine="567"/>
        <w:jc w:val="both"/>
        <w:rPr>
          <w:bCs/>
          <w:color w:val="0D0D0D"/>
        </w:rPr>
      </w:pPr>
      <w:r w:rsidRPr="00542FED">
        <w:rPr>
          <w:bCs/>
          <w:color w:val="0D0D0D"/>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F3539C" w:rsidRPr="00542FED" w:rsidRDefault="00F3539C" w:rsidP="00F3539C">
      <w:pPr>
        <w:widowControl w:val="0"/>
        <w:ind w:firstLine="567"/>
        <w:jc w:val="both"/>
        <w:rPr>
          <w:bCs/>
          <w:color w:val="0D0D0D"/>
        </w:rPr>
      </w:pPr>
      <w:r w:rsidRPr="00542FED">
        <w:rPr>
          <w:bCs/>
          <w:color w:val="0D0D0D"/>
        </w:rPr>
        <w:t>Степенная функция и ее свойства и график. Иррациональные уравнения.</w:t>
      </w:r>
    </w:p>
    <w:p w:rsidR="00F3539C" w:rsidRPr="00542FED" w:rsidRDefault="00F3539C" w:rsidP="00F3539C">
      <w:pPr>
        <w:widowControl w:val="0"/>
        <w:ind w:firstLine="567"/>
        <w:jc w:val="both"/>
        <w:rPr>
          <w:bCs/>
          <w:iCs/>
          <w:color w:val="0D0D0D"/>
        </w:rPr>
      </w:pPr>
      <w:r w:rsidRPr="00542FED">
        <w:rPr>
          <w:bCs/>
          <w:iCs/>
          <w:color w:val="0D0D0D"/>
        </w:rPr>
        <w:t xml:space="preserve">Первичные представления о множестве комплексных чисел. </w:t>
      </w:r>
      <w:r w:rsidRPr="00542FED">
        <w:rPr>
          <w:bCs/>
          <w:i/>
          <w:iCs/>
          <w:color w:val="0D0D0D"/>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542FED">
        <w:rPr>
          <w:bCs/>
          <w:iCs/>
          <w:color w:val="0D0D0D"/>
        </w:rPr>
        <w:t xml:space="preserve"> </w:t>
      </w:r>
    </w:p>
    <w:p w:rsidR="00F3539C" w:rsidRPr="00542FED" w:rsidRDefault="00F3539C" w:rsidP="00F3539C">
      <w:pPr>
        <w:widowControl w:val="0"/>
        <w:ind w:firstLine="567"/>
        <w:jc w:val="both"/>
        <w:rPr>
          <w:bCs/>
          <w:color w:val="0D0D0D"/>
        </w:rPr>
      </w:pPr>
      <w:r w:rsidRPr="00542FED">
        <w:rPr>
          <w:bCs/>
          <w:color w:val="0D0D0D"/>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3539C" w:rsidRPr="00542FED" w:rsidRDefault="00F3539C" w:rsidP="00F3539C">
      <w:pPr>
        <w:widowControl w:val="0"/>
        <w:ind w:firstLine="567"/>
        <w:jc w:val="both"/>
        <w:rPr>
          <w:color w:val="0D0D0D"/>
        </w:rPr>
      </w:pPr>
      <w:r w:rsidRPr="00542FED">
        <w:rPr>
          <w:color w:val="0D0D0D"/>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F3539C" w:rsidRPr="00542FED" w:rsidRDefault="00F3539C" w:rsidP="00F3539C">
      <w:pPr>
        <w:widowControl w:val="0"/>
        <w:ind w:firstLine="567"/>
        <w:jc w:val="both"/>
        <w:rPr>
          <w:color w:val="0D0D0D"/>
        </w:rPr>
      </w:pPr>
      <w:r w:rsidRPr="00542FED">
        <w:rPr>
          <w:color w:val="0D0D0D"/>
        </w:rPr>
        <w:t>Взаимно обратные функции. Графики взаимно обратных функций.</w:t>
      </w:r>
    </w:p>
    <w:p w:rsidR="00F3539C" w:rsidRPr="00542FED" w:rsidRDefault="00F3539C" w:rsidP="00F3539C">
      <w:pPr>
        <w:widowControl w:val="0"/>
        <w:ind w:firstLine="567"/>
        <w:jc w:val="both"/>
        <w:rPr>
          <w:color w:val="0D0D0D"/>
        </w:rPr>
      </w:pPr>
      <w:r w:rsidRPr="00542FED">
        <w:rPr>
          <w:color w:val="0D0D0D"/>
        </w:rPr>
        <w:t>Уравнения, системы уравнений с параметром.</w:t>
      </w:r>
    </w:p>
    <w:p w:rsidR="00F3539C" w:rsidRPr="00542FED" w:rsidRDefault="00F3539C" w:rsidP="00F3539C">
      <w:pPr>
        <w:widowControl w:val="0"/>
        <w:ind w:firstLine="567"/>
        <w:jc w:val="both"/>
        <w:rPr>
          <w:i/>
          <w:color w:val="0D0D0D"/>
        </w:rPr>
      </w:pPr>
      <w:r w:rsidRPr="00542FED">
        <w:rPr>
          <w:i/>
          <w:color w:val="0D0D0D"/>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F3539C" w:rsidRPr="00542FED" w:rsidRDefault="00F3539C" w:rsidP="00F3539C">
      <w:pPr>
        <w:widowControl w:val="0"/>
        <w:ind w:firstLine="567"/>
        <w:jc w:val="both"/>
        <w:rPr>
          <w:i/>
          <w:color w:val="0D0D0D"/>
          <w:szCs w:val="28"/>
        </w:rPr>
      </w:pPr>
      <w:r w:rsidRPr="00542FED">
        <w:rPr>
          <w:i/>
          <w:color w:val="0D0D0D"/>
          <w:szCs w:val="28"/>
        </w:rPr>
        <w:t xml:space="preserve">Диофантовы уравнения. Цепные дроби. Теорема Ферма о сумме квадратов. </w:t>
      </w:r>
    </w:p>
    <w:p w:rsidR="00F3539C" w:rsidRPr="00542FED" w:rsidRDefault="00F3539C" w:rsidP="00F3539C">
      <w:pPr>
        <w:widowControl w:val="0"/>
        <w:ind w:firstLine="567"/>
        <w:jc w:val="both"/>
        <w:rPr>
          <w:i/>
          <w:color w:val="0D0D0D"/>
          <w:szCs w:val="28"/>
        </w:rPr>
      </w:pPr>
      <w:r w:rsidRPr="00542FED">
        <w:rPr>
          <w:i/>
          <w:color w:val="0D0D0D"/>
          <w:szCs w:val="28"/>
        </w:rPr>
        <w:t>Суммы и ряды, методы суммирования и признаки сходимости.</w:t>
      </w:r>
    </w:p>
    <w:p w:rsidR="00F3539C" w:rsidRPr="00542FED" w:rsidRDefault="00F3539C" w:rsidP="00F3539C">
      <w:pPr>
        <w:widowControl w:val="0"/>
        <w:ind w:firstLine="567"/>
        <w:jc w:val="both"/>
        <w:rPr>
          <w:i/>
          <w:color w:val="0D0D0D"/>
          <w:szCs w:val="28"/>
        </w:rPr>
      </w:pPr>
      <w:r w:rsidRPr="00542FED">
        <w:rPr>
          <w:i/>
          <w:color w:val="0D0D0D"/>
          <w:szCs w:val="28"/>
        </w:rPr>
        <w:t xml:space="preserve">Теоремы о приближении действительных чисел рациональными. </w:t>
      </w:r>
    </w:p>
    <w:p w:rsidR="00F3539C" w:rsidRPr="00542FED" w:rsidRDefault="00F3539C" w:rsidP="00F3539C">
      <w:pPr>
        <w:widowControl w:val="0"/>
        <w:ind w:firstLine="567"/>
        <w:jc w:val="both"/>
        <w:rPr>
          <w:i/>
          <w:color w:val="0D0D0D"/>
          <w:szCs w:val="28"/>
        </w:rPr>
      </w:pPr>
      <w:r w:rsidRPr="00542FED">
        <w:rPr>
          <w:i/>
          <w:color w:val="0D0D0D"/>
          <w:szCs w:val="28"/>
        </w:rPr>
        <w:t xml:space="preserve">Множества на координатной плоскости. </w:t>
      </w:r>
    </w:p>
    <w:p w:rsidR="00F3539C" w:rsidRPr="00542FED" w:rsidRDefault="00F3539C" w:rsidP="00F3539C">
      <w:pPr>
        <w:widowControl w:val="0"/>
        <w:ind w:firstLine="567"/>
        <w:jc w:val="both"/>
        <w:rPr>
          <w:i/>
          <w:color w:val="0D0D0D"/>
          <w:szCs w:val="28"/>
        </w:rPr>
      </w:pPr>
      <w:r w:rsidRPr="00542FED">
        <w:rPr>
          <w:i/>
          <w:color w:val="0D0D0D"/>
          <w:szCs w:val="28"/>
        </w:rPr>
        <w:t>Неравенство Коши–Буняковского, неравенство Йенсена, неравенства о средних.</w:t>
      </w:r>
    </w:p>
    <w:p w:rsidR="00F3539C" w:rsidRPr="00542FED" w:rsidRDefault="00F3539C" w:rsidP="00F3539C">
      <w:pPr>
        <w:widowControl w:val="0"/>
        <w:ind w:firstLine="567"/>
        <w:jc w:val="both"/>
        <w:rPr>
          <w:i/>
          <w:color w:val="0D0D0D"/>
          <w:szCs w:val="28"/>
        </w:rPr>
      </w:pPr>
      <w:r w:rsidRPr="00542FED">
        <w:rPr>
          <w:color w:val="0D0D0D"/>
          <w:szCs w:val="28"/>
        </w:rPr>
        <w:t>Понятие предела функции в точке</w:t>
      </w:r>
      <w:r w:rsidRPr="00542FED">
        <w:rPr>
          <w:i/>
          <w:color w:val="0D0D0D"/>
          <w:szCs w:val="28"/>
        </w:rPr>
        <w:t>. Понятие предела функции в бесконечности. Асимптоты графика функции. Сравнение бесконечно малых и бесконечно больших</w:t>
      </w:r>
      <w:r w:rsidRPr="00542FED">
        <w:rPr>
          <w:color w:val="0D0D0D"/>
          <w:szCs w:val="28"/>
        </w:rPr>
        <w:t xml:space="preserve">. Непрерывность функции. </w:t>
      </w:r>
      <w:r w:rsidRPr="00542FED">
        <w:rPr>
          <w:i/>
          <w:color w:val="0D0D0D"/>
          <w:szCs w:val="28"/>
        </w:rPr>
        <w:t>Свойства непрерывных функций. Теорема Вейерштрасса.</w:t>
      </w:r>
    </w:p>
    <w:p w:rsidR="00F3539C" w:rsidRPr="00542FED" w:rsidRDefault="00F3539C" w:rsidP="00F3539C">
      <w:pPr>
        <w:widowControl w:val="0"/>
        <w:ind w:firstLine="567"/>
        <w:jc w:val="both"/>
        <w:rPr>
          <w:color w:val="0D0D0D"/>
          <w:szCs w:val="28"/>
        </w:rPr>
      </w:pPr>
      <w:r w:rsidRPr="00542FED">
        <w:rPr>
          <w:color w:val="0D0D0D"/>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542FED">
        <w:rPr>
          <w:i/>
          <w:color w:val="0D0D0D"/>
          <w:szCs w:val="28"/>
        </w:rPr>
        <w:t>Применение производной в физике</w:t>
      </w:r>
      <w:r w:rsidRPr="00542FED">
        <w:rPr>
          <w:color w:val="0D0D0D"/>
          <w:szCs w:val="28"/>
        </w:rPr>
        <w:t>. Производные элементарных функций. Правила дифференцирования.</w:t>
      </w:r>
    </w:p>
    <w:p w:rsidR="00F3539C" w:rsidRPr="00542FED" w:rsidRDefault="00F3539C" w:rsidP="00F3539C">
      <w:pPr>
        <w:widowControl w:val="0"/>
        <w:ind w:firstLine="567"/>
        <w:jc w:val="both"/>
        <w:rPr>
          <w:color w:val="0D0D0D"/>
          <w:szCs w:val="28"/>
        </w:rPr>
      </w:pPr>
      <w:r w:rsidRPr="00542FED">
        <w:rPr>
          <w:color w:val="0D0D0D"/>
          <w:szCs w:val="28"/>
        </w:rPr>
        <w:t>Вторая производная, ее геометрический и физический смысл.</w:t>
      </w:r>
    </w:p>
    <w:p w:rsidR="00F3539C" w:rsidRPr="00542FED" w:rsidRDefault="00F3539C" w:rsidP="00F3539C">
      <w:pPr>
        <w:widowControl w:val="0"/>
        <w:ind w:firstLine="567"/>
        <w:jc w:val="both"/>
        <w:rPr>
          <w:i/>
          <w:color w:val="0D0D0D"/>
          <w:szCs w:val="28"/>
        </w:rPr>
      </w:pPr>
      <w:r w:rsidRPr="00542FED">
        <w:rPr>
          <w:color w:val="0D0D0D"/>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2FED">
        <w:rPr>
          <w:i/>
          <w:color w:val="0D0D0D"/>
          <w:szCs w:val="28"/>
        </w:rPr>
        <w:t>Построение графиков функций с помощью производных</w:t>
      </w:r>
      <w:r w:rsidRPr="00542FED">
        <w:rPr>
          <w:color w:val="0D0D0D"/>
          <w:szCs w:val="28"/>
        </w:rPr>
        <w:t xml:space="preserve">. </w:t>
      </w:r>
      <w:r w:rsidRPr="00542FED">
        <w:rPr>
          <w:i/>
          <w:color w:val="0D0D0D"/>
          <w:szCs w:val="28"/>
        </w:rPr>
        <w:t xml:space="preserve">Применение производной при решении задач. Нахождение экстремумов функций нескольких переменных. </w:t>
      </w:r>
    </w:p>
    <w:p w:rsidR="00F3539C" w:rsidRPr="00542FED" w:rsidRDefault="00F3539C" w:rsidP="00F3539C">
      <w:pPr>
        <w:widowControl w:val="0"/>
        <w:ind w:firstLine="567"/>
        <w:jc w:val="both"/>
        <w:rPr>
          <w:i/>
          <w:color w:val="0D0D0D"/>
          <w:szCs w:val="28"/>
        </w:rPr>
      </w:pPr>
      <w:r w:rsidRPr="00542FED">
        <w:rPr>
          <w:color w:val="0D0D0D"/>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542FED">
        <w:rPr>
          <w:b/>
          <w:color w:val="0D0D0D"/>
          <w:szCs w:val="28"/>
        </w:rPr>
        <w:t xml:space="preserve"> </w:t>
      </w:r>
      <w:r w:rsidRPr="00542FED">
        <w:rPr>
          <w:color w:val="0D0D0D"/>
          <w:szCs w:val="28"/>
        </w:rPr>
        <w:t xml:space="preserve">Определенный интеграл. </w:t>
      </w:r>
      <w:r w:rsidRPr="00542FED">
        <w:rPr>
          <w:i/>
          <w:color w:val="0D0D0D"/>
          <w:szCs w:val="28"/>
        </w:rPr>
        <w:t xml:space="preserve">Вычисление площадей плоских фигур и объемов тел вращения с помощью интеграла.. </w:t>
      </w:r>
    </w:p>
    <w:p w:rsidR="00F3539C" w:rsidRPr="00542FED" w:rsidRDefault="00F3539C" w:rsidP="00F3539C">
      <w:pPr>
        <w:widowControl w:val="0"/>
        <w:ind w:firstLine="567"/>
        <w:jc w:val="both"/>
        <w:rPr>
          <w:i/>
          <w:color w:val="0D0D0D"/>
          <w:szCs w:val="28"/>
        </w:rPr>
      </w:pPr>
      <w:r w:rsidRPr="00542FED">
        <w:rPr>
          <w:i/>
          <w:color w:val="0D0D0D"/>
          <w:szCs w:val="28"/>
        </w:rPr>
        <w:t>Методы решения функциональных уравнений и неравенств.</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b/>
          <w:bCs/>
          <w:color w:val="0D0D0D"/>
          <w:szCs w:val="28"/>
        </w:rPr>
      </w:pPr>
      <w:r w:rsidRPr="00542FED">
        <w:rPr>
          <w:b/>
          <w:color w:val="0D0D0D"/>
        </w:rPr>
        <w:t>Геометрия</w:t>
      </w:r>
    </w:p>
    <w:p w:rsidR="00F3539C" w:rsidRPr="00542FED" w:rsidRDefault="00F3539C" w:rsidP="00F3539C">
      <w:pPr>
        <w:widowControl w:val="0"/>
        <w:ind w:firstLine="567"/>
        <w:jc w:val="both"/>
        <w:rPr>
          <w:i/>
          <w:color w:val="0D0D0D"/>
        </w:rPr>
      </w:pPr>
      <w:r w:rsidRPr="00542FED">
        <w:rPr>
          <w:color w:val="0D0D0D"/>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542FED">
        <w:rPr>
          <w:i/>
          <w:color w:val="0D0D0D"/>
        </w:rPr>
        <w:t>Решение задач с помощью векторов и координат.</w:t>
      </w:r>
    </w:p>
    <w:p w:rsidR="00F3539C" w:rsidRPr="00542FED" w:rsidRDefault="00F3539C" w:rsidP="00F3539C">
      <w:pPr>
        <w:widowControl w:val="0"/>
        <w:ind w:firstLine="567"/>
        <w:jc w:val="both"/>
        <w:rPr>
          <w:color w:val="0D0D0D"/>
        </w:rPr>
      </w:pPr>
      <w:r w:rsidRPr="00542FED">
        <w:rPr>
          <w:color w:val="0D0D0D"/>
        </w:rPr>
        <w:t>Наглядная стереометрия. Призма, параллелепипед, пирамида, тетраэдр.</w:t>
      </w:r>
    </w:p>
    <w:p w:rsidR="00F3539C" w:rsidRPr="00542FED" w:rsidRDefault="00F3539C" w:rsidP="00F3539C">
      <w:pPr>
        <w:widowControl w:val="0"/>
        <w:ind w:firstLine="567"/>
        <w:jc w:val="both"/>
        <w:rPr>
          <w:i/>
          <w:color w:val="0D0D0D"/>
        </w:rPr>
      </w:pPr>
      <w:r w:rsidRPr="00542FED">
        <w:rPr>
          <w:color w:val="0D0D0D"/>
        </w:rPr>
        <w:t xml:space="preserve">Основные понятия геометрии в пространстве. Аксиомы стереометрии и следствия из них. </w:t>
      </w:r>
      <w:r w:rsidRPr="00542FED">
        <w:rPr>
          <w:i/>
          <w:color w:val="0D0D0D"/>
        </w:rPr>
        <w:t xml:space="preserve">Понятие об аксиоматическом методе. </w:t>
      </w:r>
    </w:p>
    <w:p w:rsidR="00F3539C" w:rsidRPr="00542FED" w:rsidRDefault="00F3539C" w:rsidP="00F3539C">
      <w:pPr>
        <w:widowControl w:val="0"/>
        <w:ind w:firstLine="567"/>
        <w:jc w:val="both"/>
        <w:rPr>
          <w:color w:val="0D0D0D"/>
        </w:rPr>
      </w:pPr>
      <w:r w:rsidRPr="00542FED">
        <w:rPr>
          <w:i/>
          <w:color w:val="0D0D0D"/>
        </w:rPr>
        <w:t>Теорема Менелая для тетраэдра</w:t>
      </w:r>
      <w:r w:rsidRPr="00542FED">
        <w:rPr>
          <w:color w:val="0D0D0D"/>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F3539C" w:rsidRPr="00542FED" w:rsidRDefault="00F3539C" w:rsidP="00F3539C">
      <w:pPr>
        <w:widowControl w:val="0"/>
        <w:ind w:firstLine="567"/>
        <w:jc w:val="both"/>
        <w:rPr>
          <w:color w:val="0D0D0D"/>
        </w:rPr>
      </w:pPr>
      <w:r w:rsidRPr="00542FED">
        <w:rPr>
          <w:color w:val="0D0D0D"/>
        </w:rPr>
        <w:t xml:space="preserve">Скрещивающиеся прямые в пространстве. Угол между ними. </w:t>
      </w:r>
      <w:r w:rsidRPr="00542FED">
        <w:rPr>
          <w:i/>
          <w:color w:val="0D0D0D"/>
        </w:rPr>
        <w:t>Методы нахождения расстояний между скрещивающимися прямыми.</w:t>
      </w:r>
    </w:p>
    <w:p w:rsidR="00F3539C" w:rsidRPr="00542FED" w:rsidRDefault="00F3539C" w:rsidP="00F3539C">
      <w:pPr>
        <w:widowControl w:val="0"/>
        <w:ind w:firstLine="567"/>
        <w:jc w:val="both"/>
        <w:rPr>
          <w:i/>
          <w:color w:val="0D0D0D"/>
        </w:rPr>
      </w:pPr>
      <w:r w:rsidRPr="00542FED">
        <w:rPr>
          <w:color w:val="0D0D0D"/>
        </w:rPr>
        <w:t xml:space="preserve">Теоремы о параллельности прямых и плоскостей в пространстве. Параллельное проектирование и изображение фигур. </w:t>
      </w:r>
      <w:r w:rsidRPr="00542FED">
        <w:rPr>
          <w:i/>
          <w:color w:val="0D0D0D"/>
        </w:rPr>
        <w:t>Геометрические места точек в пространстве.</w:t>
      </w:r>
    </w:p>
    <w:p w:rsidR="00F3539C" w:rsidRPr="00542FED" w:rsidRDefault="00F3539C" w:rsidP="00F3539C">
      <w:pPr>
        <w:widowControl w:val="0"/>
        <w:ind w:firstLine="567"/>
        <w:jc w:val="both"/>
        <w:rPr>
          <w:i/>
          <w:color w:val="0D0D0D"/>
        </w:rPr>
      </w:pPr>
      <w:r w:rsidRPr="00542FED">
        <w:rPr>
          <w:color w:val="0D0D0D"/>
        </w:rPr>
        <w:t xml:space="preserve">Перпендикулярность прямой и плоскости. Ортогональное проектирование. Наклонные и проекции. Теорема о трех перпендикулярах. </w:t>
      </w:r>
    </w:p>
    <w:p w:rsidR="00F3539C" w:rsidRPr="00542FED" w:rsidRDefault="00F3539C" w:rsidP="00F3539C">
      <w:pPr>
        <w:widowControl w:val="0"/>
        <w:ind w:firstLine="567"/>
        <w:jc w:val="both"/>
        <w:rPr>
          <w:i/>
          <w:color w:val="0D0D0D"/>
        </w:rPr>
      </w:pPr>
      <w:r w:rsidRPr="00542FED">
        <w:rPr>
          <w:i/>
          <w:color w:val="0D0D0D"/>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F3539C" w:rsidRPr="00542FED" w:rsidRDefault="00F3539C" w:rsidP="00F3539C">
      <w:pPr>
        <w:widowControl w:val="0"/>
        <w:ind w:firstLine="567"/>
        <w:jc w:val="both"/>
        <w:rPr>
          <w:i/>
          <w:color w:val="0D0D0D"/>
        </w:rPr>
      </w:pPr>
      <w:r w:rsidRPr="00542FED">
        <w:rPr>
          <w:i/>
          <w:color w:val="0D0D0D"/>
        </w:rPr>
        <w:t>Достраивание тетраэдра до параллелепипеда.</w:t>
      </w:r>
    </w:p>
    <w:p w:rsidR="00F3539C" w:rsidRPr="00542FED" w:rsidRDefault="00F3539C" w:rsidP="00F3539C">
      <w:pPr>
        <w:widowControl w:val="0"/>
        <w:ind w:firstLine="567"/>
        <w:jc w:val="both"/>
        <w:rPr>
          <w:color w:val="0D0D0D"/>
        </w:rPr>
      </w:pPr>
      <w:r w:rsidRPr="00542FED">
        <w:rPr>
          <w:color w:val="0D0D0D"/>
        </w:rPr>
        <w:t xml:space="preserve">Расстояния между фигурами в пространстве. Общий перпендикуляр двух скрещивающихся прямых. </w:t>
      </w:r>
    </w:p>
    <w:p w:rsidR="00F3539C" w:rsidRPr="00542FED" w:rsidRDefault="00F3539C" w:rsidP="00F3539C">
      <w:pPr>
        <w:widowControl w:val="0"/>
        <w:ind w:firstLine="567"/>
        <w:jc w:val="both"/>
        <w:rPr>
          <w:i/>
          <w:color w:val="0D0D0D"/>
        </w:rPr>
      </w:pPr>
      <w:r w:rsidRPr="00542FED">
        <w:rPr>
          <w:color w:val="0D0D0D"/>
        </w:rPr>
        <w:t xml:space="preserve">Углы в пространстве. Перпендикулярные плоскости. </w:t>
      </w:r>
      <w:r w:rsidRPr="00542FED">
        <w:rPr>
          <w:i/>
          <w:color w:val="0D0D0D"/>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F3539C" w:rsidRPr="00542FED" w:rsidRDefault="00F3539C" w:rsidP="00F3539C">
      <w:pPr>
        <w:widowControl w:val="0"/>
        <w:ind w:firstLine="567"/>
        <w:jc w:val="both"/>
        <w:rPr>
          <w:i/>
          <w:color w:val="0D0D0D"/>
        </w:rPr>
      </w:pPr>
      <w:r w:rsidRPr="00542FED">
        <w:rPr>
          <w:color w:val="0D0D0D"/>
        </w:rPr>
        <w:t xml:space="preserve">Виды многогранников. </w:t>
      </w:r>
      <w:r w:rsidRPr="00542FED">
        <w:rPr>
          <w:i/>
          <w:color w:val="0D0D0D"/>
        </w:rPr>
        <w:t>Развертки многогранника. Кратчайшие пути на поверхности многогранника.</w:t>
      </w:r>
    </w:p>
    <w:p w:rsidR="00F3539C" w:rsidRPr="00542FED" w:rsidRDefault="00F3539C" w:rsidP="00F3539C">
      <w:pPr>
        <w:widowControl w:val="0"/>
        <w:ind w:firstLine="567"/>
        <w:jc w:val="both"/>
        <w:rPr>
          <w:i/>
          <w:color w:val="0D0D0D"/>
        </w:rPr>
      </w:pPr>
      <w:r w:rsidRPr="00542FED">
        <w:rPr>
          <w:i/>
          <w:color w:val="0D0D0D"/>
        </w:rPr>
        <w:t>Теорема Эйлера.</w:t>
      </w:r>
      <w:r w:rsidRPr="00542FED">
        <w:rPr>
          <w:color w:val="0D0D0D"/>
        </w:rPr>
        <w:t xml:space="preserve"> Правильные многогранники. </w:t>
      </w:r>
      <w:r w:rsidRPr="00542FED">
        <w:rPr>
          <w:i/>
          <w:color w:val="0D0D0D"/>
        </w:rPr>
        <w:t>Двойственность правильных многогранников.</w:t>
      </w:r>
    </w:p>
    <w:p w:rsidR="00F3539C" w:rsidRPr="00542FED" w:rsidRDefault="00F3539C" w:rsidP="00F3539C">
      <w:pPr>
        <w:widowControl w:val="0"/>
        <w:ind w:firstLine="567"/>
        <w:jc w:val="both"/>
        <w:rPr>
          <w:color w:val="0D0D0D"/>
        </w:rPr>
      </w:pPr>
      <w:r w:rsidRPr="00542FED">
        <w:rPr>
          <w:color w:val="0D0D0D"/>
        </w:rPr>
        <w:t xml:space="preserve">Призма. Параллелепипед. Свойства параллелепипеда. Прямоугольный параллелепипед. Наклонные призмы. </w:t>
      </w:r>
    </w:p>
    <w:p w:rsidR="00F3539C" w:rsidRPr="00542FED" w:rsidRDefault="00F3539C" w:rsidP="00F3539C">
      <w:pPr>
        <w:widowControl w:val="0"/>
        <w:ind w:firstLine="567"/>
        <w:jc w:val="both"/>
        <w:rPr>
          <w:color w:val="0D0D0D"/>
        </w:rPr>
      </w:pPr>
      <w:r w:rsidRPr="00542FED">
        <w:rPr>
          <w:color w:val="0D0D0D"/>
        </w:rPr>
        <w:t xml:space="preserve">Пирамида. Виды пирамид. Элементы правильной пирамиды. Пирамиды с равнонаклоненными ребрами и гранями, их основные свойства.  </w:t>
      </w:r>
    </w:p>
    <w:p w:rsidR="00F3539C" w:rsidRPr="00542FED" w:rsidRDefault="00F3539C" w:rsidP="00F3539C">
      <w:pPr>
        <w:widowControl w:val="0"/>
        <w:ind w:firstLine="567"/>
        <w:jc w:val="both"/>
        <w:rPr>
          <w:color w:val="0D0D0D"/>
        </w:rPr>
      </w:pPr>
      <w:r w:rsidRPr="00542FED">
        <w:rPr>
          <w:color w:val="0D0D0D"/>
        </w:rPr>
        <w:t>Площади поверхностей многогранников.</w:t>
      </w:r>
    </w:p>
    <w:p w:rsidR="00F3539C" w:rsidRPr="00542FED" w:rsidRDefault="00F3539C" w:rsidP="00F3539C">
      <w:pPr>
        <w:widowControl w:val="0"/>
        <w:ind w:firstLine="567"/>
        <w:jc w:val="both"/>
        <w:rPr>
          <w:color w:val="0D0D0D"/>
        </w:rPr>
      </w:pPr>
      <w:r w:rsidRPr="00542FED">
        <w:rPr>
          <w:color w:val="0D0D0D"/>
        </w:rPr>
        <w:t>Тела вращения: цилиндр, конус, шар и сфера. Сечения цилиндра, конуса и шара. Шаровой сегмент, шаровой слой, шаровой сектор (конус).</w:t>
      </w:r>
    </w:p>
    <w:p w:rsidR="00F3539C" w:rsidRPr="00542FED" w:rsidRDefault="00F3539C" w:rsidP="00F3539C">
      <w:pPr>
        <w:widowControl w:val="0"/>
        <w:ind w:firstLine="567"/>
        <w:jc w:val="both"/>
        <w:rPr>
          <w:color w:val="0D0D0D"/>
        </w:rPr>
      </w:pPr>
      <w:r w:rsidRPr="00542FED">
        <w:rPr>
          <w:color w:val="0D0D0D"/>
        </w:rPr>
        <w:t xml:space="preserve">Усеченная пирамида и усеченный конус. </w:t>
      </w:r>
    </w:p>
    <w:p w:rsidR="00F3539C" w:rsidRPr="00542FED" w:rsidRDefault="00F3539C" w:rsidP="00F3539C">
      <w:pPr>
        <w:widowControl w:val="0"/>
        <w:ind w:firstLine="567"/>
        <w:jc w:val="both"/>
        <w:rPr>
          <w:i/>
          <w:color w:val="0D0D0D"/>
        </w:rPr>
      </w:pPr>
      <w:r w:rsidRPr="00542FED">
        <w:rPr>
          <w:i/>
          <w:color w:val="0D0D0D"/>
        </w:rPr>
        <w:t>Элементы сферической геометрии. Конические сечения.</w:t>
      </w:r>
    </w:p>
    <w:p w:rsidR="00F3539C" w:rsidRPr="00542FED" w:rsidRDefault="00F3539C" w:rsidP="00F3539C">
      <w:pPr>
        <w:widowControl w:val="0"/>
        <w:ind w:firstLine="567"/>
        <w:jc w:val="both"/>
        <w:rPr>
          <w:i/>
          <w:color w:val="0D0D0D"/>
        </w:rPr>
      </w:pPr>
      <w:r w:rsidRPr="00542FED">
        <w:rPr>
          <w:color w:val="0D0D0D"/>
        </w:rPr>
        <w:t xml:space="preserve">Касательные прямые и плоскости. Вписанные и описанные сферы. </w:t>
      </w:r>
      <w:r w:rsidRPr="00542FED">
        <w:rPr>
          <w:i/>
          <w:color w:val="0D0D0D"/>
        </w:rPr>
        <w:t xml:space="preserve">Касающиеся сферы. Комбинации тел вращения. </w:t>
      </w:r>
    </w:p>
    <w:p w:rsidR="00F3539C" w:rsidRPr="00542FED" w:rsidRDefault="00F3539C" w:rsidP="00F3539C">
      <w:pPr>
        <w:widowControl w:val="0"/>
        <w:ind w:firstLine="567"/>
        <w:jc w:val="both"/>
        <w:rPr>
          <w:color w:val="0D0D0D"/>
        </w:rPr>
      </w:pPr>
      <w:r w:rsidRPr="00542FED">
        <w:rPr>
          <w:color w:val="0D0D0D"/>
        </w:rPr>
        <w:t>Векторы и координаты. Сумма векторов, умножение вектора на число. Угол между векторами. Скалярное произведение.</w:t>
      </w:r>
    </w:p>
    <w:p w:rsidR="00F3539C" w:rsidRPr="00542FED" w:rsidRDefault="00F3539C" w:rsidP="00F3539C">
      <w:pPr>
        <w:widowControl w:val="0"/>
        <w:ind w:firstLine="567"/>
        <w:jc w:val="both"/>
        <w:rPr>
          <w:i/>
          <w:color w:val="0D0D0D"/>
        </w:rPr>
      </w:pPr>
      <w:r w:rsidRPr="00542FED">
        <w:rPr>
          <w:color w:val="0D0D0D"/>
        </w:rPr>
        <w:t>Уравнение плоскости. Формула расстояния между точками. Уравнение сферы.</w:t>
      </w:r>
      <w:r w:rsidRPr="00542FED">
        <w:rPr>
          <w:i/>
          <w:color w:val="0D0D0D"/>
        </w:rPr>
        <w:t xml:space="preserve"> Формула расстояния от точки до плоскости. Способы задания прямой уравнениями.</w:t>
      </w:r>
    </w:p>
    <w:p w:rsidR="00F3539C" w:rsidRPr="00542FED" w:rsidRDefault="00F3539C" w:rsidP="00F3539C">
      <w:pPr>
        <w:widowControl w:val="0"/>
        <w:ind w:firstLine="567"/>
        <w:jc w:val="both"/>
        <w:rPr>
          <w:i/>
          <w:color w:val="0D0D0D"/>
        </w:rPr>
      </w:pPr>
      <w:r w:rsidRPr="00542FED">
        <w:rPr>
          <w:i/>
          <w:color w:val="0D0D0D"/>
        </w:rPr>
        <w:t>Решение задач и доказательство теорем с помощью векторов и методом координат. Элементы геометрии масс.</w:t>
      </w:r>
    </w:p>
    <w:p w:rsidR="00F3539C" w:rsidRPr="00542FED" w:rsidRDefault="00F3539C" w:rsidP="00F3539C">
      <w:pPr>
        <w:widowControl w:val="0"/>
        <w:ind w:firstLine="567"/>
        <w:jc w:val="both"/>
        <w:rPr>
          <w:i/>
          <w:color w:val="0D0D0D"/>
        </w:rPr>
      </w:pPr>
      <w:r w:rsidRPr="00542FED">
        <w:rPr>
          <w:color w:val="0D0D0D"/>
        </w:rPr>
        <w:t xml:space="preserve">Понятие объема. Объемы многогранников. Объемы тел вращения. </w:t>
      </w:r>
      <w:r w:rsidRPr="00542FED">
        <w:rPr>
          <w:i/>
          <w:color w:val="0D0D0D"/>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F3539C" w:rsidRPr="00542FED" w:rsidRDefault="00F3539C" w:rsidP="00F3539C">
      <w:pPr>
        <w:widowControl w:val="0"/>
        <w:ind w:firstLine="567"/>
        <w:jc w:val="both"/>
        <w:rPr>
          <w:b/>
          <w:color w:val="0D0D0D"/>
        </w:rPr>
      </w:pPr>
      <w:r w:rsidRPr="00542FED">
        <w:rPr>
          <w:i/>
          <w:color w:val="0D0D0D"/>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F3539C" w:rsidRPr="00542FED" w:rsidRDefault="00F3539C" w:rsidP="00F3539C">
      <w:pPr>
        <w:widowControl w:val="0"/>
        <w:ind w:firstLine="567"/>
        <w:jc w:val="both"/>
        <w:rPr>
          <w:color w:val="0D0D0D"/>
        </w:rPr>
      </w:pPr>
      <w:r w:rsidRPr="00542FED">
        <w:rPr>
          <w:color w:val="0D0D0D"/>
        </w:rPr>
        <w:t>Площадь сферы.</w:t>
      </w:r>
    </w:p>
    <w:p w:rsidR="00F3539C" w:rsidRPr="00542FED" w:rsidRDefault="00F3539C" w:rsidP="00F3539C">
      <w:pPr>
        <w:widowControl w:val="0"/>
        <w:ind w:firstLine="567"/>
        <w:jc w:val="both"/>
        <w:rPr>
          <w:color w:val="0D0D0D"/>
        </w:rPr>
      </w:pPr>
      <w:r w:rsidRPr="00542FED">
        <w:rPr>
          <w:i/>
          <w:color w:val="0D0D0D"/>
        </w:rPr>
        <w:t>Развертка цилиндра и конуса.</w:t>
      </w:r>
      <w:r w:rsidRPr="00542FED">
        <w:rPr>
          <w:color w:val="0D0D0D"/>
        </w:rPr>
        <w:t xml:space="preserve"> Площадь поверхности цилиндра и конуса.</w:t>
      </w:r>
    </w:p>
    <w:p w:rsidR="00F3539C" w:rsidRPr="00542FED" w:rsidRDefault="00F3539C" w:rsidP="00F3539C">
      <w:pPr>
        <w:widowControl w:val="0"/>
        <w:ind w:firstLine="567"/>
        <w:jc w:val="both"/>
        <w:rPr>
          <w:color w:val="0D0D0D"/>
        </w:rPr>
      </w:pPr>
      <w:r w:rsidRPr="00542FED">
        <w:rPr>
          <w:color w:val="0D0D0D"/>
        </w:rPr>
        <w:t>Комбинации многогранников и тел вращения.</w:t>
      </w:r>
    </w:p>
    <w:p w:rsidR="00F3539C" w:rsidRPr="00542FED" w:rsidRDefault="00F3539C" w:rsidP="00F3539C">
      <w:pPr>
        <w:widowControl w:val="0"/>
        <w:ind w:firstLine="567"/>
        <w:jc w:val="both"/>
        <w:rPr>
          <w:color w:val="0D0D0D"/>
        </w:rPr>
      </w:pPr>
      <w:r w:rsidRPr="00542FED">
        <w:rPr>
          <w:color w:val="0D0D0D"/>
        </w:rPr>
        <w:t>Подобие в пространстве. Отношение объемов и площадей поверхностей подобных фигур.</w:t>
      </w:r>
    </w:p>
    <w:p w:rsidR="00F3539C" w:rsidRPr="00542FED" w:rsidRDefault="00F3539C" w:rsidP="00F3539C">
      <w:pPr>
        <w:widowControl w:val="0"/>
        <w:ind w:firstLine="567"/>
        <w:jc w:val="both"/>
        <w:rPr>
          <w:i/>
          <w:color w:val="0D0D0D"/>
          <w:spacing w:val="-8"/>
        </w:rPr>
      </w:pPr>
      <w:r w:rsidRPr="00542FED">
        <w:rPr>
          <w:i/>
          <w:color w:val="0D0D0D"/>
          <w:spacing w:val="-8"/>
        </w:rPr>
        <w:t>Движения в пространстве: параллельный перенос, симметрия относительно плоскости, центральная симметрия, поворот относительно прямой.</w:t>
      </w:r>
    </w:p>
    <w:p w:rsidR="00F3539C" w:rsidRPr="00542FED" w:rsidRDefault="00F3539C" w:rsidP="00F3539C">
      <w:pPr>
        <w:widowControl w:val="0"/>
        <w:ind w:firstLine="567"/>
        <w:jc w:val="both"/>
        <w:rPr>
          <w:i/>
          <w:color w:val="0D0D0D"/>
        </w:rPr>
      </w:pPr>
      <w:r w:rsidRPr="00542FED">
        <w:rPr>
          <w:i/>
          <w:color w:val="0D0D0D"/>
        </w:rPr>
        <w:t>Преобразование подобия, гомотетия. Решение задач на плоскости с использованием стереометрических методов.</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Вероятность и статистика, логика, теория графов и комбинаторика</w:t>
      </w:r>
    </w:p>
    <w:p w:rsidR="00F3539C" w:rsidRPr="00542FED" w:rsidRDefault="00F3539C" w:rsidP="00F3539C">
      <w:pPr>
        <w:widowControl w:val="0"/>
        <w:ind w:firstLine="567"/>
        <w:jc w:val="both"/>
        <w:rPr>
          <w:color w:val="0D0D0D"/>
        </w:rPr>
      </w:pPr>
      <w:r w:rsidRPr="00542FED">
        <w:rPr>
          <w:color w:val="0D0D0D"/>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F3539C" w:rsidRPr="00542FED" w:rsidRDefault="00F3539C" w:rsidP="00F3539C">
      <w:pPr>
        <w:widowControl w:val="0"/>
        <w:ind w:firstLine="567"/>
        <w:jc w:val="both"/>
        <w:rPr>
          <w:bCs/>
          <w:color w:val="0D0D0D"/>
        </w:rPr>
      </w:pPr>
      <w:r w:rsidRPr="00542FED">
        <w:rPr>
          <w:bCs/>
          <w:i/>
          <w:color w:val="0D0D0D"/>
        </w:rPr>
        <w:t>Вероятностное пространство. Аксиомы теории вероятностей</w:t>
      </w:r>
      <w:r w:rsidRPr="00542FED">
        <w:rPr>
          <w:bCs/>
          <w:color w:val="0D0D0D"/>
        </w:rPr>
        <w:t xml:space="preserve">. </w:t>
      </w:r>
    </w:p>
    <w:p w:rsidR="00F3539C" w:rsidRPr="00542FED" w:rsidRDefault="00F3539C" w:rsidP="00F3539C">
      <w:pPr>
        <w:widowControl w:val="0"/>
        <w:ind w:firstLine="567"/>
        <w:jc w:val="both"/>
        <w:rPr>
          <w:bCs/>
          <w:color w:val="0D0D0D"/>
        </w:rPr>
      </w:pPr>
      <w:r w:rsidRPr="00542FED">
        <w:rPr>
          <w:bCs/>
          <w:color w:val="0D0D0D"/>
        </w:rPr>
        <w:t>Условная вероятность. Правило умножения вероятностей. Формула полной вероятности. Формула Байеса.</w:t>
      </w:r>
    </w:p>
    <w:p w:rsidR="00F3539C" w:rsidRPr="00542FED" w:rsidRDefault="00F3539C" w:rsidP="00F3539C">
      <w:pPr>
        <w:widowControl w:val="0"/>
        <w:ind w:firstLine="567"/>
        <w:jc w:val="both"/>
        <w:rPr>
          <w:bCs/>
          <w:color w:val="0D0D0D"/>
        </w:rPr>
      </w:pPr>
      <w:r w:rsidRPr="00542FED">
        <w:rPr>
          <w:bCs/>
          <w:color w:val="0D0D0D"/>
        </w:rPr>
        <w:t xml:space="preserve">Дискретные случайные величины и распределения. </w:t>
      </w:r>
      <w:r w:rsidRPr="00542FED">
        <w:rPr>
          <w:color w:val="0D0D0D"/>
        </w:rPr>
        <w:t xml:space="preserve">Совместные распределения. </w:t>
      </w:r>
      <w:r w:rsidRPr="00542FED">
        <w:rPr>
          <w:bCs/>
          <w:color w:val="0D0D0D"/>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F3539C" w:rsidRPr="00542FED" w:rsidRDefault="00F3539C" w:rsidP="00F3539C">
      <w:pPr>
        <w:widowControl w:val="0"/>
        <w:ind w:firstLine="567"/>
        <w:jc w:val="both"/>
        <w:rPr>
          <w:color w:val="0D0D0D"/>
        </w:rPr>
      </w:pPr>
      <w:r w:rsidRPr="00542FED">
        <w:rPr>
          <w:bCs/>
          <w:color w:val="0D0D0D"/>
        </w:rPr>
        <w:t>Бинарная случайная величина, распределение Бернулли.</w:t>
      </w:r>
      <w:r w:rsidRPr="00542FED">
        <w:rPr>
          <w:b/>
          <w:bCs/>
          <w:i/>
          <w:color w:val="0D0D0D"/>
        </w:rPr>
        <w:t xml:space="preserve"> </w:t>
      </w:r>
      <w:r w:rsidRPr="00542FED">
        <w:rPr>
          <w:bCs/>
          <w:color w:val="0D0D0D"/>
        </w:rPr>
        <w:t xml:space="preserve">Геометрическое распределение. Биномиальное распределение и его свойства. </w:t>
      </w:r>
      <w:r w:rsidRPr="00542FED">
        <w:rPr>
          <w:i/>
          <w:color w:val="0D0D0D"/>
        </w:rPr>
        <w:t>Гипергеометрическое распределение</w:t>
      </w:r>
      <w:r w:rsidRPr="00542FED">
        <w:rPr>
          <w:color w:val="0D0D0D"/>
        </w:rPr>
        <w:t xml:space="preserve"> </w:t>
      </w:r>
      <w:r w:rsidRPr="00542FED">
        <w:rPr>
          <w:i/>
          <w:color w:val="0D0D0D"/>
        </w:rPr>
        <w:t>и его свойства.</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 xml:space="preserve">Непрерывные случайные величины. Плотность вероятности. Функция распределения. Равномерное распределение. </w:t>
      </w:r>
    </w:p>
    <w:p w:rsidR="00F3539C" w:rsidRPr="00542FED" w:rsidRDefault="00F3539C" w:rsidP="00F3539C">
      <w:pPr>
        <w:widowControl w:val="0"/>
        <w:ind w:firstLine="567"/>
        <w:jc w:val="both"/>
        <w:rPr>
          <w:i/>
          <w:color w:val="0D0D0D"/>
        </w:rPr>
      </w:pPr>
      <w:r w:rsidRPr="00542FED">
        <w:rPr>
          <w:i/>
          <w:color w:val="0D0D0D"/>
        </w:rPr>
        <w:t xml:space="preserve">Показательное распределение, его параметры. </w:t>
      </w:r>
    </w:p>
    <w:p w:rsidR="00F3539C" w:rsidRPr="00542FED" w:rsidRDefault="00F3539C" w:rsidP="00F3539C">
      <w:pPr>
        <w:widowControl w:val="0"/>
        <w:ind w:firstLine="567"/>
        <w:jc w:val="both"/>
        <w:rPr>
          <w:color w:val="0D0D0D"/>
        </w:rPr>
      </w:pPr>
      <w:r w:rsidRPr="00542FED">
        <w:rPr>
          <w:i/>
          <w:color w:val="0D0D0D"/>
        </w:rPr>
        <w:t>Распределение Пуассона и его применение</w:t>
      </w:r>
      <w:r w:rsidRPr="00542FED">
        <w:rPr>
          <w:color w:val="0D0D0D"/>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542FED">
        <w:rPr>
          <w:i/>
          <w:color w:val="0D0D0D"/>
        </w:rPr>
        <w:t>Центральная предельная теорема</w:t>
      </w:r>
      <w:r w:rsidRPr="00542FED">
        <w:rPr>
          <w:color w:val="0D0D0D"/>
        </w:rPr>
        <w:t>.</w:t>
      </w:r>
    </w:p>
    <w:p w:rsidR="00F3539C" w:rsidRPr="00542FED" w:rsidRDefault="00F3539C" w:rsidP="00F3539C">
      <w:pPr>
        <w:widowControl w:val="0"/>
        <w:ind w:firstLine="567"/>
        <w:jc w:val="both"/>
        <w:rPr>
          <w:i/>
          <w:color w:val="0D0D0D"/>
        </w:rPr>
      </w:pPr>
      <w:r w:rsidRPr="00542FED">
        <w:rPr>
          <w:i/>
          <w:color w:val="0D0D0D"/>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F3539C" w:rsidRPr="00542FED" w:rsidRDefault="00F3539C" w:rsidP="00F3539C">
      <w:pPr>
        <w:widowControl w:val="0"/>
        <w:ind w:firstLine="567"/>
        <w:jc w:val="both"/>
        <w:rPr>
          <w:bCs/>
          <w:color w:val="0D0D0D"/>
        </w:rPr>
      </w:pPr>
      <w:r w:rsidRPr="00542FED">
        <w:rPr>
          <w:color w:val="0D0D0D"/>
        </w:rPr>
        <w:t>Ковариация двух случайных величин. Понятие о коэффициенте корреляции.</w:t>
      </w:r>
      <w:r w:rsidRPr="00542FED">
        <w:rPr>
          <w:bCs/>
          <w:color w:val="0D0D0D"/>
        </w:rPr>
        <w:t xml:space="preserve"> Совместные наблюдения двух случайных величин. </w:t>
      </w:r>
      <w:r w:rsidRPr="00542FED">
        <w:rPr>
          <w:i/>
          <w:color w:val="0D0D0D"/>
        </w:rPr>
        <w:t xml:space="preserve">Выборочный коэффициент корреляции. </w:t>
      </w:r>
      <w:r w:rsidRPr="00542FED">
        <w:rPr>
          <w:bCs/>
          <w:i/>
          <w:color w:val="0D0D0D"/>
        </w:rPr>
        <w:t>Линейная регрессия.</w:t>
      </w:r>
    </w:p>
    <w:p w:rsidR="00F3539C" w:rsidRPr="00542FED" w:rsidRDefault="00F3539C" w:rsidP="00F3539C">
      <w:pPr>
        <w:widowControl w:val="0"/>
        <w:ind w:firstLine="567"/>
        <w:jc w:val="both"/>
        <w:rPr>
          <w:i/>
          <w:color w:val="0D0D0D"/>
        </w:rPr>
      </w:pPr>
      <w:r w:rsidRPr="00542FED">
        <w:rPr>
          <w:i/>
          <w:color w:val="0D0D0D"/>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F3539C" w:rsidRPr="00542FED" w:rsidRDefault="00F3539C" w:rsidP="00F3539C">
      <w:pPr>
        <w:widowControl w:val="0"/>
        <w:ind w:firstLine="567"/>
        <w:jc w:val="both"/>
        <w:rPr>
          <w:bCs/>
          <w:i/>
          <w:color w:val="0D0D0D"/>
        </w:rPr>
      </w:pPr>
      <w:r w:rsidRPr="00542FED">
        <w:rPr>
          <w:bCs/>
          <w:i/>
          <w:color w:val="0D0D0D"/>
        </w:rPr>
        <w:t>Построение соответствий. Инъективные и сюръективные соответствия. Биекции. Дискретная непрерывность. Принцип Дирихле.</w:t>
      </w:r>
    </w:p>
    <w:p w:rsidR="00F3539C" w:rsidRPr="00542FED" w:rsidRDefault="00F3539C" w:rsidP="00F3539C">
      <w:pPr>
        <w:widowControl w:val="0"/>
        <w:ind w:firstLine="567"/>
        <w:jc w:val="both"/>
        <w:rPr>
          <w:bCs/>
          <w:i/>
          <w:color w:val="0D0D0D"/>
        </w:rPr>
      </w:pPr>
      <w:r w:rsidRPr="00542FED">
        <w:rPr>
          <w:bCs/>
          <w:i/>
          <w:color w:val="0D0D0D"/>
        </w:rPr>
        <w:t xml:space="preserve">Кодирование. Двоичная запись. </w:t>
      </w:r>
    </w:p>
    <w:p w:rsidR="00F3539C" w:rsidRPr="00542FED" w:rsidRDefault="00F3539C" w:rsidP="00F3539C">
      <w:pPr>
        <w:widowControl w:val="0"/>
        <w:ind w:firstLine="567"/>
        <w:jc w:val="both"/>
        <w:rPr>
          <w:bCs/>
          <w:i/>
          <w:color w:val="0D0D0D"/>
        </w:rPr>
      </w:pPr>
      <w:r w:rsidRPr="00542FED">
        <w:rPr>
          <w:bCs/>
          <w:i/>
          <w:color w:val="0D0D0D"/>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37" w:name="_Toc453968188"/>
      <w:bookmarkStart w:id="38" w:name="_Toc435412714"/>
      <w:r w:rsidRPr="00542FED">
        <w:rPr>
          <w:b/>
          <w:color w:val="0D0D0D"/>
        </w:rPr>
        <w:t>Информатика</w:t>
      </w:r>
      <w:bookmarkEnd w:id="37"/>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b/>
          <w:color w:val="0D0D0D"/>
        </w:rPr>
      </w:pPr>
      <w:r w:rsidRPr="00542FED">
        <w:rPr>
          <w:b/>
          <w:color w:val="0D0D0D"/>
        </w:rPr>
        <w:t>Введение. Информация и информационные процессы</w:t>
      </w:r>
    </w:p>
    <w:p w:rsidR="00F3539C" w:rsidRPr="00542FED" w:rsidRDefault="00F3539C" w:rsidP="00F3539C">
      <w:pPr>
        <w:widowControl w:val="0"/>
        <w:ind w:firstLine="567"/>
        <w:jc w:val="both"/>
        <w:rPr>
          <w:color w:val="0D0D0D"/>
        </w:rPr>
      </w:pPr>
      <w:r w:rsidRPr="00542FED">
        <w:rPr>
          <w:color w:val="0D0D0D"/>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F3539C" w:rsidRPr="00542FED" w:rsidRDefault="00F3539C" w:rsidP="00F3539C">
      <w:pPr>
        <w:widowControl w:val="0"/>
        <w:ind w:firstLine="567"/>
        <w:jc w:val="both"/>
        <w:rPr>
          <w:color w:val="0D0D0D"/>
        </w:rPr>
      </w:pPr>
      <w:r w:rsidRPr="00542FED">
        <w:rPr>
          <w:color w:val="0D0D0D"/>
        </w:rPr>
        <w:t xml:space="preserve">Системы. Компоненты системы и их взаимодействие. </w:t>
      </w:r>
    </w:p>
    <w:p w:rsidR="00F3539C" w:rsidRPr="00542FED" w:rsidRDefault="00F3539C" w:rsidP="00F3539C">
      <w:pPr>
        <w:widowControl w:val="0"/>
        <w:ind w:firstLine="567"/>
        <w:jc w:val="both"/>
        <w:rPr>
          <w:color w:val="0D0D0D"/>
        </w:rPr>
      </w:pPr>
      <w:r w:rsidRPr="00542FED">
        <w:rPr>
          <w:color w:val="0D0D0D"/>
        </w:rPr>
        <w:t>Универсальность дискретного представления информации.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Математические основы информатики</w:t>
      </w:r>
    </w:p>
    <w:p w:rsidR="00F3539C" w:rsidRPr="00542FED" w:rsidRDefault="00F3539C" w:rsidP="00F3539C">
      <w:pPr>
        <w:widowControl w:val="0"/>
        <w:ind w:firstLine="567"/>
        <w:jc w:val="both"/>
        <w:rPr>
          <w:color w:val="0D0D0D"/>
        </w:rPr>
      </w:pPr>
      <w:r w:rsidRPr="00542FED">
        <w:rPr>
          <w:b/>
          <w:color w:val="0D0D0D"/>
        </w:rPr>
        <w:t>Тексты и кодирование</w:t>
      </w:r>
    </w:p>
    <w:p w:rsidR="00F3539C" w:rsidRPr="00542FED" w:rsidRDefault="00F3539C" w:rsidP="00F3539C">
      <w:pPr>
        <w:widowControl w:val="0"/>
        <w:ind w:firstLine="567"/>
        <w:jc w:val="both"/>
        <w:rPr>
          <w:i/>
          <w:color w:val="0D0D0D"/>
        </w:rPr>
      </w:pPr>
      <w:r w:rsidRPr="00542FED">
        <w:rPr>
          <w:color w:val="0D0D0D"/>
        </w:rPr>
        <w:t xml:space="preserve">Равномерные и неравномерные коды. </w:t>
      </w:r>
      <w:r w:rsidRPr="00542FED">
        <w:rPr>
          <w:i/>
          <w:color w:val="0D0D0D"/>
        </w:rPr>
        <w:t>Условие Фано.</w:t>
      </w:r>
    </w:p>
    <w:p w:rsidR="00F3539C" w:rsidRPr="00542FED" w:rsidRDefault="00F3539C" w:rsidP="00F3539C">
      <w:pPr>
        <w:widowControl w:val="0"/>
        <w:ind w:firstLine="567"/>
        <w:jc w:val="both"/>
        <w:rPr>
          <w:b/>
          <w:color w:val="0D0D0D"/>
        </w:rPr>
      </w:pPr>
      <w:r w:rsidRPr="00542FED">
        <w:rPr>
          <w:b/>
          <w:color w:val="0D0D0D"/>
        </w:rPr>
        <w:t>Системы счисления</w:t>
      </w:r>
    </w:p>
    <w:p w:rsidR="00F3539C" w:rsidRPr="00542FED" w:rsidRDefault="00F3539C" w:rsidP="00F3539C">
      <w:pPr>
        <w:widowControl w:val="0"/>
        <w:ind w:firstLine="567"/>
        <w:jc w:val="both"/>
        <w:rPr>
          <w:i/>
          <w:color w:val="0D0D0D"/>
        </w:rPr>
      </w:pPr>
      <w:r w:rsidRPr="00542FED">
        <w:rPr>
          <w:color w:val="0D0D0D"/>
        </w:rPr>
        <w:t xml:space="preserve">Сравнение чисел, записанных в двоичной, восьмеричной и шестнадцатеричной системах счисления. </w:t>
      </w:r>
      <w:r w:rsidRPr="00542FED">
        <w:rPr>
          <w:i/>
          <w:color w:val="0D0D0D"/>
        </w:rPr>
        <w:t>Сложение и вычитание чисел, записанных в этих системах счисления.</w:t>
      </w:r>
    </w:p>
    <w:p w:rsidR="00F3539C" w:rsidRPr="00542FED" w:rsidRDefault="00F3539C" w:rsidP="00F3539C">
      <w:pPr>
        <w:widowControl w:val="0"/>
        <w:ind w:firstLine="567"/>
        <w:jc w:val="both"/>
        <w:rPr>
          <w:b/>
          <w:color w:val="0D0D0D"/>
        </w:rPr>
      </w:pPr>
      <w:r w:rsidRPr="00542FED">
        <w:rPr>
          <w:b/>
          <w:color w:val="0D0D0D"/>
        </w:rPr>
        <w:t>Элементы комбинаторики, теории множеств и математической логики</w:t>
      </w:r>
    </w:p>
    <w:p w:rsidR="00F3539C" w:rsidRPr="00542FED" w:rsidRDefault="00F3539C" w:rsidP="00F3539C">
      <w:pPr>
        <w:widowControl w:val="0"/>
        <w:ind w:firstLine="567"/>
        <w:jc w:val="both"/>
        <w:rPr>
          <w:i/>
          <w:color w:val="0D0D0D"/>
        </w:rPr>
      </w:pPr>
      <w:r w:rsidRPr="00542FED">
        <w:rPr>
          <w:color w:val="0D0D0D"/>
        </w:rPr>
        <w:t xml:space="preserve">Операции «импликация», «эквивалентность». Примеры законов алгебры логики. Эквивалентные преобразования логических выражений. </w:t>
      </w:r>
      <w:r w:rsidRPr="00542FED">
        <w:rPr>
          <w:iCs/>
          <w:color w:val="0D0D0D"/>
        </w:rPr>
        <w:t xml:space="preserve">Построение логического выражения с данной таблицей истинности. </w:t>
      </w:r>
      <w:r w:rsidRPr="00542FED">
        <w:rPr>
          <w:i/>
          <w:color w:val="0D0D0D"/>
        </w:rPr>
        <w:t>Решение простейших логических уравнений.</w:t>
      </w:r>
    </w:p>
    <w:p w:rsidR="00F3539C" w:rsidRPr="00542FED" w:rsidRDefault="00F3539C" w:rsidP="00F3539C">
      <w:pPr>
        <w:widowControl w:val="0"/>
        <w:ind w:firstLine="567"/>
        <w:jc w:val="both"/>
        <w:rPr>
          <w:i/>
          <w:iCs/>
          <w:color w:val="0D0D0D"/>
        </w:rPr>
      </w:pPr>
      <w:r w:rsidRPr="00542FED">
        <w:rPr>
          <w:i/>
          <w:iCs/>
          <w:color w:val="0D0D0D"/>
        </w:rPr>
        <w:t xml:space="preserve">Нормальные формы: дизъюнктивная и конъюнктивная нормальная форма. </w:t>
      </w:r>
    </w:p>
    <w:p w:rsidR="00F3539C" w:rsidRPr="00542FED" w:rsidRDefault="00F3539C" w:rsidP="00F3539C">
      <w:pPr>
        <w:widowControl w:val="0"/>
        <w:ind w:firstLine="567"/>
        <w:jc w:val="both"/>
        <w:rPr>
          <w:b/>
          <w:bCs/>
          <w:iCs/>
          <w:color w:val="0D0D0D"/>
        </w:rPr>
      </w:pPr>
      <w:r w:rsidRPr="00542FED">
        <w:rPr>
          <w:b/>
          <w:bCs/>
          <w:iCs/>
          <w:color w:val="0D0D0D"/>
        </w:rPr>
        <w:t>Дискретные объекты</w:t>
      </w:r>
    </w:p>
    <w:p w:rsidR="00F3539C" w:rsidRPr="00542FED" w:rsidRDefault="00F3539C" w:rsidP="00F3539C">
      <w:pPr>
        <w:widowControl w:val="0"/>
        <w:ind w:firstLine="567"/>
        <w:jc w:val="both"/>
        <w:rPr>
          <w:i/>
          <w:color w:val="0D0D0D"/>
        </w:rPr>
      </w:pPr>
      <w:r w:rsidRPr="00542FED">
        <w:rPr>
          <w:color w:val="0D0D0D"/>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542FED">
        <w:rPr>
          <w:i/>
          <w:color w:val="0D0D0D"/>
        </w:rPr>
        <w:t>Бинарное дерево.</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Алгоритмы и элементы программирования</w:t>
      </w:r>
    </w:p>
    <w:p w:rsidR="00F3539C" w:rsidRPr="00542FED" w:rsidRDefault="00F3539C" w:rsidP="00F3539C">
      <w:pPr>
        <w:widowControl w:val="0"/>
        <w:ind w:firstLine="567"/>
        <w:jc w:val="both"/>
        <w:rPr>
          <w:color w:val="0D0D0D"/>
        </w:rPr>
      </w:pPr>
      <w:r w:rsidRPr="00542FED">
        <w:rPr>
          <w:b/>
          <w:color w:val="0D0D0D"/>
        </w:rPr>
        <w:t xml:space="preserve">Алгоритмические конструкции </w:t>
      </w:r>
    </w:p>
    <w:p w:rsidR="00F3539C" w:rsidRPr="00542FED" w:rsidRDefault="00F3539C" w:rsidP="00F3539C">
      <w:pPr>
        <w:widowControl w:val="0"/>
        <w:ind w:firstLine="567"/>
        <w:jc w:val="both"/>
        <w:rPr>
          <w:color w:val="0D0D0D"/>
        </w:rPr>
      </w:pPr>
      <w:r w:rsidRPr="00542FED">
        <w:rPr>
          <w:color w:val="0D0D0D"/>
        </w:rPr>
        <w:t xml:space="preserve">Подпрограммы. </w:t>
      </w:r>
      <w:r w:rsidRPr="00542FED">
        <w:rPr>
          <w:i/>
          <w:color w:val="0D0D0D"/>
        </w:rPr>
        <w:t>Рекурсивные алгоритмы.</w:t>
      </w:r>
    </w:p>
    <w:p w:rsidR="00F3539C" w:rsidRPr="00542FED" w:rsidRDefault="00F3539C" w:rsidP="00F3539C">
      <w:pPr>
        <w:widowControl w:val="0"/>
        <w:ind w:firstLine="567"/>
        <w:jc w:val="both"/>
        <w:rPr>
          <w:color w:val="0D0D0D"/>
        </w:rPr>
      </w:pPr>
      <w:r w:rsidRPr="00542FED">
        <w:rPr>
          <w:color w:val="0D0D0D"/>
        </w:rPr>
        <w:t xml:space="preserve">Табличные величины (массивы). </w:t>
      </w:r>
    </w:p>
    <w:p w:rsidR="00F3539C" w:rsidRPr="00542FED" w:rsidRDefault="00F3539C" w:rsidP="00F3539C">
      <w:pPr>
        <w:widowControl w:val="0"/>
        <w:ind w:firstLine="567"/>
        <w:jc w:val="both"/>
        <w:rPr>
          <w:color w:val="0D0D0D"/>
        </w:rPr>
      </w:pPr>
      <w:r w:rsidRPr="00542FED">
        <w:rPr>
          <w:color w:val="0D0D0D"/>
        </w:rPr>
        <w:t>Запись алгоритмических конструкций в выбранном языке программирования.</w:t>
      </w:r>
    </w:p>
    <w:p w:rsidR="00F3539C" w:rsidRPr="00542FED" w:rsidRDefault="00F3539C" w:rsidP="00F3539C">
      <w:pPr>
        <w:widowControl w:val="0"/>
        <w:ind w:firstLine="567"/>
        <w:jc w:val="both"/>
        <w:rPr>
          <w:color w:val="0D0D0D"/>
        </w:rPr>
      </w:pPr>
      <w:r w:rsidRPr="00542FED">
        <w:rPr>
          <w:b/>
          <w:color w:val="0D0D0D"/>
        </w:rPr>
        <w:t>Составление алгоритмов и их программная реализация</w:t>
      </w:r>
    </w:p>
    <w:p w:rsidR="00F3539C" w:rsidRPr="00542FED" w:rsidRDefault="00F3539C" w:rsidP="00F3539C">
      <w:pPr>
        <w:widowControl w:val="0"/>
        <w:ind w:firstLine="567"/>
        <w:jc w:val="both"/>
        <w:rPr>
          <w:color w:val="0D0D0D"/>
        </w:rPr>
      </w:pPr>
      <w:r w:rsidRPr="00542FED">
        <w:rPr>
          <w:color w:val="0D0D0D"/>
        </w:rPr>
        <w:t>Этапы решения задач на компьютере.</w:t>
      </w:r>
    </w:p>
    <w:p w:rsidR="00F3539C" w:rsidRPr="00542FED" w:rsidRDefault="00F3539C" w:rsidP="00F3539C">
      <w:pPr>
        <w:widowControl w:val="0"/>
        <w:ind w:firstLine="567"/>
        <w:jc w:val="both"/>
        <w:rPr>
          <w:color w:val="0D0D0D"/>
        </w:rPr>
      </w:pPr>
      <w:r w:rsidRPr="00542FED">
        <w:rPr>
          <w:color w:val="0D0D0D"/>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F3539C" w:rsidRPr="00542FED" w:rsidRDefault="00F3539C" w:rsidP="00F3539C">
      <w:pPr>
        <w:widowControl w:val="0"/>
        <w:ind w:firstLine="567"/>
        <w:jc w:val="both"/>
        <w:rPr>
          <w:color w:val="0D0D0D"/>
        </w:rPr>
      </w:pPr>
      <w:r w:rsidRPr="00542FED">
        <w:rPr>
          <w:color w:val="0D0D0D"/>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F3539C" w:rsidRPr="00542FED" w:rsidRDefault="00F3539C" w:rsidP="00F3539C">
      <w:pPr>
        <w:widowControl w:val="0"/>
        <w:ind w:firstLine="567"/>
        <w:jc w:val="both"/>
        <w:rPr>
          <w:i/>
          <w:color w:val="0D0D0D"/>
        </w:rPr>
      </w:pPr>
      <w:r w:rsidRPr="00542FED">
        <w:rPr>
          <w:color w:val="0D0D0D"/>
        </w:rPr>
        <w:t xml:space="preserve">Разработка и программная реализация алгоритмов решения типовых задач базового уровня из различных предметных областей. </w:t>
      </w:r>
      <w:r w:rsidRPr="00542FED">
        <w:rPr>
          <w:i/>
          <w:color w:val="0D0D0D"/>
        </w:rPr>
        <w:t>Примеры задач:</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 xml:space="preserve">алгоритмы анализа записей чисел в позиционной системе счисления; </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решения задач методом перебора (поиск НОД данного натурального числа, проверка числа на простоту и т.д.);</w:t>
      </w:r>
    </w:p>
    <w:p w:rsidR="00F3539C" w:rsidRPr="00542FED" w:rsidRDefault="00F3539C" w:rsidP="00F3539C">
      <w:pPr>
        <w:pStyle w:val="a1"/>
        <w:widowControl w:val="0"/>
        <w:suppressAutoHyphens w:val="0"/>
        <w:spacing w:line="240" w:lineRule="auto"/>
        <w:ind w:firstLine="567"/>
        <w:rPr>
          <w:i/>
          <w:color w:val="0D0D0D"/>
          <w:sz w:val="24"/>
          <w:szCs w:val="24"/>
        </w:rPr>
      </w:pPr>
      <w:r w:rsidRPr="00542FED">
        <w:rPr>
          <w:i/>
          <w:color w:val="0D0D0D"/>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F3539C" w:rsidRPr="00542FED" w:rsidRDefault="00F3539C" w:rsidP="00F3539C">
      <w:pPr>
        <w:widowControl w:val="0"/>
        <w:ind w:firstLine="567"/>
        <w:jc w:val="both"/>
        <w:rPr>
          <w:i/>
          <w:color w:val="0D0D0D"/>
        </w:rPr>
      </w:pPr>
      <w:r w:rsidRPr="00542FED">
        <w:rPr>
          <w:i/>
          <w:color w:val="0D0D0D"/>
        </w:rPr>
        <w:t>Алгоритмы редактирования текстов (замена символа/фрагмента, удаление и вставка символа/фрагмента, поиск вхождения заданного образца).</w:t>
      </w:r>
    </w:p>
    <w:p w:rsidR="00F3539C" w:rsidRPr="00542FED" w:rsidRDefault="00F3539C" w:rsidP="00F3539C">
      <w:pPr>
        <w:widowControl w:val="0"/>
        <w:ind w:firstLine="567"/>
        <w:jc w:val="both"/>
        <w:rPr>
          <w:color w:val="0D0D0D"/>
        </w:rPr>
      </w:pPr>
      <w:r w:rsidRPr="00542FED">
        <w:rPr>
          <w:color w:val="0D0D0D"/>
        </w:rPr>
        <w:t xml:space="preserve">Постановка задачи сортировки. </w:t>
      </w:r>
    </w:p>
    <w:p w:rsidR="00F3539C" w:rsidRPr="00542FED" w:rsidRDefault="00F3539C" w:rsidP="00F3539C">
      <w:pPr>
        <w:widowControl w:val="0"/>
        <w:ind w:firstLine="567"/>
        <w:jc w:val="both"/>
        <w:rPr>
          <w:color w:val="0D0D0D"/>
        </w:rPr>
      </w:pPr>
      <w:r w:rsidRPr="00542FED">
        <w:rPr>
          <w:b/>
          <w:color w:val="0D0D0D"/>
        </w:rPr>
        <w:t>Анализ алгоритмов</w:t>
      </w:r>
    </w:p>
    <w:p w:rsidR="00F3539C" w:rsidRPr="00542FED" w:rsidRDefault="00F3539C" w:rsidP="00F3539C">
      <w:pPr>
        <w:widowControl w:val="0"/>
        <w:ind w:firstLine="567"/>
        <w:jc w:val="both"/>
        <w:rPr>
          <w:color w:val="0D0D0D"/>
        </w:rPr>
      </w:pPr>
      <w:r w:rsidRPr="00542FED">
        <w:rPr>
          <w:color w:val="0D0D0D"/>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F3539C" w:rsidRPr="00542FED" w:rsidRDefault="00F3539C" w:rsidP="00F3539C">
      <w:pPr>
        <w:widowControl w:val="0"/>
        <w:ind w:firstLine="567"/>
        <w:jc w:val="both"/>
        <w:rPr>
          <w:i/>
          <w:iCs/>
          <w:color w:val="0D0D0D"/>
        </w:rPr>
      </w:pPr>
      <w:r w:rsidRPr="00542FED">
        <w:rPr>
          <w:i/>
          <w:iCs/>
          <w:color w:val="0D0D0D"/>
        </w:rPr>
        <w:t>Сложность вычисления: количество выполненных операций, размер используемой памяти; зависимость вычислений от размера исходных данных.</w:t>
      </w:r>
    </w:p>
    <w:p w:rsidR="00F3539C" w:rsidRPr="00542FED" w:rsidRDefault="00F3539C" w:rsidP="00F3539C">
      <w:pPr>
        <w:widowControl w:val="0"/>
        <w:ind w:firstLine="567"/>
        <w:jc w:val="both"/>
        <w:rPr>
          <w:b/>
          <w:color w:val="0D0D0D"/>
        </w:rPr>
      </w:pPr>
      <w:r w:rsidRPr="00542FED">
        <w:rPr>
          <w:b/>
          <w:color w:val="0D0D0D"/>
        </w:rPr>
        <w:t>Математическое моделирование</w:t>
      </w:r>
    </w:p>
    <w:p w:rsidR="00F3539C" w:rsidRPr="00542FED" w:rsidRDefault="00F3539C" w:rsidP="00F3539C">
      <w:pPr>
        <w:widowControl w:val="0"/>
        <w:ind w:firstLine="567"/>
        <w:jc w:val="both"/>
        <w:rPr>
          <w:color w:val="0D0D0D"/>
        </w:rPr>
      </w:pPr>
      <w:r w:rsidRPr="00542FED">
        <w:rPr>
          <w:color w:val="0D0D0D"/>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F3539C" w:rsidRPr="00542FED" w:rsidRDefault="00F3539C" w:rsidP="00F3539C">
      <w:pPr>
        <w:widowControl w:val="0"/>
        <w:ind w:firstLine="567"/>
        <w:jc w:val="both"/>
        <w:rPr>
          <w:i/>
          <w:color w:val="0D0D0D"/>
        </w:rPr>
      </w:pPr>
      <w:r w:rsidRPr="00542FED">
        <w:rPr>
          <w:color w:val="0D0D0D"/>
        </w:rPr>
        <w:t xml:space="preserve">Практическая работа с компьютерной моделью по выбранной теме. Анализ достоверности (правдоподобия) результатов экспериментов. </w:t>
      </w:r>
      <w:r w:rsidRPr="00542FED">
        <w:rPr>
          <w:i/>
          <w:color w:val="0D0D0D"/>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Использование программных систем и сервисов</w:t>
      </w:r>
    </w:p>
    <w:p w:rsidR="00F3539C" w:rsidRPr="00542FED" w:rsidRDefault="00F3539C" w:rsidP="00F3539C">
      <w:pPr>
        <w:widowControl w:val="0"/>
        <w:ind w:firstLine="567"/>
        <w:jc w:val="both"/>
        <w:rPr>
          <w:color w:val="0D0D0D"/>
        </w:rPr>
      </w:pPr>
      <w:r w:rsidRPr="00542FED">
        <w:rPr>
          <w:b/>
          <w:color w:val="0D0D0D"/>
        </w:rPr>
        <w:t>Компьютер – универсальное устройство обработки данных</w:t>
      </w:r>
    </w:p>
    <w:p w:rsidR="00F3539C" w:rsidRPr="00542FED" w:rsidRDefault="00F3539C" w:rsidP="00F3539C">
      <w:pPr>
        <w:widowControl w:val="0"/>
        <w:ind w:firstLine="567"/>
        <w:jc w:val="both"/>
        <w:rPr>
          <w:color w:val="0D0D0D"/>
        </w:rPr>
      </w:pPr>
      <w:r w:rsidRPr="00542FED">
        <w:rPr>
          <w:color w:val="0D0D0D"/>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542FED">
        <w:rPr>
          <w:i/>
          <w:iCs/>
          <w:color w:val="0D0D0D"/>
        </w:rPr>
        <w:t>Суперкомпьютеры</w:t>
      </w:r>
      <w:r w:rsidRPr="00542FED">
        <w:rPr>
          <w:color w:val="0D0D0D"/>
        </w:rPr>
        <w:t xml:space="preserve">. </w:t>
      </w:r>
      <w:r w:rsidRPr="00542FED">
        <w:rPr>
          <w:i/>
          <w:iCs/>
          <w:color w:val="0D0D0D"/>
        </w:rPr>
        <w:t xml:space="preserve">Распределенные вычислительные системы и обработка больших данных. </w:t>
      </w:r>
      <w:r w:rsidRPr="00542FED">
        <w:rPr>
          <w:color w:val="0D0D0D"/>
        </w:rPr>
        <w:t>Мобильные цифровые устройства и их роль в коммуникациях.</w:t>
      </w:r>
      <w:r w:rsidRPr="00542FED">
        <w:rPr>
          <w:i/>
          <w:iCs/>
          <w:color w:val="0D0D0D"/>
        </w:rPr>
        <w:t xml:space="preserve"> Встроенные компьютеры. Микроконтроллеры. Роботизированные производства. </w:t>
      </w:r>
    </w:p>
    <w:p w:rsidR="00F3539C" w:rsidRPr="00542FED" w:rsidRDefault="00F3539C" w:rsidP="00F3539C">
      <w:pPr>
        <w:widowControl w:val="0"/>
        <w:ind w:firstLine="567"/>
        <w:jc w:val="both"/>
        <w:rPr>
          <w:color w:val="0D0D0D"/>
        </w:rPr>
      </w:pPr>
      <w:r w:rsidRPr="00542FED">
        <w:rPr>
          <w:color w:val="0D0D0D"/>
        </w:rPr>
        <w:t>Выбор конфигурации компьютера в зависимости от решаемой задачи. Тенденции развития аппаратного обеспечения компьютеров.</w:t>
      </w:r>
    </w:p>
    <w:p w:rsidR="00F3539C" w:rsidRPr="00542FED" w:rsidRDefault="00F3539C" w:rsidP="00F3539C">
      <w:pPr>
        <w:widowControl w:val="0"/>
        <w:ind w:firstLine="567"/>
        <w:jc w:val="both"/>
        <w:rPr>
          <w:color w:val="0D0D0D"/>
        </w:rPr>
      </w:pPr>
      <w:r w:rsidRPr="00542FED">
        <w:rPr>
          <w:color w:val="0D0D0D"/>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F3539C" w:rsidRPr="00542FED" w:rsidRDefault="00F3539C" w:rsidP="00F3539C">
      <w:pPr>
        <w:widowControl w:val="0"/>
        <w:ind w:firstLine="567"/>
        <w:jc w:val="both"/>
        <w:rPr>
          <w:color w:val="0D0D0D"/>
        </w:rPr>
      </w:pPr>
      <w:r w:rsidRPr="00542FED">
        <w:rPr>
          <w:color w:val="0D0D0D"/>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542FED">
        <w:rPr>
          <w:i/>
          <w:color w:val="0D0D0D"/>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F3539C" w:rsidRPr="00542FED" w:rsidRDefault="00F3539C" w:rsidP="00F3539C">
      <w:pPr>
        <w:widowControl w:val="0"/>
        <w:ind w:firstLine="567"/>
        <w:jc w:val="both"/>
        <w:rPr>
          <w:color w:val="0D0D0D"/>
        </w:rPr>
      </w:pPr>
      <w:r w:rsidRPr="00542FED">
        <w:rPr>
          <w:i/>
          <w:color w:val="0D0D0D"/>
        </w:rPr>
        <w:t>Инсталляция и деинсталляция программных средств, необходимых для решения учебных задач и задач по выбранной специализации.</w:t>
      </w:r>
      <w:r w:rsidRPr="00542FED">
        <w:rPr>
          <w:color w:val="0D0D0D"/>
        </w:rPr>
        <w:t xml:space="preserve"> Законодательство Российской Федерации в области программного обеспечения. </w:t>
      </w:r>
    </w:p>
    <w:p w:rsidR="00F3539C" w:rsidRPr="00542FED" w:rsidRDefault="00F3539C" w:rsidP="00F3539C">
      <w:pPr>
        <w:widowControl w:val="0"/>
        <w:ind w:firstLine="567"/>
        <w:jc w:val="both"/>
        <w:rPr>
          <w:color w:val="0D0D0D"/>
        </w:rPr>
      </w:pPr>
      <w:r w:rsidRPr="00542FED">
        <w:rPr>
          <w:color w:val="0D0D0D"/>
        </w:rPr>
        <w:t xml:space="preserve">Способы и средства обеспечения надежного функционирования средств ИКТ. </w:t>
      </w:r>
      <w:r w:rsidRPr="00542FED">
        <w:rPr>
          <w:i/>
          <w:color w:val="0D0D0D"/>
        </w:rPr>
        <w:t>Применение специализированных программ для обеспечения стабильной работы средств ИКТ.</w:t>
      </w:r>
    </w:p>
    <w:p w:rsidR="00F3539C" w:rsidRPr="00542FED" w:rsidRDefault="00F3539C" w:rsidP="00F3539C">
      <w:pPr>
        <w:widowControl w:val="0"/>
        <w:ind w:firstLine="567"/>
        <w:jc w:val="both"/>
        <w:rPr>
          <w:i/>
          <w:iCs/>
          <w:color w:val="0D0D0D"/>
        </w:rPr>
      </w:pPr>
      <w:r w:rsidRPr="00542FED">
        <w:rPr>
          <w:color w:val="0D0D0D"/>
        </w:rPr>
        <w:t xml:space="preserve">Безопасность, гигиена, эргономика, ресурсосбережение, технологические требования при эксплуатации компьютерного рабочего места. </w:t>
      </w:r>
      <w:r w:rsidRPr="00542FED">
        <w:rPr>
          <w:i/>
          <w:iCs/>
          <w:color w:val="0D0D0D"/>
        </w:rPr>
        <w:t>Проектирование автоматизированного рабочего места в соответствии с целями его использования.</w:t>
      </w:r>
    </w:p>
    <w:p w:rsidR="00F3539C" w:rsidRPr="00542FED" w:rsidRDefault="00F3539C" w:rsidP="00F3539C">
      <w:pPr>
        <w:widowControl w:val="0"/>
        <w:ind w:firstLine="567"/>
        <w:jc w:val="both"/>
        <w:rPr>
          <w:color w:val="0D0D0D"/>
        </w:rPr>
      </w:pPr>
      <w:r w:rsidRPr="00542FED">
        <w:rPr>
          <w:b/>
          <w:color w:val="0D0D0D"/>
        </w:rPr>
        <w:t>Подготовка текстов и демонстрационных материалов</w:t>
      </w:r>
    </w:p>
    <w:p w:rsidR="00F3539C" w:rsidRPr="00542FED" w:rsidRDefault="00F3539C" w:rsidP="00F3539C">
      <w:pPr>
        <w:widowControl w:val="0"/>
        <w:ind w:firstLine="567"/>
        <w:jc w:val="both"/>
        <w:rPr>
          <w:color w:val="0D0D0D"/>
        </w:rPr>
      </w:pPr>
      <w:r w:rsidRPr="00542FED">
        <w:rPr>
          <w:color w:val="0D0D0D"/>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F3539C" w:rsidRPr="00542FED" w:rsidRDefault="00F3539C" w:rsidP="00F3539C">
      <w:pPr>
        <w:widowControl w:val="0"/>
        <w:ind w:firstLine="567"/>
        <w:jc w:val="both"/>
        <w:rPr>
          <w:color w:val="0D0D0D"/>
        </w:rPr>
      </w:pPr>
      <w:r w:rsidRPr="00542FED">
        <w:rPr>
          <w:color w:val="0D0D0D"/>
        </w:rPr>
        <w:t>Деловая переписка, научная публикация.</w:t>
      </w:r>
      <w:r w:rsidRPr="00542FED">
        <w:rPr>
          <w:i/>
          <w:iCs/>
          <w:color w:val="0D0D0D"/>
        </w:rPr>
        <w:t xml:space="preserve"> </w:t>
      </w:r>
      <w:r w:rsidRPr="00542FED">
        <w:rPr>
          <w:color w:val="0D0D0D"/>
        </w:rPr>
        <w:t xml:space="preserve">Реферат и аннотация. </w:t>
      </w:r>
      <w:r w:rsidRPr="00542FED">
        <w:rPr>
          <w:i/>
          <w:iCs/>
          <w:color w:val="0D0D0D"/>
        </w:rPr>
        <w:t xml:space="preserve">Оформление списка литературы. </w:t>
      </w:r>
    </w:p>
    <w:p w:rsidR="00F3539C" w:rsidRPr="00542FED" w:rsidRDefault="00F3539C" w:rsidP="00F3539C">
      <w:pPr>
        <w:widowControl w:val="0"/>
        <w:ind w:firstLine="567"/>
        <w:jc w:val="both"/>
        <w:rPr>
          <w:color w:val="0D0D0D"/>
        </w:rPr>
      </w:pPr>
      <w:r w:rsidRPr="00542FED">
        <w:rPr>
          <w:color w:val="0D0D0D"/>
        </w:rPr>
        <w:t xml:space="preserve">Коллективная работа с документами. Рецензирование текста. Облачные сервисы. </w:t>
      </w:r>
    </w:p>
    <w:p w:rsidR="00F3539C" w:rsidRPr="00542FED" w:rsidRDefault="00F3539C" w:rsidP="00F3539C">
      <w:pPr>
        <w:widowControl w:val="0"/>
        <w:ind w:firstLine="567"/>
        <w:jc w:val="both"/>
        <w:rPr>
          <w:i/>
          <w:color w:val="0D0D0D"/>
        </w:rPr>
      </w:pPr>
      <w:r w:rsidRPr="00542FED">
        <w:rPr>
          <w:i/>
          <w:iCs/>
          <w:color w:val="0D0D0D"/>
        </w:rPr>
        <w:t xml:space="preserve">Знакомство с компьютерной версткой текста. </w:t>
      </w:r>
      <w:r w:rsidRPr="00542FED">
        <w:rPr>
          <w:i/>
          <w:color w:val="0D0D0D"/>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F3539C" w:rsidRPr="00542FED" w:rsidRDefault="00F3539C" w:rsidP="00F3539C">
      <w:pPr>
        <w:widowControl w:val="0"/>
        <w:ind w:firstLine="567"/>
        <w:jc w:val="both"/>
        <w:rPr>
          <w:color w:val="0D0D0D"/>
        </w:rPr>
      </w:pPr>
      <w:r w:rsidRPr="00542FED">
        <w:rPr>
          <w:b/>
          <w:color w:val="0D0D0D"/>
        </w:rPr>
        <w:t>Работа с аудиовизуальными данными</w:t>
      </w:r>
    </w:p>
    <w:p w:rsidR="00F3539C" w:rsidRPr="00542FED" w:rsidRDefault="00F3539C" w:rsidP="00F3539C">
      <w:pPr>
        <w:widowControl w:val="0"/>
        <w:ind w:firstLine="567"/>
        <w:jc w:val="both"/>
        <w:rPr>
          <w:color w:val="0D0D0D"/>
        </w:rPr>
      </w:pPr>
      <w:r w:rsidRPr="00542FED">
        <w:rPr>
          <w:i/>
          <w:color w:val="0D0D0D"/>
        </w:rPr>
        <w:t>Создание и преобразование аудиовизуальных объектов.</w:t>
      </w:r>
      <w:r w:rsidRPr="00542FED">
        <w:rPr>
          <w:i/>
          <w:iCs/>
          <w:color w:val="0D0D0D"/>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542FED">
        <w:rPr>
          <w:color w:val="0D0D0D"/>
        </w:rPr>
        <w:t xml:space="preserve"> </w:t>
      </w:r>
      <w:r w:rsidRPr="00542FED">
        <w:rPr>
          <w:i/>
          <w:color w:val="0D0D0D"/>
        </w:rPr>
        <w:t>Обработка изображения и звука с использованием интернет- и мобильных приложений.</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F3539C" w:rsidRPr="00542FED" w:rsidRDefault="00F3539C" w:rsidP="00F3539C">
      <w:pPr>
        <w:widowControl w:val="0"/>
        <w:ind w:firstLine="567"/>
        <w:jc w:val="both"/>
        <w:rPr>
          <w:color w:val="0D0D0D"/>
        </w:rPr>
      </w:pPr>
      <w:r w:rsidRPr="00542FED">
        <w:rPr>
          <w:b/>
          <w:color w:val="0D0D0D"/>
        </w:rPr>
        <w:t>Электронные (динамические) таблицы</w:t>
      </w:r>
    </w:p>
    <w:p w:rsidR="00F3539C" w:rsidRPr="00542FED" w:rsidRDefault="00F3539C" w:rsidP="00F3539C">
      <w:pPr>
        <w:widowControl w:val="0"/>
        <w:ind w:firstLine="567"/>
        <w:jc w:val="both"/>
        <w:rPr>
          <w:color w:val="0D0D0D"/>
        </w:rPr>
      </w:pPr>
      <w:r w:rsidRPr="00542FED">
        <w:rPr>
          <w:color w:val="0D0D0D"/>
        </w:rPr>
        <w:t>Примеры использования динамических (электронных) таблиц на практике (в том числе – в задачах математического моделирования).</w:t>
      </w:r>
    </w:p>
    <w:p w:rsidR="00F3539C" w:rsidRPr="00542FED" w:rsidRDefault="00F3539C" w:rsidP="00F3539C">
      <w:pPr>
        <w:widowControl w:val="0"/>
        <w:ind w:firstLine="567"/>
        <w:jc w:val="both"/>
        <w:rPr>
          <w:color w:val="0D0D0D"/>
        </w:rPr>
      </w:pPr>
      <w:r w:rsidRPr="00542FED">
        <w:rPr>
          <w:b/>
          <w:color w:val="0D0D0D"/>
        </w:rPr>
        <w:t>Базы данных</w:t>
      </w:r>
    </w:p>
    <w:p w:rsidR="00F3539C" w:rsidRPr="00542FED" w:rsidRDefault="00F3539C" w:rsidP="00F3539C">
      <w:pPr>
        <w:widowControl w:val="0"/>
        <w:ind w:firstLine="567"/>
        <w:jc w:val="both"/>
        <w:rPr>
          <w:color w:val="0D0D0D"/>
        </w:rPr>
      </w:pPr>
      <w:r w:rsidRPr="00542FED">
        <w:rPr>
          <w:color w:val="0D0D0D"/>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F3539C" w:rsidRPr="00542FED" w:rsidRDefault="00F3539C" w:rsidP="00F3539C">
      <w:pPr>
        <w:widowControl w:val="0"/>
        <w:ind w:firstLine="567"/>
        <w:jc w:val="both"/>
        <w:rPr>
          <w:color w:val="0D0D0D"/>
        </w:rPr>
      </w:pPr>
      <w:r w:rsidRPr="00542FED">
        <w:rPr>
          <w:color w:val="0D0D0D"/>
        </w:rPr>
        <w:t>Создание, ведение и использование баз данных при решении учебных и практических задач.</w:t>
      </w:r>
    </w:p>
    <w:p w:rsidR="00F3539C" w:rsidRPr="00542FED" w:rsidRDefault="00F3539C" w:rsidP="00F3539C">
      <w:pPr>
        <w:widowControl w:val="0"/>
        <w:ind w:firstLine="567"/>
        <w:jc w:val="both"/>
        <w:rPr>
          <w:i/>
          <w:color w:val="0D0D0D"/>
        </w:rPr>
      </w:pPr>
      <w:r w:rsidRPr="00542FED">
        <w:rPr>
          <w:b/>
          <w:i/>
          <w:color w:val="0D0D0D"/>
        </w:rPr>
        <w:t>Автоматизированное проектирование</w:t>
      </w:r>
    </w:p>
    <w:p w:rsidR="00F3539C" w:rsidRPr="00542FED" w:rsidRDefault="00F3539C" w:rsidP="00F3539C">
      <w:pPr>
        <w:widowControl w:val="0"/>
        <w:ind w:firstLine="567"/>
        <w:jc w:val="both"/>
        <w:rPr>
          <w:i/>
          <w:color w:val="0D0D0D"/>
        </w:rPr>
      </w:pPr>
      <w:r w:rsidRPr="00542FED">
        <w:rPr>
          <w:i/>
          <w:color w:val="0D0D0D"/>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F3539C" w:rsidRPr="00542FED" w:rsidRDefault="00F3539C" w:rsidP="00F3539C">
      <w:pPr>
        <w:widowControl w:val="0"/>
        <w:ind w:firstLine="567"/>
        <w:jc w:val="both"/>
        <w:rPr>
          <w:i/>
          <w:color w:val="0D0D0D"/>
        </w:rPr>
      </w:pPr>
      <w:r w:rsidRPr="00542FED">
        <w:rPr>
          <w:b/>
          <w:i/>
          <w:color w:val="0D0D0D"/>
        </w:rPr>
        <w:t>3D-моделирование</w:t>
      </w:r>
    </w:p>
    <w:p w:rsidR="00F3539C" w:rsidRPr="00542FED" w:rsidRDefault="00F3539C" w:rsidP="00F3539C">
      <w:pPr>
        <w:widowControl w:val="0"/>
        <w:ind w:firstLine="567"/>
        <w:jc w:val="both"/>
        <w:rPr>
          <w:i/>
          <w:iCs/>
          <w:color w:val="0D0D0D"/>
        </w:rPr>
      </w:pPr>
      <w:r w:rsidRPr="00542FED">
        <w:rPr>
          <w:i/>
          <w:iCs/>
          <w:color w:val="0D0D0D"/>
        </w:rPr>
        <w:t>Принципы построения и редактирования трехмерных моделей. Сеточные модели. Материалы. Моделирование источников освещения. Камеры.</w:t>
      </w:r>
    </w:p>
    <w:p w:rsidR="00F3539C" w:rsidRPr="00542FED" w:rsidRDefault="00F3539C" w:rsidP="00F3539C">
      <w:pPr>
        <w:widowControl w:val="0"/>
        <w:ind w:firstLine="567"/>
        <w:jc w:val="both"/>
        <w:rPr>
          <w:i/>
          <w:iCs/>
          <w:color w:val="0D0D0D"/>
        </w:rPr>
      </w:pPr>
      <w:r w:rsidRPr="00542FED">
        <w:rPr>
          <w:i/>
          <w:iCs/>
          <w:color w:val="0D0D0D"/>
        </w:rPr>
        <w:t>Аддитивные технологии (3D-принтеры).</w:t>
      </w:r>
    </w:p>
    <w:p w:rsidR="00F3539C" w:rsidRPr="00542FED" w:rsidRDefault="00F3539C" w:rsidP="00F3539C">
      <w:pPr>
        <w:widowControl w:val="0"/>
        <w:ind w:firstLine="567"/>
        <w:jc w:val="both"/>
        <w:rPr>
          <w:color w:val="0D0D0D"/>
        </w:rPr>
      </w:pPr>
      <w:r w:rsidRPr="00542FED">
        <w:rPr>
          <w:b/>
          <w:bCs/>
          <w:i/>
          <w:iCs/>
          <w:color w:val="0D0D0D"/>
        </w:rPr>
        <w:t>Системы искусственного интеллекта и машинное обучение</w:t>
      </w:r>
    </w:p>
    <w:p w:rsidR="00F3539C" w:rsidRPr="00542FED" w:rsidRDefault="00F3539C" w:rsidP="00F3539C">
      <w:pPr>
        <w:widowControl w:val="0"/>
        <w:ind w:firstLine="567"/>
        <w:jc w:val="both"/>
        <w:rPr>
          <w:i/>
          <w:iCs/>
          <w:color w:val="0D0D0D"/>
        </w:rPr>
      </w:pPr>
      <w:r w:rsidRPr="00542FED">
        <w:rPr>
          <w:i/>
          <w:iCs/>
          <w:color w:val="0D0D0D"/>
        </w:rPr>
        <w:t xml:space="preserve">Машинное обучение – решение задач распознавания, классификации и предсказания. Искусственный интеллект. </w:t>
      </w:r>
    </w:p>
    <w:p w:rsidR="00F3539C" w:rsidRPr="00542FED" w:rsidRDefault="00F3539C" w:rsidP="00F3539C">
      <w:pPr>
        <w:widowControl w:val="0"/>
        <w:ind w:firstLine="567"/>
        <w:jc w:val="both"/>
        <w:rPr>
          <w:i/>
          <w:iCs/>
          <w:color w:val="0D0D0D"/>
        </w:rPr>
      </w:pPr>
    </w:p>
    <w:p w:rsidR="00F3539C" w:rsidRPr="00542FED" w:rsidRDefault="00F3539C" w:rsidP="00F3539C">
      <w:pPr>
        <w:widowControl w:val="0"/>
        <w:ind w:firstLine="567"/>
        <w:jc w:val="both"/>
        <w:rPr>
          <w:b/>
          <w:color w:val="0D0D0D"/>
        </w:rPr>
      </w:pPr>
      <w:r w:rsidRPr="00542FED">
        <w:rPr>
          <w:b/>
          <w:color w:val="0D0D0D"/>
        </w:rPr>
        <w:t>Информационно-коммуникационные технологии. Работа в информационном пространстве</w:t>
      </w:r>
    </w:p>
    <w:p w:rsidR="00F3539C" w:rsidRPr="00542FED" w:rsidRDefault="00F3539C" w:rsidP="00F3539C">
      <w:pPr>
        <w:widowControl w:val="0"/>
        <w:ind w:firstLine="567"/>
        <w:jc w:val="both"/>
        <w:rPr>
          <w:color w:val="0D0D0D"/>
        </w:rPr>
      </w:pPr>
      <w:r w:rsidRPr="00542FED">
        <w:rPr>
          <w:b/>
          <w:color w:val="0D0D0D"/>
        </w:rPr>
        <w:t>Компьютерные сети</w:t>
      </w:r>
    </w:p>
    <w:p w:rsidR="00F3539C" w:rsidRPr="00542FED" w:rsidRDefault="00F3539C" w:rsidP="00F3539C">
      <w:pPr>
        <w:widowControl w:val="0"/>
        <w:ind w:firstLine="567"/>
        <w:jc w:val="both"/>
        <w:rPr>
          <w:color w:val="0D0D0D"/>
        </w:rPr>
      </w:pPr>
      <w:r w:rsidRPr="00542FED">
        <w:rPr>
          <w:color w:val="0D0D0D"/>
        </w:rPr>
        <w:t>Принципы построения компьютерных сетей. Сетевые протоколы. Интернет. Адресация в сети Интернет. Система доменных имен. Браузеры.</w:t>
      </w:r>
    </w:p>
    <w:p w:rsidR="00F3539C" w:rsidRPr="00542FED" w:rsidRDefault="00F3539C" w:rsidP="00F3539C">
      <w:pPr>
        <w:widowControl w:val="0"/>
        <w:ind w:firstLine="567"/>
        <w:jc w:val="both"/>
        <w:rPr>
          <w:i/>
          <w:iCs/>
          <w:color w:val="0D0D0D"/>
        </w:rPr>
      </w:pPr>
      <w:r w:rsidRPr="00542FED">
        <w:rPr>
          <w:i/>
          <w:iCs/>
          <w:color w:val="0D0D0D"/>
        </w:rPr>
        <w:t xml:space="preserve">Аппаратные компоненты компьютерных сетей. </w:t>
      </w:r>
    </w:p>
    <w:p w:rsidR="00F3539C" w:rsidRPr="00542FED" w:rsidRDefault="00F3539C" w:rsidP="00F3539C">
      <w:pPr>
        <w:widowControl w:val="0"/>
        <w:ind w:firstLine="567"/>
        <w:jc w:val="both"/>
        <w:rPr>
          <w:color w:val="0D0D0D"/>
        </w:rPr>
      </w:pPr>
      <w:r w:rsidRPr="00542FED">
        <w:rPr>
          <w:color w:val="0D0D0D"/>
        </w:rPr>
        <w:t>Веб-сайт. Страница. Взаимодействие веб-страницы с сервером. Динамические страницы. Разработка интернет-приложений (сайты).</w:t>
      </w:r>
    </w:p>
    <w:p w:rsidR="00F3539C" w:rsidRPr="00542FED" w:rsidRDefault="00F3539C" w:rsidP="00F3539C">
      <w:pPr>
        <w:widowControl w:val="0"/>
        <w:ind w:firstLine="567"/>
        <w:jc w:val="both"/>
        <w:rPr>
          <w:i/>
          <w:iCs/>
          <w:color w:val="0D0D0D"/>
        </w:rPr>
      </w:pPr>
      <w:r w:rsidRPr="00542FED">
        <w:rPr>
          <w:color w:val="0D0D0D"/>
        </w:rPr>
        <w:t xml:space="preserve">Сетевое хранение данных. </w:t>
      </w:r>
      <w:r w:rsidRPr="00542FED">
        <w:rPr>
          <w:i/>
          <w:iCs/>
          <w:color w:val="0D0D0D"/>
        </w:rPr>
        <w:t>Облачные сервисы.</w:t>
      </w:r>
    </w:p>
    <w:p w:rsidR="00F3539C" w:rsidRPr="00542FED" w:rsidRDefault="00F3539C" w:rsidP="00F3539C">
      <w:pPr>
        <w:widowControl w:val="0"/>
        <w:ind w:firstLine="567"/>
        <w:jc w:val="both"/>
        <w:rPr>
          <w:color w:val="0D0D0D"/>
        </w:rPr>
      </w:pPr>
      <w:r w:rsidRPr="00542FED">
        <w:rPr>
          <w:b/>
          <w:color w:val="0D0D0D"/>
        </w:rPr>
        <w:t>Деятельность в сети Интернет</w:t>
      </w:r>
    </w:p>
    <w:p w:rsidR="00F3539C" w:rsidRPr="00542FED" w:rsidRDefault="00F3539C" w:rsidP="00F3539C">
      <w:pPr>
        <w:widowControl w:val="0"/>
        <w:ind w:firstLine="567"/>
        <w:jc w:val="both"/>
        <w:rPr>
          <w:color w:val="0D0D0D"/>
        </w:rPr>
      </w:pPr>
      <w:r w:rsidRPr="00542FED">
        <w:rPr>
          <w:color w:val="0D0D0D"/>
        </w:rPr>
        <w:t xml:space="preserve">Расширенный поиск информации в сети Интернет. Использование языков построения запросов. </w:t>
      </w:r>
    </w:p>
    <w:p w:rsidR="00F3539C" w:rsidRPr="00542FED" w:rsidRDefault="00F3539C" w:rsidP="00F3539C">
      <w:pPr>
        <w:widowControl w:val="0"/>
        <w:ind w:firstLine="567"/>
        <w:jc w:val="both"/>
        <w:rPr>
          <w:color w:val="0D0D0D"/>
        </w:rPr>
      </w:pPr>
      <w:r w:rsidRPr="00542FED">
        <w:rPr>
          <w:color w:val="0D0D0D"/>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F3539C" w:rsidRPr="00542FED" w:rsidRDefault="00F3539C" w:rsidP="00F3539C">
      <w:pPr>
        <w:widowControl w:val="0"/>
        <w:ind w:firstLine="567"/>
        <w:jc w:val="both"/>
        <w:rPr>
          <w:color w:val="0D0D0D"/>
        </w:rPr>
      </w:pPr>
      <w:r w:rsidRPr="00542FED">
        <w:rPr>
          <w:b/>
          <w:color w:val="0D0D0D"/>
        </w:rPr>
        <w:t>Социальная информатика</w:t>
      </w:r>
    </w:p>
    <w:p w:rsidR="00F3539C" w:rsidRPr="00542FED" w:rsidRDefault="00F3539C" w:rsidP="00F3539C">
      <w:pPr>
        <w:widowControl w:val="0"/>
        <w:ind w:firstLine="567"/>
        <w:jc w:val="both"/>
        <w:rPr>
          <w:color w:val="0D0D0D"/>
        </w:rPr>
      </w:pPr>
      <w:r w:rsidRPr="00542FED">
        <w:rPr>
          <w:color w:val="0D0D0D"/>
        </w:rPr>
        <w:t xml:space="preserve">Социальные сети – организация коллективного взаимодействия и обмена данными. </w:t>
      </w:r>
      <w:r w:rsidRPr="00542FED">
        <w:rPr>
          <w:i/>
          <w:color w:val="0D0D0D"/>
        </w:rPr>
        <w:t xml:space="preserve">Сетевой этикет: правила поведения в киберпространстве. </w:t>
      </w:r>
    </w:p>
    <w:p w:rsidR="00F3539C" w:rsidRPr="00542FED" w:rsidRDefault="00F3539C" w:rsidP="00F3539C">
      <w:pPr>
        <w:widowControl w:val="0"/>
        <w:ind w:firstLine="567"/>
        <w:jc w:val="both"/>
        <w:rPr>
          <w:i/>
          <w:color w:val="0D0D0D"/>
        </w:rPr>
      </w:pPr>
      <w:r w:rsidRPr="00542FED">
        <w:rPr>
          <w:iCs/>
          <w:color w:val="0D0D0D"/>
        </w:rPr>
        <w:t>Проблема подлинности полученной информации</w:t>
      </w:r>
      <w:r w:rsidRPr="00542FED">
        <w:rPr>
          <w:i/>
          <w:color w:val="0D0D0D"/>
        </w:rPr>
        <w:t xml:space="preserve">. Информационная культура. Государственные электронные сервисы и услуги. </w:t>
      </w:r>
      <w:r w:rsidRPr="00542FED">
        <w:rPr>
          <w:color w:val="0D0D0D"/>
        </w:rPr>
        <w:t>Мобильные приложения. Открытые образовательные ресурсы</w:t>
      </w:r>
      <w:r w:rsidRPr="00542FED">
        <w:rPr>
          <w:i/>
          <w:color w:val="0D0D0D"/>
        </w:rPr>
        <w:t xml:space="preserve">. </w:t>
      </w:r>
    </w:p>
    <w:p w:rsidR="00F3539C" w:rsidRPr="00542FED" w:rsidRDefault="00F3539C" w:rsidP="00F3539C">
      <w:pPr>
        <w:widowControl w:val="0"/>
        <w:ind w:firstLine="567"/>
        <w:jc w:val="both"/>
        <w:rPr>
          <w:color w:val="0D0D0D"/>
        </w:rPr>
      </w:pPr>
      <w:r w:rsidRPr="00542FED">
        <w:rPr>
          <w:b/>
          <w:color w:val="0D0D0D"/>
        </w:rPr>
        <w:t>Информационная безопасность</w:t>
      </w:r>
    </w:p>
    <w:p w:rsidR="00F3539C" w:rsidRPr="00542FED" w:rsidRDefault="00F3539C" w:rsidP="00F3539C">
      <w:pPr>
        <w:widowControl w:val="0"/>
        <w:ind w:firstLine="567"/>
        <w:jc w:val="both"/>
        <w:rPr>
          <w:color w:val="0D0D0D"/>
        </w:rPr>
      </w:pPr>
      <w:r w:rsidRPr="00542FED">
        <w:rPr>
          <w:color w:val="0D0D0D"/>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2FED">
        <w:rPr>
          <w:iCs/>
          <w:color w:val="0D0D0D"/>
        </w:rPr>
        <w:t>Электронная подпись, сертифицированные сайты и документы.</w:t>
      </w:r>
    </w:p>
    <w:p w:rsidR="00F3539C" w:rsidRPr="00542FED" w:rsidRDefault="00F3539C" w:rsidP="00F3539C">
      <w:pPr>
        <w:widowControl w:val="0"/>
        <w:ind w:firstLine="567"/>
        <w:jc w:val="both"/>
        <w:rPr>
          <w:color w:val="0D0D0D"/>
        </w:rPr>
      </w:pPr>
      <w:r w:rsidRPr="00542FED">
        <w:rPr>
          <w:color w:val="0D0D0D"/>
        </w:rPr>
        <w:t xml:space="preserve">Техногенные и экономические угрозы, связанные с использованием ИКТ. Правовое обеспечение информационной безопасности.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b/>
          <w:color w:val="0D0D0D"/>
        </w:rPr>
      </w:pPr>
      <w:r w:rsidRPr="00542FED">
        <w:rPr>
          <w:b/>
          <w:color w:val="0D0D0D"/>
        </w:rPr>
        <w:t>Введение. Информация и информационные процессы. Данные</w:t>
      </w:r>
    </w:p>
    <w:p w:rsidR="00F3539C" w:rsidRPr="00542FED" w:rsidRDefault="00F3539C" w:rsidP="00F3539C">
      <w:pPr>
        <w:widowControl w:val="0"/>
        <w:ind w:firstLine="567"/>
        <w:jc w:val="both"/>
        <w:rPr>
          <w:rFonts w:eastAsia="TimesNewRomanPSMT"/>
          <w:color w:val="0D0D0D"/>
        </w:rPr>
      </w:pPr>
      <w:r w:rsidRPr="00542FED">
        <w:rPr>
          <w:color w:val="0D0D0D"/>
        </w:rPr>
        <w:t>Способы представления данных. Различия в п</w:t>
      </w:r>
      <w:r w:rsidRPr="00542FED">
        <w:rPr>
          <w:rFonts w:eastAsia="TimesNewRomanPSMT"/>
          <w:color w:val="0D0D0D"/>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F3539C" w:rsidRPr="00542FED" w:rsidRDefault="00F3539C" w:rsidP="00F3539C">
      <w:pPr>
        <w:widowControl w:val="0"/>
        <w:ind w:firstLine="567"/>
        <w:jc w:val="both"/>
        <w:rPr>
          <w:color w:val="0D0D0D"/>
        </w:rPr>
      </w:pPr>
      <w:r w:rsidRPr="00542FED">
        <w:rPr>
          <w:color w:val="0D0D0D"/>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542FED">
        <w:rPr>
          <w:i/>
          <w:color w:val="0D0D0D"/>
        </w:rPr>
        <w:t xml:space="preserve"> Математическое и компьютерное моделирование систем управления</w:t>
      </w:r>
      <w:r w:rsidRPr="00542FED">
        <w:rPr>
          <w:color w:val="0D0D0D"/>
        </w:rPr>
        <w:t>.</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Математические основы информатики</w:t>
      </w:r>
    </w:p>
    <w:p w:rsidR="00F3539C" w:rsidRPr="00542FED" w:rsidRDefault="00F3539C" w:rsidP="00F3539C">
      <w:pPr>
        <w:widowControl w:val="0"/>
        <w:ind w:firstLine="567"/>
        <w:jc w:val="both"/>
        <w:rPr>
          <w:color w:val="0D0D0D"/>
        </w:rPr>
      </w:pPr>
      <w:r w:rsidRPr="00542FED">
        <w:rPr>
          <w:b/>
          <w:color w:val="0D0D0D"/>
        </w:rPr>
        <w:t>Тексты и кодирование. Передача данных</w:t>
      </w:r>
    </w:p>
    <w:p w:rsidR="00F3539C" w:rsidRPr="00542FED" w:rsidRDefault="00F3539C" w:rsidP="00F3539C">
      <w:pPr>
        <w:widowControl w:val="0"/>
        <w:ind w:firstLine="567"/>
        <w:jc w:val="both"/>
        <w:rPr>
          <w:rFonts w:eastAsia="TimesNewRomanPSMT"/>
          <w:color w:val="0D0D0D"/>
        </w:rPr>
      </w:pPr>
      <w:r w:rsidRPr="00542FED">
        <w:rPr>
          <w:color w:val="0D0D0D"/>
        </w:rPr>
        <w:t>Знаки, сигналы и символы. Знаковые системы.</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Равномерные и неравномерные коды. Префиксные коды. Условие Фано. </w:t>
      </w:r>
      <w:r w:rsidRPr="00542FED">
        <w:rPr>
          <w:rFonts w:eastAsia="TimesNewRomanPSMT"/>
          <w:i/>
          <w:color w:val="0D0D0D"/>
        </w:rPr>
        <w:t xml:space="preserve">Обратное условие Фано. </w:t>
      </w:r>
      <w:r w:rsidRPr="00542FED">
        <w:rPr>
          <w:color w:val="0D0D0D"/>
        </w:rPr>
        <w:t>Алгоритмы декодирования при использовании префиксных кодов.</w:t>
      </w:r>
    </w:p>
    <w:p w:rsidR="00F3539C" w:rsidRPr="00542FED" w:rsidRDefault="00F3539C" w:rsidP="00F3539C">
      <w:pPr>
        <w:widowControl w:val="0"/>
        <w:ind w:firstLine="567"/>
        <w:jc w:val="both"/>
        <w:rPr>
          <w:i/>
          <w:color w:val="0D0D0D"/>
        </w:rPr>
      </w:pPr>
      <w:r w:rsidRPr="00542FED">
        <w:rPr>
          <w:color w:val="0D0D0D"/>
        </w:rPr>
        <w:t xml:space="preserve">Сжатие данных. Учет частотности символов при выборе неравномерного кода. </w:t>
      </w:r>
      <w:r w:rsidRPr="00542FED">
        <w:rPr>
          <w:i/>
          <w:color w:val="0D0D0D"/>
        </w:rPr>
        <w:t>Оптимальное кодирование Хаффмана</w:t>
      </w:r>
      <w:r w:rsidRPr="00542FED">
        <w:rPr>
          <w:color w:val="0D0D0D"/>
        </w:rPr>
        <w:t xml:space="preserve">. Использование программ-архиваторов. </w:t>
      </w:r>
      <w:r w:rsidRPr="00542FED">
        <w:rPr>
          <w:i/>
          <w:color w:val="0D0D0D"/>
        </w:rPr>
        <w:t>Алгоритм LZW.</w:t>
      </w:r>
    </w:p>
    <w:p w:rsidR="00F3539C" w:rsidRPr="00542FED" w:rsidRDefault="00F3539C" w:rsidP="00F3539C">
      <w:pPr>
        <w:widowControl w:val="0"/>
        <w:ind w:firstLine="567"/>
        <w:jc w:val="both"/>
        <w:rPr>
          <w:color w:val="0D0D0D"/>
        </w:rPr>
      </w:pPr>
      <w:r w:rsidRPr="00542FED">
        <w:rPr>
          <w:color w:val="0D0D0D"/>
        </w:rPr>
        <w:t xml:space="preserve">Передача данных. Источник, приемник, канал связи, сигнал, кодирующее и декодирующее устройства. </w:t>
      </w:r>
    </w:p>
    <w:p w:rsidR="00F3539C" w:rsidRPr="00542FED" w:rsidRDefault="00F3539C" w:rsidP="00F3539C">
      <w:pPr>
        <w:widowControl w:val="0"/>
        <w:ind w:firstLine="567"/>
        <w:jc w:val="both"/>
        <w:rPr>
          <w:i/>
          <w:color w:val="0D0D0D"/>
        </w:rPr>
      </w:pPr>
      <w:r w:rsidRPr="00542FED">
        <w:rPr>
          <w:i/>
          <w:color w:val="0D0D0D"/>
        </w:rPr>
        <w:t xml:space="preserve">Пропускная способность и помехозащищенность канала связи. Кодирование сообщений в современных средствах передачи данных. </w:t>
      </w:r>
    </w:p>
    <w:p w:rsidR="00F3539C" w:rsidRPr="00542FED" w:rsidRDefault="00F3539C" w:rsidP="00F3539C">
      <w:pPr>
        <w:widowControl w:val="0"/>
        <w:ind w:firstLine="567"/>
        <w:jc w:val="both"/>
        <w:rPr>
          <w:color w:val="0D0D0D"/>
        </w:rPr>
      </w:pPr>
      <w:r w:rsidRPr="00542FED">
        <w:rPr>
          <w:color w:val="0D0D0D"/>
        </w:rPr>
        <w:t>Искажение информации при передаче по каналам связи.</w:t>
      </w:r>
      <w:r w:rsidRPr="00542FED">
        <w:rPr>
          <w:i/>
          <w:color w:val="0D0D0D"/>
        </w:rPr>
        <w:t xml:space="preserve"> </w:t>
      </w:r>
      <w:r w:rsidRPr="00542FED">
        <w:rPr>
          <w:color w:val="0D0D0D"/>
        </w:rPr>
        <w:t xml:space="preserve">Коды с возможностью обнаружения и исправления ошибок. </w:t>
      </w:r>
    </w:p>
    <w:p w:rsidR="00F3539C" w:rsidRPr="00542FED" w:rsidRDefault="00F3539C" w:rsidP="00F3539C">
      <w:pPr>
        <w:widowControl w:val="0"/>
        <w:ind w:firstLine="567"/>
        <w:jc w:val="both"/>
        <w:rPr>
          <w:i/>
          <w:color w:val="0D0D0D"/>
        </w:rPr>
      </w:pPr>
      <w:r w:rsidRPr="00542FED">
        <w:rPr>
          <w:i/>
          <w:color w:val="0D0D0D"/>
        </w:rPr>
        <w:t>Способы защиты информации, передаваемой по каналам связи. Криптография (алгоритмы шифрования). Стеганография.</w:t>
      </w:r>
    </w:p>
    <w:p w:rsidR="00F3539C" w:rsidRPr="00542FED" w:rsidRDefault="00F3539C" w:rsidP="00F3539C">
      <w:pPr>
        <w:widowControl w:val="0"/>
        <w:ind w:firstLine="567"/>
        <w:jc w:val="both"/>
        <w:rPr>
          <w:color w:val="0D0D0D"/>
        </w:rPr>
      </w:pPr>
      <w:r w:rsidRPr="00542FED">
        <w:rPr>
          <w:b/>
          <w:color w:val="0D0D0D"/>
        </w:rPr>
        <w:t>Дискретизация</w:t>
      </w:r>
    </w:p>
    <w:p w:rsidR="00F3539C" w:rsidRPr="00542FED" w:rsidRDefault="00F3539C" w:rsidP="00F3539C">
      <w:pPr>
        <w:widowControl w:val="0"/>
        <w:ind w:firstLine="567"/>
        <w:jc w:val="both"/>
        <w:rPr>
          <w:color w:val="0D0D0D"/>
        </w:rPr>
      </w:pPr>
      <w:r w:rsidRPr="00542FED">
        <w:rPr>
          <w:color w:val="0D0D0D"/>
        </w:rPr>
        <w:t>Измерения и дискретизация. Частота и разрядность измерений. Универсальность дискретного представления информации.</w:t>
      </w:r>
    </w:p>
    <w:p w:rsidR="00F3539C" w:rsidRPr="00542FED" w:rsidRDefault="00F3539C" w:rsidP="00F3539C">
      <w:pPr>
        <w:widowControl w:val="0"/>
        <w:ind w:firstLine="567"/>
        <w:jc w:val="both"/>
        <w:rPr>
          <w:color w:val="0D0D0D"/>
        </w:rPr>
      </w:pPr>
      <w:r w:rsidRPr="00542FED">
        <w:rPr>
          <w:color w:val="0D0D0D"/>
        </w:rPr>
        <w:t xml:space="preserve">Дискретное представление звуковых данных. Многоканальная запись. Размер файла, полученного в результате записи звука. </w:t>
      </w:r>
    </w:p>
    <w:p w:rsidR="00F3539C" w:rsidRPr="00542FED" w:rsidRDefault="00F3539C" w:rsidP="00F3539C">
      <w:pPr>
        <w:widowControl w:val="0"/>
        <w:ind w:firstLine="567"/>
        <w:jc w:val="both"/>
        <w:rPr>
          <w:color w:val="0D0D0D"/>
        </w:rPr>
      </w:pPr>
      <w:r w:rsidRPr="00542FED">
        <w:rPr>
          <w:color w:val="0D0D0D"/>
        </w:rPr>
        <w:t xml:space="preserve">Дискретное представление статической и динамической графической информации. </w:t>
      </w:r>
    </w:p>
    <w:p w:rsidR="00F3539C" w:rsidRPr="00542FED" w:rsidRDefault="00F3539C" w:rsidP="00F3539C">
      <w:pPr>
        <w:widowControl w:val="0"/>
        <w:ind w:firstLine="567"/>
        <w:jc w:val="both"/>
        <w:rPr>
          <w:color w:val="0D0D0D"/>
        </w:rPr>
      </w:pPr>
      <w:r w:rsidRPr="00542FED">
        <w:rPr>
          <w:i/>
          <w:color w:val="0D0D0D"/>
        </w:rPr>
        <w:t>Сжатие данных при хранении графической и звуковой информации</w:t>
      </w:r>
      <w:r w:rsidRPr="00542FED">
        <w:rPr>
          <w:color w:val="0D0D0D"/>
        </w:rPr>
        <w:t>.</w:t>
      </w:r>
    </w:p>
    <w:p w:rsidR="00F3539C" w:rsidRPr="00542FED" w:rsidRDefault="00F3539C" w:rsidP="00F3539C">
      <w:pPr>
        <w:widowControl w:val="0"/>
        <w:ind w:firstLine="567"/>
        <w:jc w:val="both"/>
        <w:rPr>
          <w:color w:val="0D0D0D"/>
        </w:rPr>
      </w:pPr>
      <w:r w:rsidRPr="00542FED">
        <w:rPr>
          <w:b/>
          <w:color w:val="0D0D0D"/>
        </w:rPr>
        <w:t>Системы счисления</w:t>
      </w:r>
    </w:p>
    <w:p w:rsidR="00F3539C" w:rsidRPr="00542FED" w:rsidRDefault="00F3539C" w:rsidP="00F3539C">
      <w:pPr>
        <w:widowControl w:val="0"/>
        <w:ind w:firstLine="567"/>
        <w:jc w:val="both"/>
        <w:rPr>
          <w:color w:val="0D0D0D"/>
        </w:rPr>
      </w:pPr>
      <w:r w:rsidRPr="00542FED">
        <w:rPr>
          <w:color w:val="0D0D0D"/>
        </w:rPr>
        <w:t>Свойства позиционной записи числа: количество цифр в записи, признак делимости числа на основание системы счисления.</w:t>
      </w:r>
    </w:p>
    <w:p w:rsidR="00F3539C" w:rsidRPr="00542FED" w:rsidRDefault="00F3539C" w:rsidP="00F3539C">
      <w:pPr>
        <w:widowControl w:val="0"/>
        <w:ind w:firstLine="567"/>
        <w:jc w:val="both"/>
        <w:rPr>
          <w:color w:val="0D0D0D"/>
        </w:rPr>
      </w:pPr>
      <w:r w:rsidRPr="00542FED">
        <w:rPr>
          <w:color w:val="0D0D0D"/>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F3539C" w:rsidRPr="00542FED" w:rsidRDefault="00F3539C" w:rsidP="00F3539C">
      <w:pPr>
        <w:widowControl w:val="0"/>
        <w:ind w:firstLine="567"/>
        <w:jc w:val="both"/>
        <w:rPr>
          <w:color w:val="0D0D0D"/>
        </w:rPr>
      </w:pPr>
      <w:r w:rsidRPr="00542FED">
        <w:rPr>
          <w:color w:val="0D0D0D"/>
        </w:rPr>
        <w:t xml:space="preserve">Арифметические действия в позиционных системах счисления. </w:t>
      </w:r>
    </w:p>
    <w:p w:rsidR="00F3539C" w:rsidRPr="00542FED" w:rsidRDefault="00F3539C" w:rsidP="00F3539C">
      <w:pPr>
        <w:widowControl w:val="0"/>
        <w:ind w:firstLine="567"/>
        <w:jc w:val="both"/>
        <w:rPr>
          <w:i/>
          <w:color w:val="0D0D0D"/>
        </w:rPr>
      </w:pPr>
      <w:r w:rsidRPr="00542FED">
        <w:rPr>
          <w:i/>
          <w:color w:val="0D0D0D"/>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F3539C" w:rsidRPr="00542FED" w:rsidRDefault="00F3539C" w:rsidP="00F3539C">
      <w:pPr>
        <w:widowControl w:val="0"/>
        <w:ind w:firstLine="567"/>
        <w:jc w:val="both"/>
        <w:rPr>
          <w:i/>
          <w:color w:val="0D0D0D"/>
        </w:rPr>
      </w:pPr>
      <w:r w:rsidRPr="00542FED">
        <w:rPr>
          <w:i/>
          <w:color w:val="0D0D0D"/>
        </w:rPr>
        <w:t>Представление целых и вещественных чисел в памяти компьютера.</w:t>
      </w:r>
      <w:r w:rsidRPr="00542FED">
        <w:rPr>
          <w:color w:val="0D0D0D"/>
        </w:rPr>
        <w:t xml:space="preserve"> </w:t>
      </w:r>
      <w:r w:rsidRPr="00542FED">
        <w:rPr>
          <w:i/>
          <w:color w:val="0D0D0D"/>
        </w:rPr>
        <w:t>Компьютерная арифметика.</w:t>
      </w:r>
    </w:p>
    <w:p w:rsidR="00F3539C" w:rsidRPr="00542FED" w:rsidRDefault="00F3539C" w:rsidP="00F3539C">
      <w:pPr>
        <w:widowControl w:val="0"/>
        <w:ind w:firstLine="567"/>
        <w:jc w:val="both"/>
        <w:rPr>
          <w:color w:val="0D0D0D"/>
        </w:rPr>
      </w:pPr>
      <w:r w:rsidRPr="00542FED">
        <w:rPr>
          <w:b/>
          <w:color w:val="0D0D0D"/>
        </w:rPr>
        <w:t>Элементы комбинаторики, теории множеств и математической логики</w:t>
      </w:r>
    </w:p>
    <w:p w:rsidR="00F3539C" w:rsidRPr="00542FED" w:rsidRDefault="00F3539C" w:rsidP="00F3539C">
      <w:pPr>
        <w:widowControl w:val="0"/>
        <w:ind w:firstLine="567"/>
        <w:jc w:val="both"/>
        <w:rPr>
          <w:color w:val="0D0D0D"/>
        </w:rPr>
      </w:pPr>
      <w:r w:rsidRPr="00542FED">
        <w:rPr>
          <w:rFonts w:eastAsia="TimesNewRomanPS-ItalicMT"/>
          <w:bCs/>
          <w:iCs/>
          <w:color w:val="0D0D0D"/>
        </w:rPr>
        <w:t xml:space="preserve">Операции «импликация», «эквиваленция». </w:t>
      </w:r>
      <w:r w:rsidRPr="00542FED">
        <w:rPr>
          <w:color w:val="0D0D0D"/>
        </w:rPr>
        <w:t xml:space="preserve">Логические функции. </w:t>
      </w:r>
    </w:p>
    <w:p w:rsidR="00F3539C" w:rsidRPr="00542FED" w:rsidRDefault="00F3539C" w:rsidP="00F3539C">
      <w:pPr>
        <w:widowControl w:val="0"/>
        <w:ind w:firstLine="567"/>
        <w:jc w:val="both"/>
        <w:rPr>
          <w:color w:val="0D0D0D"/>
        </w:rPr>
      </w:pPr>
      <w:r w:rsidRPr="00542FED">
        <w:rPr>
          <w:color w:val="0D0D0D"/>
        </w:rPr>
        <w:t xml:space="preserve">Законы алгебры логики. </w:t>
      </w:r>
      <w:r w:rsidRPr="00542FED">
        <w:rPr>
          <w:rFonts w:eastAsia="TimesNewRomanPS-ItalicMT"/>
          <w:bCs/>
          <w:iCs/>
          <w:color w:val="0D0D0D"/>
        </w:rPr>
        <w:t xml:space="preserve">Эквивалентные преобразования логических выражений. </w:t>
      </w:r>
      <w:r w:rsidRPr="00542FED">
        <w:rPr>
          <w:color w:val="0D0D0D"/>
        </w:rPr>
        <w:t>Логические уравнения.</w:t>
      </w:r>
    </w:p>
    <w:p w:rsidR="00F3539C" w:rsidRPr="00542FED" w:rsidRDefault="00F3539C" w:rsidP="00F3539C">
      <w:pPr>
        <w:widowControl w:val="0"/>
        <w:ind w:firstLine="567"/>
        <w:jc w:val="both"/>
        <w:rPr>
          <w:rFonts w:eastAsia="TimesNewRomanPS-ItalicMT"/>
          <w:bCs/>
          <w:i/>
          <w:iCs/>
          <w:color w:val="0D0D0D"/>
        </w:rPr>
      </w:pPr>
      <w:r w:rsidRPr="00542FED">
        <w:rPr>
          <w:rFonts w:eastAsia="TimesNewRomanPS-ItalicMT"/>
          <w:bCs/>
          <w:iCs/>
          <w:color w:val="0D0D0D"/>
        </w:rPr>
        <w:t>Построение логического выражения с данной таблицей истинности.</w:t>
      </w:r>
      <w:r w:rsidRPr="00542FED">
        <w:rPr>
          <w:rFonts w:eastAsia="TimesNewRomanPS-ItalicMT"/>
          <w:bCs/>
          <w:i/>
          <w:iCs/>
          <w:color w:val="0D0D0D"/>
        </w:rPr>
        <w:t xml:space="preserve"> </w:t>
      </w:r>
      <w:r w:rsidRPr="00542FED">
        <w:rPr>
          <w:rFonts w:eastAsia="TimesNewRomanPS-ItalicMT"/>
          <w:bCs/>
          <w:iCs/>
          <w:color w:val="0D0D0D"/>
        </w:rPr>
        <w:t xml:space="preserve">Дизъюнктивная нормальная форма. </w:t>
      </w:r>
      <w:r w:rsidRPr="00542FED">
        <w:rPr>
          <w:rFonts w:eastAsia="TimesNewRomanPS-ItalicMT"/>
          <w:bCs/>
          <w:i/>
          <w:iCs/>
          <w:color w:val="0D0D0D"/>
        </w:rPr>
        <w:t xml:space="preserve">Конъюнктивная нормальная форма. </w:t>
      </w:r>
    </w:p>
    <w:p w:rsidR="00F3539C" w:rsidRPr="00542FED" w:rsidRDefault="00F3539C" w:rsidP="00F3539C">
      <w:pPr>
        <w:widowControl w:val="0"/>
        <w:ind w:firstLine="567"/>
        <w:jc w:val="both"/>
        <w:rPr>
          <w:color w:val="0D0D0D"/>
        </w:rPr>
      </w:pPr>
      <w:r w:rsidRPr="00542FED">
        <w:rPr>
          <w:color w:val="0D0D0D"/>
        </w:rPr>
        <w:t xml:space="preserve">Логические элементы компьютеров. Построение схем из базовых логических элементов. </w:t>
      </w:r>
    </w:p>
    <w:p w:rsidR="00F3539C" w:rsidRPr="00542FED" w:rsidRDefault="00F3539C" w:rsidP="00F3539C">
      <w:pPr>
        <w:widowControl w:val="0"/>
        <w:ind w:firstLine="567"/>
        <w:jc w:val="both"/>
        <w:rPr>
          <w:color w:val="0D0D0D"/>
        </w:rPr>
      </w:pPr>
      <w:r w:rsidRPr="00542FED">
        <w:rPr>
          <w:color w:val="0D0D0D"/>
        </w:rPr>
        <w:t>Дискретные игры двух игроков с полной информацией. Выигрышные стратегии.</w:t>
      </w:r>
    </w:p>
    <w:p w:rsidR="00F3539C" w:rsidRPr="00542FED" w:rsidRDefault="00F3539C" w:rsidP="00F3539C">
      <w:pPr>
        <w:widowControl w:val="0"/>
        <w:ind w:firstLine="567"/>
        <w:jc w:val="both"/>
        <w:rPr>
          <w:b/>
          <w:bCs/>
          <w:iCs/>
          <w:color w:val="0D0D0D"/>
        </w:rPr>
      </w:pPr>
      <w:r w:rsidRPr="00542FED">
        <w:rPr>
          <w:b/>
          <w:bCs/>
          <w:iCs/>
          <w:color w:val="0D0D0D"/>
        </w:rPr>
        <w:t>Дискретные объекты</w:t>
      </w:r>
    </w:p>
    <w:p w:rsidR="00F3539C" w:rsidRPr="00542FED" w:rsidRDefault="00F3539C" w:rsidP="00F3539C">
      <w:pPr>
        <w:widowControl w:val="0"/>
        <w:ind w:firstLine="567"/>
        <w:jc w:val="both"/>
        <w:rPr>
          <w:color w:val="0D0D0D"/>
        </w:rPr>
      </w:pPr>
      <w:r w:rsidRPr="00542FED">
        <w:rPr>
          <w:color w:val="0D0D0D"/>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F3539C" w:rsidRPr="00542FED" w:rsidRDefault="00F3539C" w:rsidP="00F3539C">
      <w:pPr>
        <w:widowControl w:val="0"/>
        <w:ind w:firstLine="567"/>
        <w:jc w:val="both"/>
        <w:rPr>
          <w:i/>
          <w:iCs/>
          <w:color w:val="0D0D0D"/>
          <w:shd w:val="clear" w:color="auto" w:fill="FFFFFF"/>
        </w:rPr>
      </w:pPr>
      <w:r w:rsidRPr="00542FED">
        <w:rPr>
          <w:color w:val="0D0D0D"/>
          <w:shd w:val="clear" w:color="auto" w:fill="FFFFFF"/>
        </w:rPr>
        <w:t>Обход узлов дерева в глубину.</w:t>
      </w:r>
      <w:r w:rsidRPr="00542FED">
        <w:rPr>
          <w:i/>
          <w:iCs/>
          <w:color w:val="0D0D0D"/>
          <w:shd w:val="clear" w:color="auto" w:fill="FFFFFF"/>
        </w:rPr>
        <w:t xml:space="preserve"> Упорядоченные деревья (деревья, в которых упорядочены ребра, выходящие из одного узла). </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542FED">
        <w:rPr>
          <w:color w:val="0D0D0D"/>
        </w:rPr>
        <w:t xml:space="preserve">Бинарное дерево. </w:t>
      </w:r>
      <w:r w:rsidRPr="00542FED">
        <w:rPr>
          <w:i/>
          <w:color w:val="0D0D0D"/>
        </w:rPr>
        <w:t>Использование деревьев при хранении данных.</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Использование графов, деревьев, списков при описании объектов и процессов окружающего мира.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Алгоритмы и элементы программирования</w:t>
      </w:r>
    </w:p>
    <w:p w:rsidR="00F3539C" w:rsidRPr="00542FED" w:rsidRDefault="00F3539C" w:rsidP="00F3539C">
      <w:pPr>
        <w:widowControl w:val="0"/>
        <w:ind w:firstLine="567"/>
        <w:jc w:val="both"/>
        <w:rPr>
          <w:color w:val="0D0D0D"/>
        </w:rPr>
      </w:pPr>
      <w:r w:rsidRPr="00542FED">
        <w:rPr>
          <w:b/>
          <w:color w:val="0D0D0D"/>
        </w:rPr>
        <w:t>Алгоритмы и структуры данных</w:t>
      </w:r>
    </w:p>
    <w:p w:rsidR="00F3539C" w:rsidRPr="00542FED" w:rsidRDefault="00F3539C" w:rsidP="00F3539C">
      <w:pPr>
        <w:widowControl w:val="0"/>
        <w:ind w:firstLine="567"/>
        <w:jc w:val="both"/>
        <w:rPr>
          <w:bCs/>
          <w:color w:val="0D0D0D"/>
        </w:rPr>
      </w:pPr>
      <w:r w:rsidRPr="00542FED">
        <w:rPr>
          <w:bCs/>
          <w:color w:val="0D0D0D"/>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и преобразования записей чисел в позиционной системе счисления.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связанные с делимостью целых чисел. Алгоритм Евклида для определения НОД двух натуральных чисел.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F3539C" w:rsidRPr="00542FED" w:rsidRDefault="00F3539C" w:rsidP="00F3539C">
      <w:pPr>
        <w:widowControl w:val="0"/>
        <w:ind w:firstLine="567"/>
        <w:jc w:val="both"/>
        <w:rPr>
          <w:color w:val="0D0D0D"/>
        </w:rPr>
      </w:pPr>
      <w:r w:rsidRPr="00542FED">
        <w:rPr>
          <w:rFonts w:eastAsia="TimesNewRomanPSMT"/>
          <w:color w:val="0D0D0D"/>
        </w:rPr>
        <w:t>Алгоритмы обработки массивов. П</w:t>
      </w:r>
      <w:r w:rsidRPr="00542FED">
        <w:rPr>
          <w:color w:val="0D0D0D"/>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542FED">
        <w:rPr>
          <w:rFonts w:eastAsia="TimesNewRomanPSMT"/>
          <w:i/>
          <w:color w:val="0D0D0D"/>
        </w:rPr>
        <w:t>Вставка и удаление элементов в массиве.</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Рекурсивные алгоритмы, в частности: </w:t>
      </w:r>
      <w:r w:rsidRPr="00542FED">
        <w:rPr>
          <w:color w:val="0D0D0D"/>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542FED">
        <w:rPr>
          <w:rFonts w:eastAsia="TimesNewRomanPSMT"/>
          <w:color w:val="0D0D0D"/>
        </w:rPr>
        <w:t xml:space="preserve"> Построение и анализ дерева рекурсивных вызовов. Возможность записи рекурсивных алгоритмов без явного использования рекурсии.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w:t>
      </w:r>
      <w:r w:rsidRPr="00542FED">
        <w:rPr>
          <w:color w:val="0D0D0D"/>
        </w:rPr>
        <w:t>отсортированных массивов. Р</w:t>
      </w:r>
      <w:r w:rsidRPr="00542FED">
        <w:rPr>
          <w:rFonts w:eastAsia="TimesNewRomanPSMT"/>
          <w:color w:val="0D0D0D"/>
        </w:rPr>
        <w:t xml:space="preserve">екурсивная реализация сортировки массива на основе слияния двух его отсортированных фрагментов.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Алгоритмы анализа символьных строк, в том числе: </w:t>
      </w:r>
      <w:r w:rsidRPr="00542FED">
        <w:rPr>
          <w:color w:val="0D0D0D"/>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542FED">
        <w:rPr>
          <w:rFonts w:eastAsia="TimesNewRomanPSMT"/>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Построение графика функции, заданной формулой, программой или таблицей значений</w:t>
      </w:r>
      <w:r w:rsidRPr="00542FED">
        <w:rPr>
          <w:rFonts w:eastAsia="TimesNewRomanPSMT"/>
          <w:i/>
          <w:color w:val="0D0D0D"/>
        </w:rPr>
        <w:t xml:space="preserve">. </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542FED">
        <w:rPr>
          <w:color w:val="0D0D0D"/>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542FED">
        <w:rPr>
          <w:rFonts w:eastAsia="TimesNewRomanPSMT"/>
          <w:color w:val="0D0D0D"/>
        </w:rPr>
        <w:t xml:space="preserve">. </w:t>
      </w:r>
      <w:r w:rsidRPr="00542FED">
        <w:rPr>
          <w:rFonts w:eastAsia="TimesNewRomanPSMT"/>
          <w:i/>
          <w:color w:val="0D0D0D"/>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542FED">
        <w:rPr>
          <w:rFonts w:eastAsia="TimesNewRomanPSMT"/>
          <w:color w:val="0D0D0D"/>
        </w:rPr>
        <w:t xml:space="preserve">. </w:t>
      </w:r>
      <w:r w:rsidRPr="00542FED">
        <w:rPr>
          <w:rFonts w:eastAsia="TimesNewRomanPSMT"/>
          <w:i/>
          <w:color w:val="0D0D0D"/>
        </w:rPr>
        <w:t xml:space="preserve">Алгоритмы вычислительной геометрии. Вероятностные алгоритмы. </w:t>
      </w:r>
    </w:p>
    <w:p w:rsidR="00F3539C" w:rsidRPr="00542FED" w:rsidRDefault="00F3539C" w:rsidP="00F3539C">
      <w:pPr>
        <w:widowControl w:val="0"/>
        <w:ind w:firstLine="567"/>
        <w:jc w:val="both"/>
        <w:rPr>
          <w:i/>
          <w:color w:val="0D0D0D"/>
        </w:rPr>
      </w:pPr>
      <w:r w:rsidRPr="00542FED">
        <w:rPr>
          <w:color w:val="0D0D0D"/>
        </w:rPr>
        <w:t>Сохранение и использование промежуточных результатов. Метод динамического программирования.</w:t>
      </w:r>
    </w:p>
    <w:p w:rsidR="00F3539C" w:rsidRPr="00542FED" w:rsidRDefault="00F3539C" w:rsidP="00F3539C">
      <w:pPr>
        <w:widowControl w:val="0"/>
        <w:ind w:firstLine="567"/>
        <w:jc w:val="both"/>
        <w:rPr>
          <w:i/>
          <w:color w:val="0D0D0D"/>
        </w:rPr>
      </w:pPr>
      <w:r w:rsidRPr="00542FED">
        <w:rPr>
          <w:color w:val="0D0D0D"/>
        </w:rPr>
        <w:t>Представление о структурах данных.</w:t>
      </w:r>
      <w:r w:rsidRPr="00542FED">
        <w:rPr>
          <w:i/>
          <w:color w:val="0D0D0D"/>
        </w:rPr>
        <w:t xml:space="preserve"> </w:t>
      </w:r>
      <w:r w:rsidRPr="00542FED">
        <w:rPr>
          <w:color w:val="0D0D0D"/>
        </w:rPr>
        <w:t>Примеры: списки, словари, деревья, очереди.</w:t>
      </w:r>
      <w:r w:rsidRPr="00542FED">
        <w:rPr>
          <w:i/>
          <w:color w:val="0D0D0D"/>
        </w:rPr>
        <w:t xml:space="preserve"> Хэш-таблицы.</w:t>
      </w:r>
    </w:p>
    <w:p w:rsidR="00F3539C" w:rsidRPr="00542FED" w:rsidRDefault="00F3539C" w:rsidP="00F3539C">
      <w:pPr>
        <w:widowControl w:val="0"/>
        <w:ind w:firstLine="567"/>
        <w:jc w:val="both"/>
        <w:rPr>
          <w:color w:val="0D0D0D"/>
        </w:rPr>
      </w:pPr>
      <w:r w:rsidRPr="00542FED">
        <w:rPr>
          <w:b/>
          <w:color w:val="0D0D0D"/>
        </w:rPr>
        <w:t xml:space="preserve">Языки программирования </w:t>
      </w:r>
    </w:p>
    <w:p w:rsidR="00F3539C" w:rsidRPr="00542FED" w:rsidRDefault="00F3539C" w:rsidP="00F3539C">
      <w:pPr>
        <w:widowControl w:val="0"/>
        <w:ind w:firstLine="567"/>
        <w:jc w:val="both"/>
        <w:rPr>
          <w:color w:val="0D0D0D"/>
        </w:rPr>
      </w:pPr>
      <w:r w:rsidRPr="00542FED">
        <w:rPr>
          <w:color w:val="0D0D0D"/>
        </w:rPr>
        <w:t>Подпрограммы (процедуры, функции). Параметры подпрограмм. Рекурсивные процедуры и функции.</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Логические переменные. Символьные и строковые переменные. Операции над строками.</w:t>
      </w:r>
    </w:p>
    <w:p w:rsidR="00F3539C" w:rsidRPr="00542FED" w:rsidRDefault="00F3539C" w:rsidP="00F3539C">
      <w:pPr>
        <w:widowControl w:val="0"/>
        <w:ind w:firstLine="567"/>
        <w:jc w:val="both"/>
        <w:rPr>
          <w:rFonts w:eastAsia="TimesNewRomanPSMT"/>
          <w:i/>
          <w:color w:val="0D0D0D"/>
        </w:rPr>
      </w:pPr>
      <w:r w:rsidRPr="00542FED">
        <w:rPr>
          <w:rFonts w:eastAsia="TimesNewRomanPSMT"/>
          <w:color w:val="0D0D0D"/>
        </w:rPr>
        <w:t xml:space="preserve">Двумерные массивы (матрицы). </w:t>
      </w:r>
      <w:r w:rsidRPr="00542FED">
        <w:rPr>
          <w:rFonts w:eastAsia="TimesNewRomanPSMT"/>
          <w:i/>
          <w:color w:val="0D0D0D"/>
        </w:rPr>
        <w:t>Многомерные массивы.</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Средства работы с данными во внешней памяти. Файлы.</w:t>
      </w:r>
    </w:p>
    <w:p w:rsidR="00F3539C" w:rsidRPr="00542FED" w:rsidRDefault="00F3539C" w:rsidP="00F3539C">
      <w:pPr>
        <w:widowControl w:val="0"/>
        <w:ind w:firstLine="567"/>
        <w:jc w:val="both"/>
        <w:rPr>
          <w:color w:val="0D0D0D"/>
        </w:rPr>
      </w:pPr>
      <w:r w:rsidRPr="00542FED">
        <w:rPr>
          <w:rFonts w:eastAsia="TimesNewRomanPSMT"/>
          <w:color w:val="0D0D0D"/>
        </w:rPr>
        <w:t>Подробное знакомство с одним из универсальных процедурных языков программирования. Запись алгоритмических</w:t>
      </w:r>
      <w:r w:rsidRPr="00542FED">
        <w:rPr>
          <w:color w:val="0D0D0D"/>
        </w:rPr>
        <w:t xml:space="preserve"> конструкций и структур данных в выбранном языке программирования. Обзор процедурных языков программирования.</w:t>
      </w:r>
    </w:p>
    <w:p w:rsidR="00F3539C" w:rsidRPr="00542FED" w:rsidRDefault="00F3539C" w:rsidP="00F3539C">
      <w:pPr>
        <w:widowControl w:val="0"/>
        <w:ind w:firstLine="567"/>
        <w:jc w:val="both"/>
        <w:rPr>
          <w:i/>
          <w:color w:val="0D0D0D"/>
        </w:rPr>
      </w:pPr>
      <w:r w:rsidRPr="00542FED">
        <w:rPr>
          <w:i/>
          <w:color w:val="0D0D0D"/>
        </w:rPr>
        <w:t>Представление о синтаксисе и семантике языка программирования.</w:t>
      </w:r>
    </w:p>
    <w:p w:rsidR="00F3539C" w:rsidRPr="00542FED" w:rsidRDefault="00F3539C" w:rsidP="00F3539C">
      <w:pPr>
        <w:widowControl w:val="0"/>
        <w:ind w:firstLine="567"/>
        <w:jc w:val="both"/>
        <w:rPr>
          <w:i/>
          <w:color w:val="0D0D0D"/>
        </w:rPr>
      </w:pPr>
      <w:r w:rsidRPr="00542FED">
        <w:rPr>
          <w:i/>
          <w:color w:val="0D0D0D"/>
        </w:rPr>
        <w:t xml:space="preserve">Понятие о непроцедурных языках программирования и парадигмах программирования. Изучение второго языка программирования. </w:t>
      </w:r>
    </w:p>
    <w:p w:rsidR="00F3539C" w:rsidRPr="00542FED" w:rsidRDefault="00F3539C" w:rsidP="00F3539C">
      <w:pPr>
        <w:widowControl w:val="0"/>
        <w:ind w:firstLine="567"/>
        <w:jc w:val="both"/>
        <w:rPr>
          <w:color w:val="0D0D0D"/>
        </w:rPr>
      </w:pPr>
      <w:r w:rsidRPr="00542FED">
        <w:rPr>
          <w:b/>
          <w:color w:val="0D0D0D"/>
        </w:rPr>
        <w:t xml:space="preserve">Разработка программ </w:t>
      </w:r>
    </w:p>
    <w:p w:rsidR="00F3539C" w:rsidRPr="00542FED" w:rsidRDefault="00F3539C" w:rsidP="00F3539C">
      <w:pPr>
        <w:widowControl w:val="0"/>
        <w:ind w:firstLine="567"/>
        <w:jc w:val="both"/>
        <w:rPr>
          <w:color w:val="0D0D0D"/>
        </w:rPr>
      </w:pPr>
      <w:r w:rsidRPr="00542FED">
        <w:rPr>
          <w:color w:val="0D0D0D"/>
        </w:rPr>
        <w:t xml:space="preserve">Этапы решения задач на компьютере. </w:t>
      </w:r>
    </w:p>
    <w:p w:rsidR="00F3539C" w:rsidRPr="00542FED" w:rsidRDefault="00F3539C" w:rsidP="00F3539C">
      <w:pPr>
        <w:widowControl w:val="0"/>
        <w:ind w:firstLine="567"/>
        <w:jc w:val="both"/>
        <w:rPr>
          <w:color w:val="0D0D0D"/>
        </w:rPr>
      </w:pPr>
      <w:r w:rsidRPr="00542FED">
        <w:rPr>
          <w:color w:val="0D0D0D"/>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3539C" w:rsidRPr="00542FED" w:rsidRDefault="00F3539C" w:rsidP="00F3539C">
      <w:pPr>
        <w:widowControl w:val="0"/>
        <w:ind w:firstLine="567"/>
        <w:jc w:val="both"/>
        <w:rPr>
          <w:color w:val="0D0D0D"/>
        </w:rPr>
      </w:pPr>
      <w:r w:rsidRPr="00542FED">
        <w:rPr>
          <w:color w:val="0D0D0D"/>
        </w:rPr>
        <w:t>Методы проектирования программ «сверху вниз» и «снизу вверх». Разработка программ, использующих подпрограммы.</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Библиотеки подпрограмм и их использование.</w:t>
      </w:r>
    </w:p>
    <w:p w:rsidR="00F3539C" w:rsidRPr="00542FED" w:rsidRDefault="00F3539C" w:rsidP="00F3539C">
      <w:pPr>
        <w:widowControl w:val="0"/>
        <w:ind w:firstLine="567"/>
        <w:jc w:val="both"/>
        <w:rPr>
          <w:rFonts w:eastAsia="TimesNewRomanPSMT"/>
          <w:color w:val="0D0D0D"/>
        </w:rPr>
      </w:pPr>
      <w:r w:rsidRPr="00542FED">
        <w:rPr>
          <w:color w:val="0D0D0D"/>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F3539C" w:rsidRPr="00542FED" w:rsidRDefault="00F3539C" w:rsidP="00F3539C">
      <w:pPr>
        <w:widowControl w:val="0"/>
        <w:ind w:firstLine="567"/>
        <w:jc w:val="both"/>
        <w:rPr>
          <w:color w:val="0D0D0D"/>
        </w:rPr>
      </w:pPr>
      <w:r w:rsidRPr="00542FED">
        <w:rPr>
          <w:color w:val="0D0D0D"/>
        </w:rPr>
        <w:t xml:space="preserve">Понятие об объектно-ориентированном программировании. Объекты и классы. </w:t>
      </w:r>
      <w:r w:rsidRPr="00542FED">
        <w:rPr>
          <w:i/>
          <w:color w:val="0D0D0D"/>
        </w:rPr>
        <w:t>Инкапсуляция, наследование, полиморфизм</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F3539C" w:rsidRPr="00542FED" w:rsidRDefault="00F3539C" w:rsidP="00F3539C">
      <w:pPr>
        <w:widowControl w:val="0"/>
        <w:ind w:firstLine="567"/>
        <w:jc w:val="both"/>
        <w:rPr>
          <w:color w:val="0D0D0D"/>
        </w:rPr>
      </w:pPr>
      <w:r w:rsidRPr="00542FED">
        <w:rPr>
          <w:b/>
          <w:color w:val="0D0D0D"/>
        </w:rPr>
        <w:t>Элементы теории алгоритмов</w:t>
      </w:r>
    </w:p>
    <w:p w:rsidR="00F3539C" w:rsidRPr="00542FED" w:rsidRDefault="00F3539C" w:rsidP="00F3539C">
      <w:pPr>
        <w:widowControl w:val="0"/>
        <w:ind w:firstLine="567"/>
        <w:jc w:val="both"/>
        <w:rPr>
          <w:color w:val="0D0D0D"/>
        </w:rPr>
      </w:pPr>
      <w:r w:rsidRPr="00542FED">
        <w:rPr>
          <w:color w:val="0D0D0D"/>
        </w:rPr>
        <w:t>Формализация понятия алгоритма. Машина Тьюринга – пример абстрактной универсальной вычислительной модели. Тезис Чёрча–Тьюринга.</w:t>
      </w:r>
    </w:p>
    <w:p w:rsidR="00F3539C" w:rsidRPr="00542FED" w:rsidRDefault="00F3539C" w:rsidP="00F3539C">
      <w:pPr>
        <w:widowControl w:val="0"/>
        <w:ind w:firstLine="567"/>
        <w:jc w:val="both"/>
        <w:rPr>
          <w:i/>
          <w:color w:val="0D0D0D"/>
        </w:rPr>
      </w:pPr>
      <w:r w:rsidRPr="00542FED">
        <w:rPr>
          <w:i/>
          <w:color w:val="0D0D0D"/>
        </w:rPr>
        <w:t xml:space="preserve">Другие универсальные вычислительные модели </w:t>
      </w:r>
      <w:r w:rsidRPr="00542FED">
        <w:rPr>
          <w:color w:val="0D0D0D"/>
        </w:rPr>
        <w:t>(</w:t>
      </w:r>
      <w:r w:rsidRPr="00542FED">
        <w:rPr>
          <w:i/>
          <w:color w:val="0D0D0D"/>
        </w:rPr>
        <w:t>пример:</w:t>
      </w:r>
      <w:r w:rsidRPr="00542FED">
        <w:rPr>
          <w:color w:val="0D0D0D"/>
        </w:rPr>
        <w:t xml:space="preserve"> </w:t>
      </w:r>
      <w:r w:rsidRPr="00542FED">
        <w:rPr>
          <w:i/>
          <w:color w:val="0D0D0D"/>
        </w:rPr>
        <w:t>машина Поста). Универсальный алгоритм. Вычислимые и невычислимые функции. Проблема остановки и ее неразрешимость.</w:t>
      </w:r>
    </w:p>
    <w:p w:rsidR="00F3539C" w:rsidRPr="00542FED" w:rsidRDefault="00F3539C" w:rsidP="00F3539C">
      <w:pPr>
        <w:widowControl w:val="0"/>
        <w:ind w:firstLine="567"/>
        <w:jc w:val="both"/>
        <w:rPr>
          <w:i/>
          <w:color w:val="0D0D0D"/>
        </w:rPr>
      </w:pPr>
      <w:r w:rsidRPr="00542FED">
        <w:rPr>
          <w:i/>
          <w:color w:val="0D0D0D"/>
        </w:rPr>
        <w:t xml:space="preserve">Абстрактные универсальные порождающие модели (пример: грамматики). </w:t>
      </w:r>
    </w:p>
    <w:p w:rsidR="00F3539C" w:rsidRPr="00542FED" w:rsidRDefault="00F3539C" w:rsidP="00F3539C">
      <w:pPr>
        <w:widowControl w:val="0"/>
        <w:ind w:firstLine="567"/>
        <w:jc w:val="both"/>
        <w:rPr>
          <w:rFonts w:eastAsia="TimesNewRomanPSMT"/>
          <w:color w:val="0D0D0D"/>
        </w:rPr>
      </w:pPr>
      <w:r w:rsidRPr="00542FED">
        <w:rPr>
          <w:rFonts w:eastAsia="TimesNewRomanPSMT"/>
          <w:color w:val="0D0D0D"/>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F3539C" w:rsidRPr="00542FED" w:rsidRDefault="00F3539C" w:rsidP="00F3539C">
      <w:pPr>
        <w:widowControl w:val="0"/>
        <w:ind w:firstLine="567"/>
        <w:jc w:val="both"/>
        <w:rPr>
          <w:color w:val="0D0D0D"/>
        </w:rPr>
      </w:pPr>
      <w:r w:rsidRPr="00542FED">
        <w:rPr>
          <w:color w:val="0D0D0D"/>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F3539C" w:rsidRPr="00542FED" w:rsidRDefault="00F3539C" w:rsidP="00F3539C">
      <w:pPr>
        <w:widowControl w:val="0"/>
        <w:ind w:firstLine="567"/>
        <w:jc w:val="both"/>
        <w:rPr>
          <w:i/>
          <w:color w:val="0D0D0D"/>
        </w:rPr>
      </w:pPr>
      <w:r w:rsidRPr="00542FED">
        <w:rPr>
          <w:i/>
          <w:color w:val="0D0D0D"/>
        </w:rPr>
        <w:t>Доказательство правильности программ.</w:t>
      </w:r>
    </w:p>
    <w:p w:rsidR="00F3539C" w:rsidRPr="00542FED" w:rsidRDefault="00F3539C" w:rsidP="00F3539C">
      <w:pPr>
        <w:widowControl w:val="0"/>
        <w:ind w:firstLine="567"/>
        <w:jc w:val="both"/>
        <w:rPr>
          <w:color w:val="0D0D0D"/>
        </w:rPr>
      </w:pPr>
      <w:r w:rsidRPr="00542FED">
        <w:rPr>
          <w:b/>
          <w:color w:val="0D0D0D"/>
        </w:rPr>
        <w:t>Математическое моделирование</w:t>
      </w:r>
    </w:p>
    <w:p w:rsidR="00F3539C" w:rsidRPr="00542FED" w:rsidRDefault="00F3539C" w:rsidP="00F3539C">
      <w:pPr>
        <w:widowControl w:val="0"/>
        <w:ind w:firstLine="567"/>
        <w:jc w:val="both"/>
        <w:rPr>
          <w:color w:val="0D0D0D"/>
        </w:rPr>
      </w:pPr>
      <w:r w:rsidRPr="00542FED">
        <w:rPr>
          <w:color w:val="0D0D0D"/>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F3539C" w:rsidRPr="00542FED" w:rsidRDefault="00F3539C" w:rsidP="00F3539C">
      <w:pPr>
        <w:widowControl w:val="0"/>
        <w:ind w:firstLine="567"/>
        <w:jc w:val="both"/>
        <w:rPr>
          <w:strike/>
          <w:color w:val="0D0D0D"/>
        </w:rPr>
      </w:pPr>
      <w:r w:rsidRPr="00542FED">
        <w:rPr>
          <w:rFonts w:eastAsia="TimesNewRomanPSMT"/>
          <w:color w:val="0D0D0D"/>
        </w:rPr>
        <w:t xml:space="preserve">Представление результатов моделирования в виде, удобном для восприятия человеком. </w:t>
      </w:r>
      <w:r w:rsidRPr="00542FED">
        <w:rPr>
          <w:color w:val="0D0D0D"/>
        </w:rPr>
        <w:t xml:space="preserve">Графическое представление данных (схемы, таблицы, графики). </w:t>
      </w:r>
    </w:p>
    <w:p w:rsidR="00F3539C" w:rsidRPr="00542FED" w:rsidRDefault="00F3539C" w:rsidP="00F3539C">
      <w:pPr>
        <w:widowControl w:val="0"/>
        <w:ind w:firstLine="567"/>
        <w:jc w:val="both"/>
        <w:rPr>
          <w:color w:val="0D0D0D"/>
        </w:rPr>
      </w:pPr>
      <w:r w:rsidRPr="00542FED">
        <w:rPr>
          <w:color w:val="0D0D0D"/>
        </w:rPr>
        <w:t>Построение математических моделей для решения практических задач.</w:t>
      </w:r>
    </w:p>
    <w:p w:rsidR="00F3539C" w:rsidRPr="00542FED" w:rsidRDefault="00F3539C" w:rsidP="00F3539C">
      <w:pPr>
        <w:widowControl w:val="0"/>
        <w:ind w:firstLine="567"/>
        <w:jc w:val="both"/>
        <w:rPr>
          <w:color w:val="0D0D0D"/>
        </w:rPr>
      </w:pPr>
      <w:r w:rsidRPr="00542FED">
        <w:rPr>
          <w:color w:val="0D0D0D"/>
        </w:rPr>
        <w:t xml:space="preserve">Имитационное моделирование. </w:t>
      </w:r>
      <w:r w:rsidRPr="00542FED">
        <w:rPr>
          <w:i/>
          <w:color w:val="0D0D0D"/>
        </w:rPr>
        <w:t xml:space="preserve">Моделирование систем массового обслуживания. </w:t>
      </w:r>
    </w:p>
    <w:p w:rsidR="00F3539C" w:rsidRPr="00542FED" w:rsidRDefault="00F3539C" w:rsidP="00F3539C">
      <w:pPr>
        <w:widowControl w:val="0"/>
        <w:ind w:firstLine="567"/>
        <w:jc w:val="both"/>
        <w:rPr>
          <w:color w:val="0D0D0D"/>
        </w:rPr>
      </w:pPr>
      <w:r w:rsidRPr="00542FED">
        <w:rPr>
          <w:i/>
          <w:color w:val="0D0D0D"/>
        </w:rPr>
        <w:t xml:space="preserve">Использование дискретизации и численных методов в математическом моделировании непрерывных процессов. </w:t>
      </w:r>
    </w:p>
    <w:p w:rsidR="00F3539C" w:rsidRPr="00542FED" w:rsidRDefault="00F3539C" w:rsidP="00F3539C">
      <w:pPr>
        <w:widowControl w:val="0"/>
        <w:ind w:firstLine="567"/>
        <w:jc w:val="both"/>
        <w:rPr>
          <w:i/>
          <w:color w:val="0D0D0D"/>
        </w:rPr>
      </w:pPr>
      <w:r w:rsidRPr="00542FED">
        <w:rPr>
          <w:i/>
          <w:color w:val="0D0D0D"/>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F3539C" w:rsidRPr="00542FED" w:rsidRDefault="00F3539C" w:rsidP="00F3539C">
      <w:pPr>
        <w:widowControl w:val="0"/>
        <w:ind w:firstLine="567"/>
        <w:jc w:val="both"/>
        <w:rPr>
          <w:color w:val="0D0D0D"/>
        </w:rPr>
      </w:pPr>
      <w:r w:rsidRPr="00542FED">
        <w:rPr>
          <w:i/>
          <w:color w:val="0D0D0D"/>
        </w:rPr>
        <w:t xml:space="preserve"> Компьютерный (виртуальный) и материальный прототипы изделия. Использование учебных систем автоматизированного проектирования.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Информационно-коммуникационные технологии и их использование для анализа данных</w:t>
      </w:r>
    </w:p>
    <w:p w:rsidR="00F3539C" w:rsidRPr="00542FED" w:rsidRDefault="00F3539C" w:rsidP="00F3539C">
      <w:pPr>
        <w:widowControl w:val="0"/>
        <w:ind w:firstLine="567"/>
        <w:jc w:val="both"/>
        <w:rPr>
          <w:color w:val="0D0D0D"/>
        </w:rPr>
      </w:pPr>
      <w:r w:rsidRPr="00542FED">
        <w:rPr>
          <w:b/>
          <w:color w:val="0D0D0D"/>
        </w:rPr>
        <w:t>Аппаратное и программное обеспечение компьютера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Аппаратное обеспечение компьютеров. Персональный компьютер.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Многопроцессорные системы. </w:t>
      </w:r>
      <w:r w:rsidRPr="00542FED">
        <w:rPr>
          <w:i/>
          <w:color w:val="0D0D0D"/>
          <w:shd w:val="clear" w:color="auto" w:fill="FFFFFF"/>
        </w:rPr>
        <w:t>Суперкомпьютеры</w:t>
      </w:r>
      <w:r w:rsidRPr="00542FED">
        <w:rPr>
          <w:color w:val="0D0D0D"/>
          <w:shd w:val="clear" w:color="auto" w:fill="FFFFFF"/>
        </w:rPr>
        <w:t xml:space="preserve">. </w:t>
      </w:r>
      <w:r w:rsidRPr="00542FED">
        <w:rPr>
          <w:i/>
          <w:color w:val="0D0D0D"/>
          <w:shd w:val="clear" w:color="auto" w:fill="FFFFFF"/>
        </w:rPr>
        <w:t xml:space="preserve">Распределенные вычислительные системы и обработка больших данных. </w:t>
      </w:r>
      <w:r w:rsidRPr="00542FED">
        <w:rPr>
          <w:color w:val="0D0D0D"/>
          <w:shd w:val="clear" w:color="auto" w:fill="FFFFFF"/>
        </w:rPr>
        <w:t xml:space="preserve">Мобильные цифровые устройства и их роль в коммуникациях. </w:t>
      </w:r>
      <w:r w:rsidRPr="00542FED">
        <w:rPr>
          <w:i/>
          <w:color w:val="0D0D0D"/>
          <w:shd w:val="clear" w:color="auto" w:fill="FFFFFF"/>
        </w:rPr>
        <w:t xml:space="preserve">Встроенные компьютеры. Микроконтроллеры. Роботизированные производства.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Соответствие конфигурации компьютера решаемым задачам. Тенденции развития аппаратного обеспечения компьютеров.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542FED" w:rsidDel="00567BC2">
        <w:rPr>
          <w:color w:val="0D0D0D"/>
          <w:shd w:val="clear" w:color="auto" w:fill="FFFFFF"/>
        </w:rPr>
        <w:t xml:space="preserve"> </w:t>
      </w:r>
      <w:r w:rsidRPr="00542FED">
        <w:rPr>
          <w:color w:val="0D0D0D"/>
          <w:shd w:val="clear" w:color="auto" w:fill="FFFFFF"/>
        </w:rPr>
        <w:t>Программное обеспечение мобильных устройств.</w:t>
      </w:r>
    </w:p>
    <w:p w:rsidR="00F3539C" w:rsidRPr="00542FED" w:rsidRDefault="00F3539C" w:rsidP="00F3539C">
      <w:pPr>
        <w:widowControl w:val="0"/>
        <w:ind w:firstLine="567"/>
        <w:jc w:val="both"/>
        <w:rPr>
          <w:color w:val="0D0D0D"/>
        </w:rPr>
      </w:pPr>
      <w:r w:rsidRPr="00542FED">
        <w:rPr>
          <w:i/>
          <w:color w:val="0D0D0D"/>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Инсталляция и деинсталляция программного обеспечения. </w:t>
      </w:r>
      <w:r w:rsidRPr="00542FED">
        <w:rPr>
          <w:i/>
          <w:color w:val="0D0D0D"/>
          <w:shd w:val="clear" w:color="auto" w:fill="FFFFFF"/>
        </w:rPr>
        <w:t>Системное администрирование.</w:t>
      </w:r>
    </w:p>
    <w:p w:rsidR="00F3539C" w:rsidRPr="00542FED" w:rsidRDefault="00F3539C" w:rsidP="00F3539C">
      <w:pPr>
        <w:widowControl w:val="0"/>
        <w:ind w:firstLine="567"/>
        <w:jc w:val="both"/>
        <w:rPr>
          <w:color w:val="0D0D0D"/>
        </w:rPr>
      </w:pPr>
      <w:r w:rsidRPr="00542FED">
        <w:rPr>
          <w:color w:val="0D0D0D"/>
          <w:shd w:val="clear" w:color="auto" w:fill="FFFFFF"/>
        </w:rPr>
        <w:t xml:space="preserve">Тенденции развития компьютеров. </w:t>
      </w:r>
      <w:r w:rsidRPr="00542FED">
        <w:rPr>
          <w:i/>
          <w:color w:val="0D0D0D"/>
          <w:shd w:val="clear" w:color="auto" w:fill="FFFFFF"/>
        </w:rPr>
        <w:t xml:space="preserve">Квантовые вычисления.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542FED">
        <w:rPr>
          <w:i/>
          <w:color w:val="0D0D0D"/>
          <w:shd w:val="clear" w:color="auto" w:fill="FFFFFF"/>
        </w:rPr>
        <w:t>Проектирование автоматизированного рабочего места в соответствии с целями его использования.</w:t>
      </w:r>
      <w:r w:rsidRPr="00542FED">
        <w:rPr>
          <w:color w:val="0D0D0D"/>
          <w:shd w:val="clear" w:color="auto" w:fill="FFFFFF"/>
        </w:rPr>
        <w:t xml:space="preserve"> </w:t>
      </w:r>
    </w:p>
    <w:p w:rsidR="00F3539C" w:rsidRPr="00542FED" w:rsidRDefault="00F3539C" w:rsidP="00F3539C">
      <w:pPr>
        <w:widowControl w:val="0"/>
        <w:ind w:firstLine="567"/>
        <w:jc w:val="both"/>
        <w:rPr>
          <w:i/>
          <w:color w:val="0D0D0D"/>
        </w:rPr>
      </w:pPr>
      <w:r w:rsidRPr="00542FED">
        <w:rPr>
          <w:i/>
          <w:color w:val="0D0D0D"/>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F3539C" w:rsidRPr="00542FED" w:rsidRDefault="00F3539C" w:rsidP="00F3539C">
      <w:pPr>
        <w:widowControl w:val="0"/>
        <w:ind w:firstLine="567"/>
        <w:jc w:val="both"/>
        <w:rPr>
          <w:color w:val="0D0D0D"/>
        </w:rPr>
      </w:pPr>
      <w:r w:rsidRPr="00542FED">
        <w:rPr>
          <w:b/>
          <w:color w:val="0D0D0D"/>
        </w:rPr>
        <w:t>Подготовка текстов и демонстрационных материалов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Средства поиска и замены. Системы проверки орфографии и грамматики. Нумерация страниц. </w:t>
      </w:r>
      <w:r w:rsidRPr="00542FED">
        <w:rPr>
          <w:color w:val="0D0D0D"/>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542FED">
        <w:rPr>
          <w:color w:val="0D0D0D"/>
          <w:shd w:val="clear" w:color="auto" w:fill="FFFFFF"/>
        </w:rPr>
        <w:t>Библиографическое описание документов. Коллективная работа с документами. Рецензирование текста.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Средства создания и редактирования математических текстов.</w:t>
      </w:r>
    </w:p>
    <w:p w:rsidR="00F3539C" w:rsidRPr="00542FED" w:rsidRDefault="00F3539C" w:rsidP="00F3539C">
      <w:pPr>
        <w:widowControl w:val="0"/>
        <w:ind w:firstLine="567"/>
        <w:jc w:val="both"/>
        <w:rPr>
          <w:i/>
          <w:color w:val="0D0D0D"/>
          <w:shd w:val="clear" w:color="auto" w:fill="FFFFFF"/>
        </w:rPr>
      </w:pPr>
      <w:r w:rsidRPr="00542FED">
        <w:rPr>
          <w:color w:val="0D0D0D"/>
          <w:shd w:val="clear" w:color="auto" w:fill="FFFFFF"/>
        </w:rPr>
        <w:t xml:space="preserve">Технические средства ввода текста. Распознавание текста. </w:t>
      </w:r>
      <w:r w:rsidRPr="00542FED">
        <w:rPr>
          <w:i/>
          <w:color w:val="0D0D0D"/>
          <w:shd w:val="clear" w:color="auto" w:fill="FFFFFF"/>
        </w:rPr>
        <w:t>Распознавание устной речи.</w:t>
      </w:r>
      <w:r w:rsidRPr="00542FED">
        <w:rPr>
          <w:color w:val="0D0D0D"/>
          <w:shd w:val="clear" w:color="auto" w:fill="FFFFFF"/>
        </w:rPr>
        <w:t xml:space="preserve"> </w:t>
      </w:r>
      <w:r w:rsidRPr="00542FED">
        <w:rPr>
          <w:i/>
          <w:color w:val="0D0D0D"/>
          <w:shd w:val="clear" w:color="auto" w:fill="FFFFFF"/>
        </w:rPr>
        <w:t>Компьютерная верстка текста. Настольно-издательские системы.</w:t>
      </w:r>
    </w:p>
    <w:p w:rsidR="00F3539C" w:rsidRPr="00542FED" w:rsidRDefault="00F3539C" w:rsidP="00F3539C">
      <w:pPr>
        <w:widowControl w:val="0"/>
        <w:ind w:firstLine="567"/>
        <w:jc w:val="both"/>
        <w:rPr>
          <w:color w:val="0D0D0D"/>
        </w:rPr>
      </w:pPr>
      <w:r w:rsidRPr="00542FED">
        <w:rPr>
          <w:b/>
          <w:color w:val="0D0D0D"/>
        </w:rPr>
        <w:t>Работа с аудиовизуальными данными</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Работа с векторными графическими объектами. Группировка и трансформация объектов.</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Технологии ввода и обработки звуковой и видеоинформации. </w:t>
      </w:r>
    </w:p>
    <w:p w:rsidR="00F3539C" w:rsidRPr="00542FED" w:rsidRDefault="00F3539C" w:rsidP="00F3539C">
      <w:pPr>
        <w:widowControl w:val="0"/>
        <w:ind w:firstLine="567"/>
        <w:jc w:val="both"/>
        <w:rPr>
          <w:i/>
          <w:color w:val="0D0D0D"/>
          <w:shd w:val="clear" w:color="auto" w:fill="FFFFFF"/>
        </w:rPr>
      </w:pPr>
      <w:r w:rsidRPr="00542FED">
        <w:rPr>
          <w:i/>
          <w:color w:val="0D0D0D"/>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F3539C" w:rsidRPr="00542FED" w:rsidRDefault="00F3539C" w:rsidP="00F3539C">
      <w:pPr>
        <w:widowControl w:val="0"/>
        <w:ind w:firstLine="567"/>
        <w:jc w:val="both"/>
        <w:rPr>
          <w:b/>
          <w:color w:val="0D0D0D"/>
          <w:shd w:val="clear" w:color="auto" w:fill="FFFFFF"/>
        </w:rPr>
      </w:pPr>
      <w:r w:rsidRPr="00542FED">
        <w:rPr>
          <w:b/>
          <w:color w:val="0D0D0D"/>
          <w:shd w:val="clear" w:color="auto" w:fill="FFFFFF"/>
        </w:rPr>
        <w:t>Электронные (динамические) таблицы</w:t>
      </w:r>
    </w:p>
    <w:p w:rsidR="00F3539C" w:rsidRPr="00542FED" w:rsidRDefault="00F3539C" w:rsidP="00F3539C">
      <w:pPr>
        <w:widowControl w:val="0"/>
        <w:ind w:firstLine="567"/>
        <w:jc w:val="both"/>
        <w:rPr>
          <w:color w:val="0D0D0D"/>
        </w:rPr>
      </w:pPr>
      <w:r w:rsidRPr="00542FED">
        <w:rPr>
          <w:color w:val="0D0D0D"/>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542FED">
        <w:rPr>
          <w:color w:val="0D0D0D"/>
        </w:rPr>
        <w:t xml:space="preserve">Фильтрация и сортировка данных в диапазоне или таблице. Коллективная работа с данными. </w:t>
      </w:r>
      <w:r w:rsidRPr="00542FED">
        <w:rPr>
          <w:i/>
          <w:color w:val="0D0D0D"/>
        </w:rPr>
        <w:t>Подключение к внешним данным и их импорт.</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Решение вычислительных задач из различных предметных областей.</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Компьютерные средства представления и анализа данных. Визуализация данных.</w:t>
      </w:r>
    </w:p>
    <w:p w:rsidR="00F3539C" w:rsidRPr="00542FED" w:rsidRDefault="00F3539C" w:rsidP="00F3539C">
      <w:pPr>
        <w:widowControl w:val="0"/>
        <w:ind w:firstLine="567"/>
        <w:jc w:val="both"/>
        <w:rPr>
          <w:color w:val="0D0D0D"/>
          <w:shd w:val="clear" w:color="auto" w:fill="FFFFFF"/>
        </w:rPr>
      </w:pPr>
      <w:r w:rsidRPr="00542FED">
        <w:rPr>
          <w:b/>
          <w:color w:val="0D0D0D"/>
          <w:shd w:val="clear" w:color="auto" w:fill="FFFFFF"/>
        </w:rPr>
        <w:t>Базы данных</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F3539C" w:rsidRPr="00542FED" w:rsidRDefault="00F3539C" w:rsidP="00F3539C">
      <w:pPr>
        <w:widowControl w:val="0"/>
        <w:ind w:firstLine="567"/>
        <w:jc w:val="both"/>
        <w:rPr>
          <w:color w:val="0D0D0D"/>
          <w:shd w:val="clear" w:color="auto" w:fill="FFFFFF"/>
        </w:rPr>
      </w:pPr>
      <w:r w:rsidRPr="00542FED">
        <w:rPr>
          <w:i/>
          <w:color w:val="0D0D0D"/>
          <w:shd w:val="clear" w:color="auto" w:fill="FFFFFF"/>
        </w:rPr>
        <w:t>Формы. Отчеты.</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Многотабличные БД. Связи между таблицами. </w:t>
      </w:r>
      <w:r w:rsidRPr="00542FED">
        <w:rPr>
          <w:i/>
          <w:color w:val="0D0D0D"/>
          <w:shd w:val="clear" w:color="auto" w:fill="FFFFFF"/>
        </w:rPr>
        <w:t>Нормализация</w:t>
      </w:r>
      <w:r w:rsidRPr="00542FED">
        <w:rPr>
          <w:color w:val="0D0D0D"/>
          <w:shd w:val="clear" w:color="auto" w:fill="FFFFFF"/>
        </w:rPr>
        <w:t>.</w:t>
      </w:r>
    </w:p>
    <w:p w:rsidR="00F3539C" w:rsidRPr="00542FED" w:rsidRDefault="00F3539C" w:rsidP="00F3539C">
      <w:pPr>
        <w:widowControl w:val="0"/>
        <w:ind w:firstLine="567"/>
        <w:jc w:val="both"/>
        <w:rPr>
          <w:color w:val="0D0D0D"/>
          <w:shd w:val="clear" w:color="auto" w:fill="FFFFFF"/>
        </w:rPr>
      </w:pPr>
      <w:r w:rsidRPr="00542FED">
        <w:rPr>
          <w:b/>
          <w:color w:val="0D0D0D"/>
          <w:shd w:val="clear" w:color="auto" w:fill="FFFFFF"/>
        </w:rPr>
        <w:t>Подготовка и выполнение исследовательского проекта</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Статистическая обработка данных. Обработка результатов эксперимента.</w:t>
      </w:r>
    </w:p>
    <w:p w:rsidR="00F3539C" w:rsidRPr="00542FED" w:rsidRDefault="00F3539C" w:rsidP="00F3539C">
      <w:pPr>
        <w:widowControl w:val="0"/>
        <w:ind w:firstLine="567"/>
        <w:jc w:val="both"/>
        <w:rPr>
          <w:i/>
          <w:color w:val="0D0D0D"/>
        </w:rPr>
      </w:pPr>
      <w:r w:rsidRPr="00542FED">
        <w:rPr>
          <w:b/>
          <w:bCs/>
          <w:i/>
          <w:iCs/>
          <w:color w:val="0D0D0D"/>
        </w:rPr>
        <w:t>Системы искусственного интеллекта и машинное обучение</w:t>
      </w:r>
    </w:p>
    <w:p w:rsidR="00F3539C" w:rsidRPr="00542FED" w:rsidRDefault="00F3539C" w:rsidP="00F3539C">
      <w:pPr>
        <w:widowControl w:val="0"/>
        <w:ind w:firstLine="567"/>
        <w:jc w:val="both"/>
        <w:rPr>
          <w:i/>
          <w:color w:val="0D0D0D"/>
          <w:shd w:val="clear" w:color="auto" w:fill="FFFFFF"/>
        </w:rPr>
      </w:pPr>
      <w:r w:rsidRPr="00542FED">
        <w:rPr>
          <w:i/>
          <w:iCs/>
          <w:color w:val="0D0D0D"/>
        </w:rPr>
        <w:t xml:space="preserve">Машинное обучение – решение задач распознавания, классификации и предсказания. Искусственный интеллект. </w:t>
      </w:r>
      <w:r w:rsidRPr="00542FED">
        <w:rPr>
          <w:i/>
          <w:color w:val="0D0D0D"/>
          <w:shd w:val="clear" w:color="auto" w:fill="FFFFFF"/>
        </w:rPr>
        <w:t xml:space="preserve">Анализ данных с применением методов машинного обучения. </w:t>
      </w:r>
      <w:r w:rsidRPr="00542FED">
        <w:rPr>
          <w:i/>
          <w:color w:val="0D0D0D"/>
        </w:rPr>
        <w:t>Экспертные и рекомендательные системы.</w:t>
      </w:r>
    </w:p>
    <w:p w:rsidR="00F3539C" w:rsidRPr="00542FED" w:rsidRDefault="00F3539C" w:rsidP="00F3539C">
      <w:pPr>
        <w:widowControl w:val="0"/>
        <w:ind w:firstLine="567"/>
        <w:jc w:val="both"/>
        <w:rPr>
          <w:i/>
          <w:iCs/>
          <w:color w:val="0D0D0D"/>
        </w:rPr>
      </w:pPr>
      <w:r w:rsidRPr="00542FED">
        <w:rPr>
          <w:i/>
          <w:iCs/>
          <w:color w:val="0D0D0D"/>
        </w:rPr>
        <w:t>Большие данные в природе и технике</w:t>
      </w:r>
      <w:r w:rsidRPr="00542FED">
        <w:rPr>
          <w:color w:val="0D0D0D"/>
        </w:rPr>
        <w:t xml:space="preserve"> </w:t>
      </w:r>
      <w:r w:rsidRPr="00542FED">
        <w:rPr>
          <w:i/>
          <w:iCs/>
          <w:color w:val="0D0D0D"/>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Работа в информационном пространстве</w:t>
      </w:r>
    </w:p>
    <w:p w:rsidR="00F3539C" w:rsidRPr="00542FED" w:rsidRDefault="00F3539C" w:rsidP="00F3539C">
      <w:pPr>
        <w:widowControl w:val="0"/>
        <w:ind w:firstLine="567"/>
        <w:jc w:val="both"/>
        <w:rPr>
          <w:b/>
          <w:color w:val="0D0D0D"/>
        </w:rPr>
      </w:pPr>
      <w:r w:rsidRPr="00542FED">
        <w:rPr>
          <w:b/>
          <w:color w:val="0D0D0D"/>
        </w:rPr>
        <w:t>Компьютерные сети</w:t>
      </w:r>
    </w:p>
    <w:p w:rsidR="00F3539C" w:rsidRPr="00542FED" w:rsidRDefault="00F3539C" w:rsidP="00F3539C">
      <w:pPr>
        <w:widowControl w:val="0"/>
        <w:ind w:firstLine="567"/>
        <w:jc w:val="both"/>
        <w:rPr>
          <w:i/>
          <w:color w:val="0D0D0D"/>
        </w:rPr>
      </w:pPr>
      <w:r w:rsidRPr="00542FED">
        <w:rPr>
          <w:color w:val="0D0D0D"/>
        </w:rPr>
        <w:t xml:space="preserve">Принципы построения компьютерных сетей. </w:t>
      </w:r>
      <w:r w:rsidRPr="00542FED">
        <w:rPr>
          <w:i/>
          <w:iCs/>
          <w:color w:val="0D0D0D"/>
        </w:rPr>
        <w:t>Аппаратные компоненты компьютерных сетей.</w:t>
      </w:r>
      <w:r w:rsidRPr="00542FED">
        <w:rPr>
          <w:i/>
          <w:color w:val="0D0D0D"/>
        </w:rPr>
        <w:t xml:space="preserve"> Проводные и беспроводные телекоммуникационные каналы.</w:t>
      </w:r>
      <w:r w:rsidRPr="00542FED">
        <w:rPr>
          <w:i/>
          <w:iCs/>
          <w:color w:val="0D0D0D"/>
        </w:rPr>
        <w:t xml:space="preserve"> </w:t>
      </w:r>
      <w:r w:rsidRPr="00542FED">
        <w:rPr>
          <w:color w:val="0D0D0D"/>
        </w:rPr>
        <w:t xml:space="preserve">Сетевые протоколы. Принципы межсетевого взаимодействия. Сетевые операционные системы. </w:t>
      </w:r>
      <w:r w:rsidRPr="00542FED">
        <w:rPr>
          <w:i/>
          <w:color w:val="0D0D0D"/>
        </w:rPr>
        <w:t>Задачи системного администрирования компьютеров и компьютерных сетей.</w:t>
      </w:r>
    </w:p>
    <w:p w:rsidR="00F3539C" w:rsidRPr="00542FED" w:rsidRDefault="00F3539C" w:rsidP="00F3539C">
      <w:pPr>
        <w:widowControl w:val="0"/>
        <w:ind w:firstLine="567"/>
        <w:jc w:val="both"/>
        <w:rPr>
          <w:color w:val="0D0D0D"/>
        </w:rPr>
      </w:pPr>
      <w:r w:rsidRPr="00542FED">
        <w:rPr>
          <w:color w:val="0D0D0D"/>
        </w:rPr>
        <w:t>Интернет. Адресация в сети Интернет (</w:t>
      </w:r>
      <w:r w:rsidRPr="00542FED">
        <w:rPr>
          <w:color w:val="0D0D0D"/>
          <w:shd w:val="clear" w:color="auto" w:fill="FFFFFF"/>
        </w:rPr>
        <w:t>IP-адреса, маски подсети</w:t>
      </w:r>
      <w:r w:rsidRPr="00542FED">
        <w:rPr>
          <w:color w:val="0D0D0D"/>
        </w:rPr>
        <w:t xml:space="preserve">). Система доменных имен. </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Технология WWW. </w:t>
      </w:r>
      <w:r w:rsidRPr="00542FED">
        <w:rPr>
          <w:color w:val="0D0D0D"/>
        </w:rPr>
        <w:t>Браузеры.</w:t>
      </w:r>
    </w:p>
    <w:p w:rsidR="00F3539C" w:rsidRPr="00542FED" w:rsidRDefault="00F3539C" w:rsidP="00F3539C">
      <w:pPr>
        <w:widowControl w:val="0"/>
        <w:ind w:firstLine="567"/>
        <w:jc w:val="both"/>
        <w:rPr>
          <w:color w:val="0D0D0D"/>
        </w:rPr>
      </w:pPr>
      <w:r w:rsidRPr="00542FED">
        <w:rPr>
          <w:color w:val="0D0D0D"/>
        </w:rPr>
        <w:t>Веб-сайт. Страница. Взаимодействие веб-страницы с сервером. Язык HTML. Динамические страницы.</w:t>
      </w:r>
    </w:p>
    <w:p w:rsidR="00F3539C" w:rsidRPr="00542FED" w:rsidRDefault="00F3539C" w:rsidP="00F3539C">
      <w:pPr>
        <w:widowControl w:val="0"/>
        <w:ind w:firstLine="567"/>
        <w:jc w:val="both"/>
        <w:rPr>
          <w:color w:val="0D0D0D"/>
          <w:shd w:val="clear" w:color="auto" w:fill="FFFFFF"/>
        </w:rPr>
      </w:pPr>
      <w:r w:rsidRPr="00542FED">
        <w:rPr>
          <w:color w:val="0D0D0D"/>
          <w:shd w:val="clear" w:color="auto" w:fill="FFFFFF"/>
        </w:rPr>
        <w:t xml:space="preserve">Разработка веб-сайтов. Язык HTML, каскадные таблицы стилей (CSS). </w:t>
      </w:r>
      <w:r w:rsidRPr="00542FED">
        <w:rPr>
          <w:i/>
          <w:color w:val="0D0D0D"/>
          <w:shd w:val="clear" w:color="auto" w:fill="FFFFFF"/>
        </w:rPr>
        <w:t>Динамический HTML. Размещение веб-сайтов.</w:t>
      </w:r>
    </w:p>
    <w:p w:rsidR="00F3539C" w:rsidRPr="00542FED" w:rsidRDefault="00F3539C" w:rsidP="00F3539C">
      <w:pPr>
        <w:widowControl w:val="0"/>
        <w:ind w:firstLine="567"/>
        <w:jc w:val="both"/>
        <w:rPr>
          <w:i/>
          <w:iCs/>
          <w:color w:val="0D0D0D"/>
        </w:rPr>
      </w:pPr>
      <w:r w:rsidRPr="00542FED">
        <w:rPr>
          <w:i/>
          <w:iCs/>
          <w:color w:val="0D0D0D"/>
        </w:rPr>
        <w:t xml:space="preserve">Использование сценариев на языке Javascript. Формы. Понятие о серверных языках программирования. </w:t>
      </w:r>
    </w:p>
    <w:p w:rsidR="00F3539C" w:rsidRPr="00542FED" w:rsidRDefault="00F3539C" w:rsidP="00F3539C">
      <w:pPr>
        <w:widowControl w:val="0"/>
        <w:ind w:firstLine="567"/>
        <w:jc w:val="both"/>
        <w:rPr>
          <w:iCs/>
          <w:color w:val="0D0D0D"/>
        </w:rPr>
      </w:pPr>
      <w:r w:rsidRPr="00542FED">
        <w:rPr>
          <w:color w:val="0D0D0D"/>
        </w:rPr>
        <w:t xml:space="preserve">Сетевое хранение данных. </w:t>
      </w:r>
      <w:r w:rsidRPr="00542FED">
        <w:rPr>
          <w:iCs/>
          <w:color w:val="0D0D0D"/>
        </w:rPr>
        <w:t>Облачные сервисы.</w:t>
      </w:r>
    </w:p>
    <w:p w:rsidR="00F3539C" w:rsidRPr="00542FED" w:rsidRDefault="00F3539C" w:rsidP="00F3539C">
      <w:pPr>
        <w:widowControl w:val="0"/>
        <w:ind w:firstLine="567"/>
        <w:jc w:val="both"/>
        <w:rPr>
          <w:color w:val="0D0D0D"/>
        </w:rPr>
      </w:pPr>
      <w:r w:rsidRPr="00542FED">
        <w:rPr>
          <w:b/>
          <w:color w:val="0D0D0D"/>
        </w:rPr>
        <w:t>Деятельность в сети Интернет</w:t>
      </w:r>
    </w:p>
    <w:p w:rsidR="00F3539C" w:rsidRPr="00542FED" w:rsidRDefault="00F3539C" w:rsidP="00F3539C">
      <w:pPr>
        <w:widowControl w:val="0"/>
        <w:ind w:firstLine="567"/>
        <w:jc w:val="both"/>
        <w:rPr>
          <w:color w:val="0D0D0D"/>
        </w:rPr>
      </w:pPr>
      <w:r w:rsidRPr="00542FED">
        <w:rPr>
          <w:color w:val="0D0D0D"/>
        </w:rPr>
        <w:t>Расширенный поиск информации в сети Интернет. Использование языков построения запросов.</w:t>
      </w:r>
    </w:p>
    <w:p w:rsidR="00F3539C" w:rsidRPr="00542FED" w:rsidRDefault="00F3539C" w:rsidP="00F3539C">
      <w:pPr>
        <w:widowControl w:val="0"/>
        <w:ind w:firstLine="567"/>
        <w:jc w:val="both"/>
        <w:rPr>
          <w:color w:val="0D0D0D"/>
        </w:rPr>
      </w:pPr>
      <w:r w:rsidRPr="00542FED">
        <w:rPr>
          <w:color w:val="0D0D0D"/>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F3539C" w:rsidRPr="00542FED" w:rsidRDefault="00F3539C" w:rsidP="00F3539C">
      <w:pPr>
        <w:widowControl w:val="0"/>
        <w:ind w:firstLine="567"/>
        <w:jc w:val="both"/>
        <w:rPr>
          <w:i/>
          <w:color w:val="0D0D0D"/>
        </w:rPr>
      </w:pPr>
      <w:r w:rsidRPr="00542FED">
        <w:rPr>
          <w:color w:val="0D0D0D"/>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542FED">
        <w:rPr>
          <w:i/>
          <w:color w:val="0D0D0D"/>
        </w:rPr>
        <w:t>Технологии «Интернета вещей». Развитие технологий распределенных вычислений.</w:t>
      </w:r>
    </w:p>
    <w:p w:rsidR="00F3539C" w:rsidRPr="00542FED" w:rsidRDefault="00F3539C" w:rsidP="00F3539C">
      <w:pPr>
        <w:widowControl w:val="0"/>
        <w:ind w:firstLine="567"/>
        <w:jc w:val="both"/>
        <w:rPr>
          <w:color w:val="0D0D0D"/>
        </w:rPr>
      </w:pPr>
      <w:r w:rsidRPr="00542FED">
        <w:rPr>
          <w:b/>
          <w:color w:val="0D0D0D"/>
        </w:rPr>
        <w:t>Социальная информатика</w:t>
      </w:r>
    </w:p>
    <w:p w:rsidR="00F3539C" w:rsidRPr="00542FED" w:rsidRDefault="00F3539C" w:rsidP="00F3539C">
      <w:pPr>
        <w:widowControl w:val="0"/>
        <w:ind w:firstLine="567"/>
        <w:jc w:val="both"/>
        <w:rPr>
          <w:color w:val="0D0D0D"/>
        </w:rPr>
      </w:pPr>
      <w:r w:rsidRPr="00542FED">
        <w:rPr>
          <w:color w:val="0D0D0D"/>
        </w:rPr>
        <w:t xml:space="preserve">Социальные сети – организация коллективного взаимодействия и обмена данными. </w:t>
      </w:r>
      <w:r w:rsidRPr="00542FED">
        <w:rPr>
          <w:iCs/>
          <w:color w:val="0D0D0D"/>
        </w:rPr>
        <w:t xml:space="preserve">Проблема подлинности полученной информации. </w:t>
      </w:r>
      <w:r w:rsidRPr="00542FED">
        <w:rPr>
          <w:i/>
          <w:color w:val="0D0D0D"/>
        </w:rPr>
        <w:t>Государственные электронные сервисы и услуги.</w:t>
      </w:r>
      <w:r w:rsidRPr="00542FED">
        <w:rPr>
          <w:color w:val="0D0D0D"/>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F3539C" w:rsidRPr="00542FED" w:rsidRDefault="00F3539C" w:rsidP="00F3539C">
      <w:pPr>
        <w:widowControl w:val="0"/>
        <w:ind w:firstLine="567"/>
        <w:jc w:val="both"/>
        <w:rPr>
          <w:i/>
          <w:iCs/>
          <w:color w:val="0D0D0D"/>
        </w:rPr>
      </w:pPr>
      <w:r w:rsidRPr="00542FED">
        <w:rPr>
          <w:i/>
          <w:iCs/>
          <w:color w:val="0D0D0D"/>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F3539C" w:rsidRPr="00542FED" w:rsidRDefault="00F3539C" w:rsidP="00F3539C">
      <w:pPr>
        <w:widowControl w:val="0"/>
        <w:ind w:firstLine="567"/>
        <w:jc w:val="both"/>
        <w:rPr>
          <w:color w:val="0D0D0D"/>
        </w:rPr>
      </w:pPr>
      <w:r w:rsidRPr="00542FED">
        <w:rPr>
          <w:b/>
          <w:color w:val="0D0D0D"/>
        </w:rPr>
        <w:t>Информационная безопасность</w:t>
      </w:r>
    </w:p>
    <w:p w:rsidR="00F3539C" w:rsidRPr="00542FED" w:rsidRDefault="00F3539C" w:rsidP="00F3539C">
      <w:pPr>
        <w:widowControl w:val="0"/>
        <w:ind w:firstLine="567"/>
        <w:jc w:val="both"/>
        <w:rPr>
          <w:color w:val="0D0D0D"/>
        </w:rPr>
      </w:pPr>
      <w:r w:rsidRPr="00542FED">
        <w:rPr>
          <w:color w:val="0D0D0D"/>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2FED">
        <w:rPr>
          <w:color w:val="0D0D0D"/>
          <w:shd w:val="clear" w:color="auto" w:fill="FFFFFF"/>
        </w:rPr>
        <w:t>Компьютерные вирусы и вредоносные программы. Использование антивирусных средств.</w:t>
      </w:r>
    </w:p>
    <w:p w:rsidR="00F3539C" w:rsidRPr="00542FED" w:rsidRDefault="00F3539C" w:rsidP="00F3539C">
      <w:pPr>
        <w:widowControl w:val="0"/>
        <w:ind w:firstLine="567"/>
        <w:jc w:val="both"/>
        <w:rPr>
          <w:color w:val="0D0D0D"/>
          <w:shd w:val="clear" w:color="auto" w:fill="FFFFFF"/>
        </w:rPr>
      </w:pPr>
      <w:r w:rsidRPr="00542FED">
        <w:rPr>
          <w:color w:val="0D0D0D"/>
        </w:rPr>
        <w:t>Электронная</w:t>
      </w:r>
      <w:r w:rsidRPr="00542FED">
        <w:rPr>
          <w:iCs/>
          <w:color w:val="0D0D0D"/>
        </w:rPr>
        <w:t xml:space="preserve"> подпись, сертифицированные сайты и документы. </w:t>
      </w:r>
      <w:r w:rsidRPr="00542FED">
        <w:rPr>
          <w:color w:val="0D0D0D"/>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F3539C" w:rsidRPr="00542FED" w:rsidRDefault="00F3539C" w:rsidP="00F3539C">
      <w:pPr>
        <w:widowControl w:val="0"/>
        <w:ind w:firstLine="567"/>
        <w:jc w:val="both"/>
        <w:rPr>
          <w:color w:val="0D0D0D"/>
        </w:rPr>
      </w:pPr>
      <w:r w:rsidRPr="00542FED">
        <w:rPr>
          <w:color w:val="0D0D0D"/>
        </w:rPr>
        <w:t>Техногенные и экономические угрозы, связанные с использованием ИКТ. Правовое обеспечение информационной безопасности.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bookmarkStart w:id="39" w:name="_Toc453968189"/>
      <w:r w:rsidRPr="00542FED">
        <w:rPr>
          <w:b/>
          <w:color w:val="0D0D0D"/>
        </w:rPr>
        <w:t>Физика</w:t>
      </w:r>
      <w:bookmarkEnd w:id="38"/>
      <w:bookmarkEnd w:id="39"/>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bCs/>
          <w:color w:val="0D0D0D"/>
        </w:rPr>
        <w:t>Физика и естественно-научный метод познания природы</w:t>
      </w:r>
    </w:p>
    <w:p w:rsidR="00F3539C" w:rsidRPr="00542FED" w:rsidRDefault="00F3539C" w:rsidP="00F3539C">
      <w:pPr>
        <w:widowControl w:val="0"/>
        <w:ind w:firstLine="567"/>
        <w:jc w:val="both"/>
        <w:rPr>
          <w:color w:val="0D0D0D"/>
        </w:rPr>
      </w:pPr>
      <w:r w:rsidRPr="00542FED">
        <w:rPr>
          <w:color w:val="0D0D0D"/>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42FED">
        <w:rPr>
          <w:b/>
          <w:bCs/>
          <w:color w:val="0D0D0D"/>
        </w:rPr>
        <w:t>.</w:t>
      </w:r>
      <w:r w:rsidRPr="00542FED">
        <w:rPr>
          <w:color w:val="0D0D0D"/>
        </w:rPr>
        <w:t xml:space="preserve"> Роль и место физики в формировании современной научной картины мира, в практической деятельности людей. </w:t>
      </w:r>
      <w:r w:rsidRPr="00542FED">
        <w:rPr>
          <w:i/>
          <w:iCs/>
          <w:color w:val="0D0D0D"/>
        </w:rPr>
        <w:t xml:space="preserve">Физика и культура.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Механика</w:t>
      </w:r>
    </w:p>
    <w:p w:rsidR="00F3539C" w:rsidRPr="00542FED" w:rsidRDefault="00F3539C" w:rsidP="00F3539C">
      <w:pPr>
        <w:widowControl w:val="0"/>
        <w:ind w:firstLine="567"/>
        <w:jc w:val="both"/>
        <w:rPr>
          <w:color w:val="0D0D0D"/>
        </w:rPr>
      </w:pPr>
      <w:r w:rsidRPr="00542FED">
        <w:rPr>
          <w:color w:val="0D0D0D"/>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F3539C" w:rsidRPr="00542FED" w:rsidRDefault="00F3539C" w:rsidP="00F3539C">
      <w:pPr>
        <w:widowControl w:val="0"/>
        <w:ind w:firstLine="567"/>
        <w:jc w:val="both"/>
        <w:rPr>
          <w:color w:val="0D0D0D"/>
        </w:rPr>
      </w:pPr>
      <w:r w:rsidRPr="00542FED">
        <w:rPr>
          <w:color w:val="0D0D0D"/>
        </w:rPr>
        <w:t>Взаимодействие тел. Законы Всемирного тяготения, Гука, сухого трения. Инерциальная система отсчета. Законы механики Ньютона.</w:t>
      </w:r>
    </w:p>
    <w:p w:rsidR="00F3539C" w:rsidRPr="00542FED" w:rsidRDefault="00F3539C" w:rsidP="00F3539C">
      <w:pPr>
        <w:widowControl w:val="0"/>
        <w:ind w:firstLine="567"/>
        <w:jc w:val="both"/>
        <w:rPr>
          <w:color w:val="0D0D0D"/>
        </w:rPr>
      </w:pPr>
      <w:r w:rsidRPr="00542FED">
        <w:rPr>
          <w:color w:val="0D0D0D"/>
        </w:rPr>
        <w:t xml:space="preserve">Импульс материальной точки и системы. Изменение и сохранение импульса. </w:t>
      </w:r>
      <w:r w:rsidRPr="00542FED">
        <w:rPr>
          <w:i/>
          <w:iCs/>
          <w:color w:val="0D0D0D"/>
        </w:rPr>
        <w:t xml:space="preserve">Использование законов механики для объяснения движения небесных тел и для развития космических исследований. </w:t>
      </w:r>
      <w:r w:rsidRPr="00542FED">
        <w:rPr>
          <w:color w:val="0D0D0D"/>
        </w:rPr>
        <w:t>Механическая энергия системы тел. Закон сохранения механической энергии. Работа силы.</w:t>
      </w:r>
    </w:p>
    <w:p w:rsidR="00F3539C" w:rsidRPr="00542FED" w:rsidRDefault="00F3539C" w:rsidP="00F3539C">
      <w:pPr>
        <w:widowControl w:val="0"/>
        <w:ind w:firstLine="567"/>
        <w:jc w:val="both"/>
        <w:rPr>
          <w:color w:val="0D0D0D"/>
        </w:rPr>
      </w:pPr>
      <w:r w:rsidRPr="00542FED">
        <w:rPr>
          <w:i/>
          <w:iCs/>
          <w:color w:val="0D0D0D"/>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F3539C" w:rsidRPr="00542FED" w:rsidRDefault="00F3539C" w:rsidP="00F3539C">
      <w:pPr>
        <w:widowControl w:val="0"/>
        <w:ind w:firstLine="567"/>
        <w:jc w:val="both"/>
        <w:rPr>
          <w:color w:val="0D0D0D"/>
        </w:rPr>
      </w:pPr>
      <w:r w:rsidRPr="00542FED">
        <w:rPr>
          <w:color w:val="0D0D0D"/>
        </w:rPr>
        <w:t xml:space="preserve">Механические колебания и волны. Превращения энергии при колебаниях. Энергия волны.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Молекулярная физика и термодинамика</w:t>
      </w:r>
    </w:p>
    <w:p w:rsidR="00F3539C" w:rsidRPr="00542FED" w:rsidRDefault="00F3539C" w:rsidP="00F3539C">
      <w:pPr>
        <w:widowControl w:val="0"/>
        <w:ind w:firstLine="567"/>
        <w:jc w:val="both"/>
        <w:rPr>
          <w:color w:val="0D0D0D"/>
        </w:rPr>
      </w:pPr>
      <w:r w:rsidRPr="00542FED">
        <w:rPr>
          <w:color w:val="0D0D0D"/>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F3539C" w:rsidRPr="00542FED" w:rsidRDefault="00F3539C" w:rsidP="00F3539C">
      <w:pPr>
        <w:widowControl w:val="0"/>
        <w:ind w:firstLine="567"/>
        <w:jc w:val="both"/>
        <w:rPr>
          <w:color w:val="0D0D0D"/>
        </w:rPr>
      </w:pPr>
      <w:r w:rsidRPr="00542FED">
        <w:rPr>
          <w:color w:val="0D0D0D"/>
        </w:rPr>
        <w:t xml:space="preserve">Агрегатные состояния вещества. </w:t>
      </w:r>
      <w:r w:rsidRPr="00542FED">
        <w:rPr>
          <w:i/>
          <w:iCs/>
          <w:color w:val="0D0D0D"/>
        </w:rPr>
        <w:t>Модель строения жидкостей.</w:t>
      </w:r>
    </w:p>
    <w:p w:rsidR="00F3539C" w:rsidRPr="00542FED" w:rsidRDefault="00F3539C" w:rsidP="00F3539C">
      <w:pPr>
        <w:widowControl w:val="0"/>
        <w:ind w:firstLine="567"/>
        <w:jc w:val="both"/>
        <w:rPr>
          <w:color w:val="0D0D0D"/>
        </w:rPr>
      </w:pPr>
      <w:r w:rsidRPr="00542FED">
        <w:rPr>
          <w:color w:val="0D0D0D"/>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Электродинамика</w:t>
      </w:r>
    </w:p>
    <w:p w:rsidR="00F3539C" w:rsidRPr="00542FED" w:rsidRDefault="00F3539C" w:rsidP="00F3539C">
      <w:pPr>
        <w:widowControl w:val="0"/>
        <w:ind w:firstLine="567"/>
        <w:jc w:val="both"/>
        <w:rPr>
          <w:color w:val="0D0D0D"/>
        </w:rPr>
      </w:pPr>
      <w:r w:rsidRPr="00542FED">
        <w:rPr>
          <w:color w:val="0D0D0D"/>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F3539C" w:rsidRPr="00542FED" w:rsidRDefault="00F3539C" w:rsidP="00F3539C">
      <w:pPr>
        <w:widowControl w:val="0"/>
        <w:ind w:firstLine="567"/>
        <w:jc w:val="both"/>
        <w:rPr>
          <w:color w:val="0D0D0D"/>
        </w:rPr>
      </w:pPr>
      <w:r w:rsidRPr="00542FED">
        <w:rPr>
          <w:color w:val="0D0D0D"/>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542FED">
        <w:rPr>
          <w:i/>
          <w:iCs/>
          <w:color w:val="0D0D0D"/>
        </w:rPr>
        <w:t>Сверхпроводимость.</w:t>
      </w:r>
    </w:p>
    <w:p w:rsidR="00F3539C" w:rsidRPr="00542FED" w:rsidRDefault="00F3539C" w:rsidP="00F3539C">
      <w:pPr>
        <w:widowControl w:val="0"/>
        <w:ind w:firstLine="567"/>
        <w:jc w:val="both"/>
        <w:rPr>
          <w:color w:val="0D0D0D"/>
        </w:rPr>
      </w:pPr>
      <w:r w:rsidRPr="00542FED">
        <w:rPr>
          <w:color w:val="0D0D0D"/>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F3539C" w:rsidRPr="00542FED" w:rsidRDefault="00F3539C" w:rsidP="00F3539C">
      <w:pPr>
        <w:widowControl w:val="0"/>
        <w:ind w:firstLine="567"/>
        <w:jc w:val="both"/>
        <w:rPr>
          <w:color w:val="0D0D0D"/>
        </w:rPr>
      </w:pPr>
      <w:r w:rsidRPr="00542FED">
        <w:rPr>
          <w:color w:val="0D0D0D"/>
        </w:rPr>
        <w:t xml:space="preserve">Закон электромагнитной индукции. Электромагнитное поле. Переменный ток. Явление самоиндукции. Индуктивность. </w:t>
      </w:r>
      <w:r w:rsidRPr="00542FED">
        <w:rPr>
          <w:i/>
          <w:iCs/>
          <w:color w:val="0D0D0D"/>
        </w:rPr>
        <w:t>Энергия электромагнитного поля.</w:t>
      </w:r>
    </w:p>
    <w:p w:rsidR="00F3539C" w:rsidRPr="00542FED" w:rsidRDefault="00F3539C" w:rsidP="00F3539C">
      <w:pPr>
        <w:widowControl w:val="0"/>
        <w:ind w:firstLine="567"/>
        <w:jc w:val="both"/>
        <w:rPr>
          <w:color w:val="0D0D0D"/>
        </w:rPr>
      </w:pPr>
      <w:r w:rsidRPr="00542FED">
        <w:rPr>
          <w:color w:val="0D0D0D"/>
        </w:rPr>
        <w:t xml:space="preserve">Электромагнитные колебания. Колебательный контур. </w:t>
      </w:r>
    </w:p>
    <w:p w:rsidR="00F3539C" w:rsidRPr="00542FED" w:rsidRDefault="00F3539C" w:rsidP="00F3539C">
      <w:pPr>
        <w:widowControl w:val="0"/>
        <w:ind w:firstLine="567"/>
        <w:jc w:val="both"/>
        <w:rPr>
          <w:color w:val="0D0D0D"/>
        </w:rPr>
      </w:pPr>
      <w:r w:rsidRPr="00542FED">
        <w:rPr>
          <w:color w:val="0D0D0D"/>
        </w:rPr>
        <w:t xml:space="preserve">Электромагнитные волны. Диапазоны электромагнитных излучений и их практическое применение. </w:t>
      </w:r>
    </w:p>
    <w:p w:rsidR="00F3539C" w:rsidRPr="00542FED" w:rsidRDefault="00F3539C" w:rsidP="00F3539C">
      <w:pPr>
        <w:widowControl w:val="0"/>
        <w:ind w:firstLine="567"/>
        <w:jc w:val="both"/>
        <w:rPr>
          <w:color w:val="0D0D0D"/>
        </w:rPr>
      </w:pPr>
      <w:r w:rsidRPr="00542FED">
        <w:rPr>
          <w:color w:val="0D0D0D"/>
        </w:rPr>
        <w:t xml:space="preserve">Геометрическая оптика. Волновые свойства света.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Основы специальной теории относительности</w:t>
      </w:r>
    </w:p>
    <w:p w:rsidR="00F3539C" w:rsidRPr="00542FED" w:rsidRDefault="00F3539C" w:rsidP="00F3539C">
      <w:pPr>
        <w:widowControl w:val="0"/>
        <w:ind w:firstLine="567"/>
        <w:jc w:val="both"/>
        <w:rPr>
          <w:color w:val="0D0D0D"/>
        </w:rPr>
      </w:pPr>
      <w:r w:rsidRPr="00542FED">
        <w:rPr>
          <w:color w:val="0D0D0D"/>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Квантовая физика. Физика атома и атомного ядра</w:t>
      </w:r>
    </w:p>
    <w:p w:rsidR="00F3539C" w:rsidRPr="00542FED" w:rsidRDefault="00F3539C" w:rsidP="00F3539C">
      <w:pPr>
        <w:widowControl w:val="0"/>
        <w:ind w:firstLine="567"/>
        <w:jc w:val="both"/>
        <w:rPr>
          <w:color w:val="0D0D0D"/>
        </w:rPr>
      </w:pPr>
      <w:r w:rsidRPr="00542FED">
        <w:rPr>
          <w:color w:val="0D0D0D"/>
        </w:rPr>
        <w:t xml:space="preserve">Гипотеза М. Планка. Фотоэлектрический эффект. Фотон. Корпускулярно-волновой дуализм. </w:t>
      </w:r>
      <w:r w:rsidRPr="00542FED">
        <w:rPr>
          <w:i/>
          <w:iCs/>
          <w:color w:val="0D0D0D"/>
        </w:rPr>
        <w:t>Соотношение неопределенностей Гейзенберга.</w:t>
      </w:r>
    </w:p>
    <w:p w:rsidR="00F3539C" w:rsidRPr="00542FED" w:rsidRDefault="00F3539C" w:rsidP="00F3539C">
      <w:pPr>
        <w:widowControl w:val="0"/>
        <w:ind w:firstLine="567"/>
        <w:jc w:val="both"/>
        <w:rPr>
          <w:color w:val="0D0D0D"/>
        </w:rPr>
      </w:pPr>
      <w:r w:rsidRPr="00542FED">
        <w:rPr>
          <w:color w:val="0D0D0D"/>
        </w:rPr>
        <w:t xml:space="preserve">Планетарная модель атома. Объяснение линейчатого спектра водорода на основе квантовых постулатов Бора. </w:t>
      </w:r>
    </w:p>
    <w:p w:rsidR="00F3539C" w:rsidRPr="00542FED" w:rsidRDefault="00F3539C" w:rsidP="00F3539C">
      <w:pPr>
        <w:widowControl w:val="0"/>
        <w:ind w:firstLine="567"/>
        <w:jc w:val="both"/>
        <w:rPr>
          <w:color w:val="0D0D0D"/>
        </w:rPr>
      </w:pPr>
      <w:r w:rsidRPr="00542FED">
        <w:rPr>
          <w:color w:val="0D0D0D"/>
        </w:rPr>
        <w:t xml:space="preserve">Состав и строение атомного ядра. Энергия связи атомных ядер. Виды радиоактивных превращений атомных ядер. </w:t>
      </w:r>
    </w:p>
    <w:p w:rsidR="00F3539C" w:rsidRPr="00542FED" w:rsidRDefault="00F3539C" w:rsidP="00F3539C">
      <w:pPr>
        <w:widowControl w:val="0"/>
        <w:ind w:firstLine="567"/>
        <w:jc w:val="both"/>
        <w:rPr>
          <w:color w:val="0D0D0D"/>
        </w:rPr>
      </w:pPr>
      <w:r w:rsidRPr="00542FED">
        <w:rPr>
          <w:color w:val="0D0D0D"/>
        </w:rPr>
        <w:t xml:space="preserve">Закон радиоактивного распада. Ядерные реакции. Цепная реакция деления ядер. </w:t>
      </w:r>
    </w:p>
    <w:p w:rsidR="00F3539C" w:rsidRPr="00542FED" w:rsidRDefault="00F3539C" w:rsidP="00F3539C">
      <w:pPr>
        <w:widowControl w:val="0"/>
        <w:ind w:firstLine="567"/>
        <w:jc w:val="both"/>
        <w:rPr>
          <w:color w:val="0D0D0D"/>
        </w:rPr>
      </w:pPr>
      <w:r w:rsidRPr="00542FED">
        <w:rPr>
          <w:color w:val="0D0D0D"/>
        </w:rPr>
        <w:t>Элементарные частицы. Фундаментальные взаимодействия.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Строение Вселенной</w:t>
      </w:r>
    </w:p>
    <w:p w:rsidR="00F3539C" w:rsidRPr="00542FED" w:rsidRDefault="00F3539C" w:rsidP="00F3539C">
      <w:pPr>
        <w:widowControl w:val="0"/>
        <w:ind w:firstLine="567"/>
        <w:jc w:val="both"/>
        <w:rPr>
          <w:color w:val="0D0D0D"/>
        </w:rPr>
      </w:pPr>
      <w:r w:rsidRPr="00542FED">
        <w:rPr>
          <w:color w:val="0D0D0D"/>
        </w:rPr>
        <w:t>Современные представления о происхождении и эволюции Солнца и звезд. Классификация звезд. Звезды и источники их энергии.</w:t>
      </w:r>
    </w:p>
    <w:p w:rsidR="00F3539C" w:rsidRPr="00542FED" w:rsidRDefault="00F3539C" w:rsidP="00F3539C">
      <w:pPr>
        <w:widowControl w:val="0"/>
        <w:ind w:firstLine="567"/>
        <w:jc w:val="both"/>
        <w:rPr>
          <w:color w:val="0D0D0D"/>
        </w:rPr>
      </w:pPr>
      <w:r w:rsidRPr="00542FED">
        <w:rPr>
          <w:color w:val="0D0D0D"/>
        </w:rPr>
        <w:t>Галактика. Представление о строении и эволюции Вселенной.</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Углубленный уровень</w:t>
      </w:r>
    </w:p>
    <w:p w:rsidR="00F3539C" w:rsidRPr="00542FED" w:rsidRDefault="00F3539C" w:rsidP="00F3539C">
      <w:pPr>
        <w:widowControl w:val="0"/>
        <w:ind w:firstLine="567"/>
        <w:jc w:val="both"/>
        <w:rPr>
          <w:color w:val="0D0D0D"/>
        </w:rPr>
      </w:pPr>
      <w:r w:rsidRPr="00542FED">
        <w:rPr>
          <w:b/>
          <w:bCs/>
          <w:color w:val="0D0D0D"/>
        </w:rPr>
        <w:t xml:space="preserve">Физика и естественно-научный метод познания природы </w:t>
      </w:r>
    </w:p>
    <w:p w:rsidR="00F3539C" w:rsidRPr="00542FED" w:rsidRDefault="00F3539C" w:rsidP="00F3539C">
      <w:pPr>
        <w:widowControl w:val="0"/>
        <w:ind w:firstLine="567"/>
        <w:jc w:val="both"/>
        <w:rPr>
          <w:color w:val="0D0D0D"/>
        </w:rPr>
      </w:pPr>
      <w:r w:rsidRPr="00542FED">
        <w:rPr>
          <w:color w:val="0D0D0D"/>
        </w:rPr>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w:t>
      </w:r>
      <w:r w:rsidRPr="00542FED">
        <w:rPr>
          <w:i/>
          <w:iCs/>
          <w:color w:val="0D0D0D"/>
        </w:rPr>
        <w:t>Физика и культура.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Механика</w:t>
      </w:r>
    </w:p>
    <w:p w:rsidR="00F3539C" w:rsidRPr="00542FED" w:rsidRDefault="00F3539C" w:rsidP="00F3539C">
      <w:pPr>
        <w:widowControl w:val="0"/>
        <w:ind w:firstLine="567"/>
        <w:jc w:val="both"/>
        <w:rPr>
          <w:color w:val="0D0D0D"/>
        </w:rPr>
      </w:pPr>
      <w:r w:rsidRPr="00542FED">
        <w:rPr>
          <w:color w:val="0D0D0D"/>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542FED">
        <w:rPr>
          <w:i/>
          <w:iCs/>
          <w:color w:val="0D0D0D"/>
        </w:rPr>
        <w:t>Поступательное и вращательное движение твердого тела.</w:t>
      </w:r>
    </w:p>
    <w:p w:rsidR="00F3539C" w:rsidRPr="00542FED" w:rsidRDefault="00F3539C" w:rsidP="00F3539C">
      <w:pPr>
        <w:widowControl w:val="0"/>
        <w:ind w:firstLine="567"/>
        <w:jc w:val="both"/>
        <w:rPr>
          <w:color w:val="0D0D0D"/>
        </w:rPr>
      </w:pPr>
      <w:r w:rsidRPr="00542FED">
        <w:rPr>
          <w:color w:val="0D0D0D"/>
          <w:shd w:val="clear" w:color="auto" w:fill="FFFFFF"/>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542FED">
        <w:rPr>
          <w:i/>
          <w:iCs/>
          <w:color w:val="0D0D0D"/>
          <w:shd w:val="clear" w:color="auto" w:fill="FFFFFF"/>
        </w:rPr>
        <w:t>Явления, наблюдаемые в неинерциальных системах отсчета.</w:t>
      </w:r>
    </w:p>
    <w:p w:rsidR="00F3539C" w:rsidRPr="00542FED" w:rsidRDefault="00F3539C" w:rsidP="00F3539C">
      <w:pPr>
        <w:widowControl w:val="0"/>
        <w:ind w:firstLine="567"/>
        <w:jc w:val="both"/>
        <w:rPr>
          <w:color w:val="0D0D0D"/>
        </w:rPr>
      </w:pPr>
      <w:r w:rsidRPr="00542FED">
        <w:rPr>
          <w:color w:val="0D0D0D"/>
        </w:rPr>
        <w:t>Импульс силы. Закон изменения и сохранения импульса. Работа силы. Закон изменения и сохранения энергии.</w:t>
      </w:r>
    </w:p>
    <w:p w:rsidR="00F3539C" w:rsidRPr="00542FED" w:rsidRDefault="00F3539C" w:rsidP="00F3539C">
      <w:pPr>
        <w:widowControl w:val="0"/>
        <w:ind w:firstLine="567"/>
        <w:jc w:val="both"/>
        <w:rPr>
          <w:color w:val="0D0D0D"/>
        </w:rPr>
      </w:pPr>
      <w:r w:rsidRPr="00542FED">
        <w:rPr>
          <w:color w:val="0D0D0D"/>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542FED">
        <w:rPr>
          <w:i/>
          <w:iCs/>
          <w:color w:val="0D0D0D"/>
        </w:rPr>
        <w:t>Закон сохранения энергии в динамике жидкости и газа.</w:t>
      </w:r>
    </w:p>
    <w:p w:rsidR="00F3539C" w:rsidRPr="00542FED" w:rsidRDefault="00F3539C" w:rsidP="00F3539C">
      <w:pPr>
        <w:widowControl w:val="0"/>
        <w:ind w:firstLine="567"/>
        <w:jc w:val="both"/>
        <w:rPr>
          <w:color w:val="0D0D0D"/>
        </w:rPr>
      </w:pPr>
      <w:r w:rsidRPr="00542FED">
        <w:rPr>
          <w:color w:val="0D0D0D"/>
        </w:rPr>
        <w:t>Механические колебания и волны. Амплитуда, период, частота, фаза</w:t>
      </w:r>
      <w:r w:rsidRPr="00542FED">
        <w:rPr>
          <w:i/>
          <w:iCs/>
          <w:color w:val="0D0D0D"/>
        </w:rPr>
        <w:t xml:space="preserve"> </w:t>
      </w:r>
      <w:r w:rsidRPr="00542FED">
        <w:rPr>
          <w:color w:val="0D0D0D"/>
        </w:rPr>
        <w:t xml:space="preserve">колебаний. Превращения энергии при колебаниях. </w:t>
      </w:r>
      <w:r w:rsidRPr="00542FED">
        <w:rPr>
          <w:i/>
          <w:iCs/>
          <w:color w:val="0D0D0D"/>
        </w:rPr>
        <w:t>Вынужденные колебания, резонанс.</w:t>
      </w:r>
    </w:p>
    <w:p w:rsidR="00F3539C" w:rsidRPr="00542FED" w:rsidRDefault="00F3539C" w:rsidP="00F3539C">
      <w:pPr>
        <w:widowControl w:val="0"/>
        <w:ind w:firstLine="567"/>
        <w:jc w:val="both"/>
        <w:rPr>
          <w:color w:val="0D0D0D"/>
        </w:rPr>
      </w:pPr>
      <w:r w:rsidRPr="00542FED">
        <w:rPr>
          <w:color w:val="0D0D0D"/>
        </w:rPr>
        <w:t>Поперечные и продольные волны. Энергия волны. Интерференция и дифракция волн. Звуковые волны.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Молекулярная физика и термодинамика</w:t>
      </w:r>
    </w:p>
    <w:p w:rsidR="00F3539C" w:rsidRPr="00542FED" w:rsidRDefault="00F3539C" w:rsidP="00F3539C">
      <w:pPr>
        <w:widowControl w:val="0"/>
        <w:ind w:firstLine="567"/>
        <w:jc w:val="both"/>
        <w:rPr>
          <w:color w:val="0D0D0D"/>
        </w:rPr>
      </w:pPr>
      <w:r w:rsidRPr="00542FED">
        <w:rPr>
          <w:color w:val="0D0D0D"/>
        </w:rPr>
        <w:t xml:space="preserve">Предмет и задачи молекулярно-кинетической теории (МКТ) и термодинамики. </w:t>
      </w:r>
    </w:p>
    <w:p w:rsidR="00F3539C" w:rsidRPr="00542FED" w:rsidRDefault="00F3539C" w:rsidP="00F3539C">
      <w:pPr>
        <w:widowControl w:val="0"/>
        <w:ind w:firstLine="567"/>
        <w:jc w:val="both"/>
        <w:rPr>
          <w:color w:val="0D0D0D"/>
        </w:rPr>
      </w:pPr>
      <w:r w:rsidRPr="00542FED">
        <w:rPr>
          <w:color w:val="0D0D0D"/>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F3539C" w:rsidRPr="00542FED" w:rsidRDefault="00F3539C" w:rsidP="00F3539C">
      <w:pPr>
        <w:widowControl w:val="0"/>
        <w:ind w:firstLine="567"/>
        <w:jc w:val="both"/>
        <w:rPr>
          <w:color w:val="0D0D0D"/>
        </w:rPr>
      </w:pPr>
      <w:r w:rsidRPr="00542FED">
        <w:rPr>
          <w:color w:val="0D0D0D"/>
        </w:rPr>
        <w:t>Модель идеального газа в термодинамике: уравнение Менделеева–Клапейрона, выражение для внутренней энергии. Закон Дальтона. Газовые законы.</w:t>
      </w:r>
    </w:p>
    <w:p w:rsidR="00F3539C" w:rsidRPr="00542FED" w:rsidRDefault="00F3539C" w:rsidP="00F3539C">
      <w:pPr>
        <w:widowControl w:val="0"/>
        <w:ind w:firstLine="567"/>
        <w:jc w:val="both"/>
        <w:rPr>
          <w:color w:val="0D0D0D"/>
        </w:rPr>
      </w:pPr>
      <w:r w:rsidRPr="00542FED">
        <w:rPr>
          <w:color w:val="0D0D0D"/>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542FED">
        <w:rPr>
          <w:i/>
          <w:iCs/>
          <w:color w:val="0D0D0D"/>
        </w:rPr>
        <w:t xml:space="preserve"> Поверхностное натяжение. </w:t>
      </w:r>
      <w:r w:rsidRPr="00542FED">
        <w:rPr>
          <w:color w:val="0D0D0D"/>
        </w:rPr>
        <w:t>Модель строения твердых тел</w:t>
      </w:r>
      <w:r w:rsidRPr="00542FED">
        <w:rPr>
          <w:i/>
          <w:iCs/>
          <w:color w:val="0D0D0D"/>
        </w:rPr>
        <w:t>. Механические свойства твердых тел</w:t>
      </w:r>
      <w:r w:rsidRPr="00542FED">
        <w:rPr>
          <w:color w:val="0D0D0D"/>
        </w:rPr>
        <w:t>.</w:t>
      </w:r>
    </w:p>
    <w:p w:rsidR="00F3539C" w:rsidRPr="00542FED" w:rsidRDefault="00F3539C" w:rsidP="00F3539C">
      <w:pPr>
        <w:widowControl w:val="0"/>
        <w:ind w:firstLine="567"/>
        <w:jc w:val="both"/>
        <w:rPr>
          <w:color w:val="0D0D0D"/>
        </w:rPr>
      </w:pPr>
      <w:r w:rsidRPr="00542FED">
        <w:rPr>
          <w:color w:val="0D0D0D"/>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542FED">
        <w:rPr>
          <w:i/>
          <w:iCs/>
          <w:color w:val="0D0D0D"/>
        </w:rPr>
        <w:t>Второй закон термодинамики.</w:t>
      </w:r>
    </w:p>
    <w:p w:rsidR="00F3539C" w:rsidRPr="00542FED" w:rsidRDefault="00F3539C" w:rsidP="00F3539C">
      <w:pPr>
        <w:widowControl w:val="0"/>
        <w:ind w:firstLine="567"/>
        <w:jc w:val="both"/>
        <w:rPr>
          <w:color w:val="0D0D0D"/>
        </w:rPr>
      </w:pPr>
      <w:r w:rsidRPr="00542FED">
        <w:rPr>
          <w:color w:val="0D0D0D"/>
        </w:rPr>
        <w:t>Преобразования энергии в тепловых машинах. КПД тепловой машины. Цикл Карно. Экологические проблемы теплоэнергетики.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Электродинамика</w:t>
      </w:r>
    </w:p>
    <w:p w:rsidR="00F3539C" w:rsidRPr="00542FED" w:rsidRDefault="00F3539C" w:rsidP="00F3539C">
      <w:pPr>
        <w:widowControl w:val="0"/>
        <w:ind w:firstLine="567"/>
        <w:jc w:val="both"/>
        <w:rPr>
          <w:color w:val="0D0D0D"/>
        </w:rPr>
      </w:pPr>
      <w:r w:rsidRPr="00542FED">
        <w:rPr>
          <w:color w:val="0D0D0D"/>
        </w:rPr>
        <w:t>Предмет и задачи электродинамики. Электрическое взаимодействие. Закон сохранения электрического заряда</w:t>
      </w:r>
      <w:r w:rsidRPr="00542FED">
        <w:rPr>
          <w:i/>
          <w:iCs/>
          <w:color w:val="0D0D0D"/>
        </w:rPr>
        <w:t xml:space="preserve">. </w:t>
      </w:r>
      <w:r w:rsidRPr="00542FED">
        <w:rPr>
          <w:color w:val="0D0D0D"/>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F3539C" w:rsidRPr="00542FED" w:rsidRDefault="00F3539C" w:rsidP="00F3539C">
      <w:pPr>
        <w:widowControl w:val="0"/>
        <w:ind w:firstLine="567"/>
        <w:jc w:val="both"/>
        <w:rPr>
          <w:color w:val="0D0D0D"/>
        </w:rPr>
      </w:pPr>
      <w:r w:rsidRPr="00542FED">
        <w:rPr>
          <w:color w:val="0D0D0D"/>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542FED">
        <w:rPr>
          <w:i/>
          <w:iCs/>
          <w:color w:val="0D0D0D"/>
        </w:rPr>
        <w:t>Электролиз.</w:t>
      </w:r>
      <w:r w:rsidRPr="00542FED">
        <w:rPr>
          <w:color w:val="0D0D0D"/>
        </w:rPr>
        <w:t xml:space="preserve"> Полупроводниковые приборы. </w:t>
      </w:r>
      <w:r w:rsidRPr="00542FED">
        <w:rPr>
          <w:i/>
          <w:iCs/>
          <w:color w:val="0D0D0D"/>
        </w:rPr>
        <w:t>Сверхпроводимость.</w:t>
      </w:r>
    </w:p>
    <w:p w:rsidR="00F3539C" w:rsidRPr="00542FED" w:rsidRDefault="00F3539C" w:rsidP="00F3539C">
      <w:pPr>
        <w:widowControl w:val="0"/>
        <w:ind w:firstLine="567"/>
        <w:jc w:val="both"/>
        <w:rPr>
          <w:color w:val="0D0D0D"/>
        </w:rPr>
      </w:pPr>
      <w:r w:rsidRPr="00542FED">
        <w:rPr>
          <w:color w:val="0D0D0D"/>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F3539C" w:rsidRPr="00542FED" w:rsidRDefault="00F3539C" w:rsidP="00F3539C">
      <w:pPr>
        <w:widowControl w:val="0"/>
        <w:ind w:firstLine="567"/>
        <w:jc w:val="both"/>
        <w:rPr>
          <w:color w:val="0D0D0D"/>
        </w:rPr>
      </w:pPr>
      <w:r w:rsidRPr="00542FED">
        <w:rPr>
          <w:color w:val="0D0D0D"/>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542FED">
        <w:rPr>
          <w:i/>
          <w:iCs/>
          <w:color w:val="0D0D0D"/>
        </w:rPr>
        <w:t>.</w:t>
      </w:r>
      <w:r w:rsidRPr="00542FED">
        <w:rPr>
          <w:color w:val="0D0D0D"/>
        </w:rPr>
        <w:t xml:space="preserve"> Магнитные свойства вещества.</w:t>
      </w:r>
    </w:p>
    <w:p w:rsidR="00F3539C" w:rsidRPr="00542FED" w:rsidRDefault="00F3539C" w:rsidP="00F3539C">
      <w:pPr>
        <w:widowControl w:val="0"/>
        <w:ind w:firstLine="567"/>
        <w:jc w:val="both"/>
        <w:rPr>
          <w:color w:val="0D0D0D"/>
        </w:rPr>
      </w:pPr>
      <w:r w:rsidRPr="00542FED">
        <w:rPr>
          <w:color w:val="0D0D0D"/>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542FED">
        <w:rPr>
          <w:i/>
          <w:iCs/>
          <w:color w:val="0D0D0D"/>
        </w:rPr>
        <w:t>Элементарная теория трансформатора.</w:t>
      </w:r>
    </w:p>
    <w:p w:rsidR="00F3539C" w:rsidRPr="00542FED" w:rsidRDefault="00F3539C" w:rsidP="00F3539C">
      <w:pPr>
        <w:widowControl w:val="0"/>
        <w:ind w:firstLine="567"/>
        <w:jc w:val="both"/>
        <w:rPr>
          <w:color w:val="0D0D0D"/>
        </w:rPr>
      </w:pPr>
      <w:r w:rsidRPr="00542FED">
        <w:rPr>
          <w:color w:val="0D0D0D"/>
        </w:rPr>
        <w:t>Электромагнитное поле</w:t>
      </w:r>
      <w:r w:rsidRPr="00542FED">
        <w:rPr>
          <w:i/>
          <w:iCs/>
          <w:color w:val="0D0D0D"/>
        </w:rPr>
        <w:t xml:space="preserve">. </w:t>
      </w:r>
      <w:r w:rsidRPr="00542FED">
        <w:rPr>
          <w:color w:val="0D0D0D"/>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F3539C" w:rsidRPr="00542FED" w:rsidRDefault="00F3539C" w:rsidP="00F3539C">
      <w:pPr>
        <w:widowControl w:val="0"/>
        <w:ind w:firstLine="567"/>
        <w:jc w:val="both"/>
        <w:rPr>
          <w:color w:val="0D0D0D"/>
        </w:rPr>
      </w:pPr>
      <w:r w:rsidRPr="00542FED">
        <w:rPr>
          <w:color w:val="0D0D0D"/>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F3539C" w:rsidRPr="00542FED" w:rsidRDefault="00F3539C" w:rsidP="00F3539C">
      <w:pPr>
        <w:widowControl w:val="0"/>
        <w:ind w:firstLine="567"/>
        <w:jc w:val="both"/>
        <w:rPr>
          <w:color w:val="0D0D0D"/>
        </w:rPr>
      </w:pPr>
      <w:r w:rsidRPr="00542FED">
        <w:rPr>
          <w:color w:val="0D0D0D"/>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bCs/>
          <w:color w:val="0D0D0D"/>
        </w:rPr>
        <w:t>Основы специальной теории относительности</w:t>
      </w:r>
    </w:p>
    <w:p w:rsidR="00F3539C" w:rsidRPr="00542FED" w:rsidRDefault="00F3539C" w:rsidP="00F3539C">
      <w:pPr>
        <w:widowControl w:val="0"/>
        <w:ind w:firstLine="567"/>
        <w:jc w:val="both"/>
        <w:rPr>
          <w:color w:val="0D0D0D"/>
        </w:rPr>
      </w:pPr>
      <w:r w:rsidRPr="00542FED">
        <w:rPr>
          <w:color w:val="0D0D0D"/>
        </w:rPr>
        <w:t xml:space="preserve">Инвариантность модуля скорости света в вакууме. Принцип относительности Эйнштейна. </w:t>
      </w:r>
      <w:r w:rsidRPr="00542FED">
        <w:rPr>
          <w:i/>
          <w:iCs/>
          <w:color w:val="0D0D0D"/>
        </w:rPr>
        <w:t>Пространство и время в специальной теории относительности. Энергия и импульс свободной частицы.</w:t>
      </w:r>
      <w:r w:rsidRPr="00542FED">
        <w:rPr>
          <w:color w:val="0D0D0D"/>
        </w:rPr>
        <w:t xml:space="preserve"> Связь массы и энергии свободной частицы. Энергия покоя.</w:t>
      </w:r>
    </w:p>
    <w:p w:rsidR="00F3539C" w:rsidRPr="00542FED" w:rsidRDefault="00F3539C" w:rsidP="00F3539C">
      <w:pPr>
        <w:widowControl w:val="0"/>
        <w:ind w:firstLine="567"/>
        <w:jc w:val="both"/>
        <w:rPr>
          <w:color w:val="0D0D0D"/>
        </w:rPr>
      </w:pPr>
      <w:r w:rsidRPr="00542FED">
        <w:rPr>
          <w:b/>
          <w:bCs/>
          <w:color w:val="0D0D0D"/>
        </w:rPr>
        <w:t>Квантовая физика. Физика атома и атомного ядра</w:t>
      </w:r>
    </w:p>
    <w:p w:rsidR="00F3539C" w:rsidRPr="00542FED" w:rsidRDefault="00F3539C" w:rsidP="00F3539C">
      <w:pPr>
        <w:widowControl w:val="0"/>
        <w:ind w:firstLine="567"/>
        <w:jc w:val="both"/>
        <w:rPr>
          <w:color w:val="0D0D0D"/>
        </w:rPr>
      </w:pPr>
      <w:r w:rsidRPr="00542FED">
        <w:rPr>
          <w:color w:val="0D0D0D"/>
        </w:rPr>
        <w:t xml:space="preserve">Предмет и задачи квантовой физики. </w:t>
      </w:r>
    </w:p>
    <w:p w:rsidR="00F3539C" w:rsidRPr="00542FED" w:rsidRDefault="00F3539C" w:rsidP="00F3539C">
      <w:pPr>
        <w:widowControl w:val="0"/>
        <w:ind w:firstLine="567"/>
        <w:jc w:val="both"/>
        <w:rPr>
          <w:color w:val="0D0D0D"/>
        </w:rPr>
      </w:pPr>
      <w:r w:rsidRPr="00542FED">
        <w:rPr>
          <w:color w:val="0D0D0D"/>
        </w:rPr>
        <w:t xml:space="preserve">Тепловое излучение. Распределение энергии в спектре абсолютно черного тела. </w:t>
      </w:r>
    </w:p>
    <w:p w:rsidR="00F3539C" w:rsidRPr="00542FED" w:rsidRDefault="00F3539C" w:rsidP="00F3539C">
      <w:pPr>
        <w:widowControl w:val="0"/>
        <w:ind w:firstLine="567"/>
        <w:jc w:val="both"/>
        <w:rPr>
          <w:color w:val="0D0D0D"/>
        </w:rPr>
      </w:pPr>
      <w:r w:rsidRPr="00542FED">
        <w:rPr>
          <w:color w:val="0D0D0D"/>
        </w:rPr>
        <w:t>Гипотеза М. Планка о квантах. Фотоэффект. Опыты А.Г. Столетова, законы фотоэффекта. Уравнение А. Эйнштейна для фотоэффекта.</w:t>
      </w:r>
    </w:p>
    <w:p w:rsidR="00F3539C" w:rsidRPr="00542FED" w:rsidRDefault="00F3539C" w:rsidP="00F3539C">
      <w:pPr>
        <w:widowControl w:val="0"/>
        <w:ind w:firstLine="567"/>
        <w:jc w:val="both"/>
        <w:rPr>
          <w:color w:val="0D0D0D"/>
        </w:rPr>
      </w:pPr>
      <w:r w:rsidRPr="00542FED">
        <w:rPr>
          <w:color w:val="0D0D0D"/>
        </w:rPr>
        <w:t xml:space="preserve">Фотон. </w:t>
      </w:r>
      <w:r w:rsidRPr="00542FED">
        <w:rPr>
          <w:i/>
          <w:iCs/>
          <w:color w:val="0D0D0D"/>
        </w:rPr>
        <w:t>Опыты П.Н. Лебедева и С.И. Вавилова.</w:t>
      </w:r>
      <w:r w:rsidRPr="00542FED">
        <w:rPr>
          <w:color w:val="0D0D0D"/>
        </w:rPr>
        <w:t xml:space="preserve"> Гипотеза Л. де Бройля о волновых свойствах частиц. Корпускулярно-</w:t>
      </w:r>
      <w:r w:rsidRPr="00542FED">
        <w:rPr>
          <w:color w:val="0D0D0D"/>
        </w:rPr>
        <w:softHyphen/>
        <w:t xml:space="preserve">волновой дуализм. </w:t>
      </w:r>
      <w:r w:rsidRPr="00542FED">
        <w:rPr>
          <w:i/>
          <w:iCs/>
          <w:color w:val="0D0D0D"/>
        </w:rPr>
        <w:t>Дифракция электронов.</w:t>
      </w:r>
      <w:r w:rsidRPr="00542FED">
        <w:rPr>
          <w:color w:val="0D0D0D"/>
        </w:rPr>
        <w:t xml:space="preserve"> Давление света. Соотношение неопределенностей Гейзенберга.</w:t>
      </w:r>
    </w:p>
    <w:p w:rsidR="00F3539C" w:rsidRPr="00542FED" w:rsidRDefault="00F3539C" w:rsidP="00F3539C">
      <w:pPr>
        <w:widowControl w:val="0"/>
        <w:ind w:firstLine="567"/>
        <w:jc w:val="both"/>
        <w:rPr>
          <w:color w:val="0D0D0D"/>
        </w:rPr>
      </w:pPr>
      <w:r w:rsidRPr="00542FED">
        <w:rPr>
          <w:color w:val="0D0D0D"/>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F3539C" w:rsidRPr="00542FED" w:rsidRDefault="00F3539C" w:rsidP="00F3539C">
      <w:pPr>
        <w:widowControl w:val="0"/>
        <w:ind w:firstLine="567"/>
        <w:jc w:val="both"/>
        <w:rPr>
          <w:color w:val="0D0D0D"/>
        </w:rPr>
      </w:pPr>
      <w:r w:rsidRPr="00542FED">
        <w:rPr>
          <w:color w:val="0D0D0D"/>
        </w:rPr>
        <w:t>Состав и строение атомного ядра. Изотопы. Ядерные силы. Дефект массы и энергия связи ядра.</w:t>
      </w:r>
    </w:p>
    <w:p w:rsidR="00F3539C" w:rsidRPr="00542FED" w:rsidRDefault="00F3539C" w:rsidP="00F3539C">
      <w:pPr>
        <w:widowControl w:val="0"/>
        <w:ind w:firstLine="567"/>
        <w:jc w:val="both"/>
        <w:rPr>
          <w:color w:val="0D0D0D"/>
        </w:rPr>
      </w:pPr>
      <w:r w:rsidRPr="00542FED">
        <w:rPr>
          <w:color w:val="0D0D0D"/>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F3539C" w:rsidRPr="00542FED" w:rsidRDefault="00F3539C" w:rsidP="00F3539C">
      <w:pPr>
        <w:widowControl w:val="0"/>
        <w:ind w:firstLine="567"/>
        <w:jc w:val="both"/>
        <w:rPr>
          <w:color w:val="0D0D0D"/>
        </w:rPr>
      </w:pPr>
      <w:r w:rsidRPr="00542FED">
        <w:rPr>
          <w:color w:val="0D0D0D"/>
        </w:rPr>
        <w:t xml:space="preserve">Элементарные частицы. Фундаментальные взаимодействия. </w:t>
      </w:r>
      <w:r w:rsidRPr="00542FED">
        <w:rPr>
          <w:i/>
          <w:iCs/>
          <w:color w:val="0D0D0D"/>
        </w:rPr>
        <w:t xml:space="preserve">Ускорители элементарных частиц. </w:t>
      </w:r>
    </w:p>
    <w:p w:rsidR="00F3539C" w:rsidRPr="00542FED" w:rsidRDefault="00F3539C" w:rsidP="00F3539C">
      <w:pPr>
        <w:widowControl w:val="0"/>
        <w:ind w:firstLine="567"/>
        <w:jc w:val="both"/>
        <w:rPr>
          <w:b/>
          <w:bCs/>
          <w:color w:val="0D0D0D"/>
        </w:rPr>
      </w:pPr>
    </w:p>
    <w:p w:rsidR="00F3539C" w:rsidRPr="00542FED" w:rsidRDefault="00F3539C" w:rsidP="00F3539C">
      <w:pPr>
        <w:widowControl w:val="0"/>
        <w:ind w:firstLine="567"/>
        <w:jc w:val="both"/>
        <w:rPr>
          <w:color w:val="0D0D0D"/>
        </w:rPr>
      </w:pPr>
      <w:r w:rsidRPr="00542FED">
        <w:rPr>
          <w:b/>
          <w:bCs/>
          <w:color w:val="0D0D0D"/>
        </w:rPr>
        <w:t>Строение Вселенной</w:t>
      </w:r>
    </w:p>
    <w:p w:rsidR="00F3539C" w:rsidRPr="00542FED" w:rsidRDefault="00F3539C" w:rsidP="00F3539C">
      <w:pPr>
        <w:widowControl w:val="0"/>
        <w:ind w:firstLine="567"/>
        <w:jc w:val="both"/>
        <w:rPr>
          <w:color w:val="0D0D0D"/>
        </w:rPr>
      </w:pPr>
      <w:r w:rsidRPr="00542FED">
        <w:rPr>
          <w:color w:val="0D0D0D"/>
        </w:rPr>
        <w:t>Применимость законов физики для объяснения природы космических объектов</w:t>
      </w:r>
      <w:r w:rsidRPr="00542FED">
        <w:rPr>
          <w:i/>
          <w:iCs/>
          <w:color w:val="0D0D0D"/>
        </w:rPr>
        <w:t xml:space="preserve">. </w:t>
      </w:r>
      <w:r w:rsidRPr="00542FED">
        <w:rPr>
          <w:color w:val="0D0D0D"/>
        </w:rPr>
        <w:t>Солнечная система. Звезды и источники их энергии. Классификация звезд. Эволюция Солнца и звезд.</w:t>
      </w:r>
    </w:p>
    <w:p w:rsidR="00F3539C" w:rsidRPr="00542FED" w:rsidRDefault="00F3539C" w:rsidP="00F3539C">
      <w:pPr>
        <w:widowControl w:val="0"/>
        <w:ind w:firstLine="567"/>
        <w:jc w:val="both"/>
        <w:rPr>
          <w:color w:val="0D0D0D"/>
        </w:rPr>
      </w:pPr>
      <w:r w:rsidRPr="00542FED">
        <w:rPr>
          <w:color w:val="0D0D0D"/>
        </w:rPr>
        <w:t xml:space="preserve">Галактика. Другие галактики. Пространственно-временные масштабы наблюдаемой Вселенной. Представление об эволюции Вселенной. </w:t>
      </w:r>
      <w:r w:rsidRPr="00542FED">
        <w:rPr>
          <w:i/>
          <w:iCs/>
          <w:color w:val="0D0D0D"/>
        </w:rPr>
        <w:t xml:space="preserve">Темная материя и темная энергия.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 xml:space="preserve">Примерный перечень практических и лабораторных работ (на выбор учителя) </w:t>
      </w:r>
    </w:p>
    <w:p w:rsidR="00F3539C" w:rsidRPr="00542FED" w:rsidRDefault="00F3539C" w:rsidP="00F3539C">
      <w:pPr>
        <w:widowControl w:val="0"/>
        <w:ind w:firstLine="567"/>
        <w:jc w:val="both"/>
        <w:rPr>
          <w:color w:val="0D0D0D"/>
        </w:rPr>
      </w:pPr>
      <w:r w:rsidRPr="00542FED">
        <w:rPr>
          <w:color w:val="0D0D0D"/>
        </w:rPr>
        <w:t>Прямые измерения: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измерение мгновенной скорости с использованием секундомера или компьютера с датчиками;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сравнение масс (по взаимодействию);</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сил в механике;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температуры жидкостными и цифровыми термометрами;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оценка сил взаимодействия молекул (методом отрыва капель);</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термодинамических параметров газа;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ЭДС источника тока;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силы взаимодействия катушки с током и магнита помощью электронных весов;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периода обращения двойных звезд (печатные материалы).</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Косвенные измерения: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ускорения;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ускорения свободного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энергии и импульса по тормозному пути;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удельной теплоты плавления льда;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напряженности вихревого электрического поля (при наблюдении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внутреннего сопротивления источника тока;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показателя преломления среды;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измерение фокусного расстояния собирающей и рассеивающей линз;</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длины световой волны;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определение импульса и энергии частицы при движении в магнитном поле (по фотографиям).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Наблюдение явлений: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механических явлений в инерциальных и неинерциальных системах отсчета;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вынужденных колебаний и резонанса;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диффузии;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явления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волновых свойств света: дифракция, интерференция, поляризация;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наблюдение спектров;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вечерние наблюдения звезд, Луны и планет в телескоп или бинокль.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Исследования: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равноускоренного движения с использованием электронного секундомера или компьютера с датчиками;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тела, брошенного горизонтально;</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центрального удара;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качения цилиндра по наклонной плоскости;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броуновской частицы (по трекам Перрена);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изопроцессов;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исследование изохорного процесса и оценка абсолютного нуля;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остывания воды;</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напряжения на полюсах источника тока от силы тока в цепи;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силы тока через лампочку от напряжения на ней;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нагревания воды нагревателем небольшой мощности;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явления электромагнитной индукции;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угла преломления от угла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зависимости расстояния от линзы до изображения от расстояния от линзы до предмета;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спектра водорода;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исследование движения двойных звезд (по печатным материалам).</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Проверка гипотез (в том числе имеются неверные):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движении бруска по наклонной плоскости скорость прямо пропорциональна пути;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затухании колебаний амплитуда обратно пропорциональна времени;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квадрат среднего перемещения броуновской частицы прямо пропорционален времени наблюдения (по трекам Перрена);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скорость остывания воды линейно зависит от времени остывания;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напряжение при последовательном включении лампочки и резистора не равно сумме напряжений на лампочке и резисторе;</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угол преломления прямо пропорционален углу падения;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при плотном сложении двух линз оптические силы складываются;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color w:val="0D0D0D"/>
        </w:rPr>
        <w:t>Конструирование технических устройств: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наклонной плоскости с заданным КПД;</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рычажных весов;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наклонной плоскости, по которой брусок движется с заданным ускорением;</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электродвигателя;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конструирование трансформатора;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конструирование модели телескопа или микроскопа.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40" w:name="_Toc435412715"/>
      <w:bookmarkStart w:id="41" w:name="_Toc453968190"/>
      <w:r w:rsidRPr="00542FED">
        <w:rPr>
          <w:b/>
          <w:color w:val="0D0D0D"/>
        </w:rPr>
        <w:t>Химия</w:t>
      </w:r>
      <w:bookmarkEnd w:id="40"/>
      <w:bookmarkEnd w:id="41"/>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bookmarkStart w:id="42" w:name="_Toc435412716"/>
      <w:bookmarkStart w:id="43" w:name="_Toc453968191"/>
      <w:r w:rsidRPr="00542FED">
        <w:rPr>
          <w:b/>
          <w:color w:val="0D0D0D"/>
        </w:rPr>
        <w:t>Базовый уровень</w:t>
      </w:r>
    </w:p>
    <w:p w:rsidR="00F3539C" w:rsidRPr="00542FED" w:rsidRDefault="00F3539C" w:rsidP="00F3539C">
      <w:pPr>
        <w:widowControl w:val="0"/>
        <w:ind w:firstLine="567"/>
        <w:jc w:val="both"/>
        <w:rPr>
          <w:b/>
          <w:color w:val="0D0D0D"/>
        </w:rPr>
      </w:pPr>
      <w:r w:rsidRPr="00542FED">
        <w:rPr>
          <w:b/>
          <w:color w:val="0D0D0D"/>
        </w:rPr>
        <w:t>Основы органической химии</w:t>
      </w:r>
    </w:p>
    <w:p w:rsidR="00F3539C" w:rsidRPr="00542FED" w:rsidRDefault="00F3539C" w:rsidP="00F3539C">
      <w:pPr>
        <w:widowControl w:val="0"/>
        <w:ind w:firstLine="567"/>
        <w:jc w:val="both"/>
        <w:rPr>
          <w:color w:val="0D0D0D"/>
        </w:rPr>
      </w:pPr>
      <w:r w:rsidRPr="00542FED">
        <w:rPr>
          <w:color w:val="0D0D0D"/>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F3539C" w:rsidRPr="00542FED" w:rsidRDefault="00F3539C" w:rsidP="00F3539C">
      <w:pPr>
        <w:widowControl w:val="0"/>
        <w:ind w:firstLine="567"/>
        <w:jc w:val="both"/>
        <w:rPr>
          <w:color w:val="0D0D0D"/>
        </w:rPr>
      </w:pPr>
      <w:r w:rsidRPr="00542FED">
        <w:rPr>
          <w:color w:val="0D0D0D"/>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F3539C" w:rsidRPr="00542FED" w:rsidRDefault="00F3539C" w:rsidP="00F3539C">
      <w:pPr>
        <w:widowControl w:val="0"/>
        <w:ind w:firstLine="567"/>
        <w:jc w:val="both"/>
        <w:rPr>
          <w:color w:val="0D0D0D"/>
        </w:rPr>
      </w:pPr>
      <w:r w:rsidRPr="00542FED">
        <w:rPr>
          <w:color w:val="0D0D0D"/>
        </w:rPr>
        <w:t xml:space="preserve">Алканы. </w:t>
      </w:r>
      <w:r w:rsidRPr="00542FED">
        <w:rPr>
          <w:i/>
          <w:color w:val="0D0D0D"/>
        </w:rPr>
        <w:t>Строение молекулы метана</w:t>
      </w:r>
      <w:r w:rsidRPr="00542FED">
        <w:rPr>
          <w:color w:val="0D0D0D"/>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542FED">
        <w:rPr>
          <w:i/>
          <w:color w:val="0D0D0D"/>
        </w:rPr>
        <w:t>Понятие о циклоалканах.</w:t>
      </w:r>
    </w:p>
    <w:p w:rsidR="00F3539C" w:rsidRPr="00542FED" w:rsidRDefault="00F3539C" w:rsidP="00F3539C">
      <w:pPr>
        <w:widowControl w:val="0"/>
        <w:ind w:firstLine="567"/>
        <w:jc w:val="both"/>
        <w:rPr>
          <w:color w:val="0D0D0D"/>
        </w:rPr>
      </w:pPr>
      <w:r w:rsidRPr="00542FED">
        <w:rPr>
          <w:color w:val="0D0D0D"/>
        </w:rPr>
        <w:t xml:space="preserve">Алкены. </w:t>
      </w:r>
      <w:r w:rsidRPr="00542FED">
        <w:rPr>
          <w:i/>
          <w:color w:val="0D0D0D"/>
        </w:rPr>
        <w:t xml:space="preserve">Строение молекулы этилена. </w:t>
      </w:r>
      <w:r w:rsidRPr="00542FED">
        <w:rPr>
          <w:color w:val="0D0D0D"/>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542FED">
        <w:rPr>
          <w:i/>
          <w:color w:val="0D0D0D"/>
        </w:rPr>
        <w:t>гидрирование</w:t>
      </w:r>
      <w:r w:rsidRPr="00542FED">
        <w:rPr>
          <w:color w:val="0D0D0D"/>
        </w:rPr>
        <w:t xml:space="preserve">, гидратация, </w:t>
      </w:r>
      <w:r w:rsidRPr="00542FED">
        <w:rPr>
          <w:i/>
          <w:color w:val="0D0D0D"/>
        </w:rPr>
        <w:t>гидрогалогенирование</w:t>
      </w:r>
      <w:r w:rsidRPr="00542FED">
        <w:rPr>
          <w:color w:val="0D0D0D"/>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F3539C" w:rsidRPr="00542FED" w:rsidRDefault="00F3539C" w:rsidP="00F3539C">
      <w:pPr>
        <w:widowControl w:val="0"/>
        <w:ind w:firstLine="567"/>
        <w:jc w:val="both"/>
        <w:rPr>
          <w:color w:val="0D0D0D"/>
        </w:rPr>
      </w:pPr>
      <w:r w:rsidRPr="00542FED">
        <w:rPr>
          <w:color w:val="0D0D0D"/>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F3539C" w:rsidRPr="00542FED" w:rsidRDefault="00F3539C" w:rsidP="00F3539C">
      <w:pPr>
        <w:widowControl w:val="0"/>
        <w:ind w:firstLine="567"/>
        <w:jc w:val="both"/>
        <w:rPr>
          <w:color w:val="0D0D0D"/>
        </w:rPr>
      </w:pPr>
      <w:r w:rsidRPr="00542FED">
        <w:rPr>
          <w:color w:val="0D0D0D"/>
        </w:rPr>
        <w:t xml:space="preserve">Алкины. </w:t>
      </w:r>
      <w:r w:rsidRPr="00542FED">
        <w:rPr>
          <w:i/>
          <w:color w:val="0D0D0D"/>
        </w:rPr>
        <w:t xml:space="preserve">Строение молекулы ацетилена. </w:t>
      </w:r>
      <w:r w:rsidRPr="00542FED">
        <w:rPr>
          <w:color w:val="0D0D0D"/>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542FED">
        <w:rPr>
          <w:i/>
          <w:color w:val="0D0D0D"/>
        </w:rPr>
        <w:t>гидрирование</w:t>
      </w:r>
      <w:r w:rsidRPr="00542FED">
        <w:rPr>
          <w:color w:val="0D0D0D"/>
        </w:rPr>
        <w:t xml:space="preserve">, гидратация, </w:t>
      </w:r>
      <w:r w:rsidRPr="00542FED">
        <w:rPr>
          <w:i/>
          <w:color w:val="0D0D0D"/>
        </w:rPr>
        <w:t>гидрогалогенирование</w:t>
      </w:r>
      <w:r w:rsidRPr="00542FED">
        <w:rPr>
          <w:color w:val="0D0D0D"/>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F3539C" w:rsidRPr="00542FED" w:rsidRDefault="00F3539C" w:rsidP="00F3539C">
      <w:pPr>
        <w:widowControl w:val="0"/>
        <w:ind w:firstLine="567"/>
        <w:jc w:val="both"/>
        <w:rPr>
          <w:color w:val="0D0D0D"/>
        </w:rPr>
      </w:pPr>
      <w:r w:rsidRPr="00542FED">
        <w:rPr>
          <w:color w:val="0D0D0D"/>
        </w:rPr>
        <w:t xml:space="preserve">Арены. Бензол как представитель ароматических углеводородов. </w:t>
      </w:r>
      <w:r w:rsidRPr="00542FED">
        <w:rPr>
          <w:i/>
          <w:color w:val="0D0D0D"/>
        </w:rPr>
        <w:t>Строение молекулы бензола.</w:t>
      </w:r>
      <w:r w:rsidRPr="00542FED">
        <w:rPr>
          <w:color w:val="0D0D0D"/>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F3539C" w:rsidRPr="00542FED" w:rsidRDefault="00F3539C" w:rsidP="00F3539C">
      <w:pPr>
        <w:widowControl w:val="0"/>
        <w:ind w:firstLine="567"/>
        <w:jc w:val="both"/>
        <w:rPr>
          <w:color w:val="0D0D0D"/>
        </w:rPr>
      </w:pPr>
      <w:r w:rsidRPr="00542FED">
        <w:rPr>
          <w:color w:val="0D0D0D"/>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F3539C" w:rsidRPr="00542FED" w:rsidRDefault="00F3539C" w:rsidP="00F3539C">
      <w:pPr>
        <w:widowControl w:val="0"/>
        <w:ind w:firstLine="567"/>
        <w:jc w:val="both"/>
        <w:rPr>
          <w:color w:val="0D0D0D"/>
        </w:rPr>
      </w:pPr>
      <w:r w:rsidRPr="00542FED">
        <w:rPr>
          <w:color w:val="0D0D0D"/>
        </w:rPr>
        <w:t xml:space="preserve">Фенол. Строение молекулы фенола. </w:t>
      </w:r>
      <w:r w:rsidRPr="00542FED">
        <w:rPr>
          <w:i/>
          <w:color w:val="0D0D0D"/>
        </w:rPr>
        <w:t>Взаимное влияние атомов в молекуле фенола. Химические свойства: взаимодействие с натрием, гидроксидом натрия, бромом.</w:t>
      </w:r>
      <w:r w:rsidRPr="00542FED">
        <w:rPr>
          <w:color w:val="0D0D0D"/>
        </w:rPr>
        <w:t xml:space="preserve"> Применение фенола.</w:t>
      </w:r>
    </w:p>
    <w:p w:rsidR="00F3539C" w:rsidRPr="00542FED" w:rsidRDefault="00F3539C" w:rsidP="00F3539C">
      <w:pPr>
        <w:widowControl w:val="0"/>
        <w:ind w:firstLine="567"/>
        <w:jc w:val="both"/>
        <w:rPr>
          <w:color w:val="0D0D0D"/>
        </w:rPr>
      </w:pPr>
      <w:r w:rsidRPr="00542FED">
        <w:rPr>
          <w:color w:val="0D0D0D"/>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F3539C" w:rsidRPr="00542FED" w:rsidRDefault="00F3539C" w:rsidP="00F3539C">
      <w:pPr>
        <w:widowControl w:val="0"/>
        <w:ind w:firstLine="567"/>
        <w:jc w:val="both"/>
        <w:rPr>
          <w:color w:val="0D0D0D"/>
        </w:rPr>
      </w:pPr>
      <w:r w:rsidRPr="00542FED">
        <w:rPr>
          <w:color w:val="0D0D0D"/>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F3539C" w:rsidRPr="00542FED" w:rsidRDefault="00F3539C" w:rsidP="00F3539C">
      <w:pPr>
        <w:widowControl w:val="0"/>
        <w:ind w:firstLine="567"/>
        <w:jc w:val="both"/>
        <w:rPr>
          <w:color w:val="0D0D0D"/>
        </w:rPr>
      </w:pPr>
      <w:r w:rsidRPr="00542FED">
        <w:rPr>
          <w:color w:val="0D0D0D"/>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F3539C" w:rsidRPr="00542FED" w:rsidRDefault="00F3539C" w:rsidP="00F3539C">
      <w:pPr>
        <w:widowControl w:val="0"/>
        <w:ind w:firstLine="567"/>
        <w:jc w:val="both"/>
        <w:rPr>
          <w:color w:val="0D0D0D"/>
        </w:rPr>
      </w:pPr>
      <w:r w:rsidRPr="00542FED">
        <w:rPr>
          <w:color w:val="0D0D0D"/>
        </w:rPr>
        <w:t xml:space="preserve">Углеводы. Классификация углеводов. Нахождение углеводов в природе. Глюкоза как альдегидоспирт. Брожение глюкозы. Сахароза. </w:t>
      </w:r>
      <w:r w:rsidRPr="00542FED">
        <w:rPr>
          <w:i/>
          <w:color w:val="0D0D0D"/>
        </w:rPr>
        <w:t>Гидролиз сахарозы.</w:t>
      </w:r>
      <w:r w:rsidRPr="00542FED">
        <w:rPr>
          <w:color w:val="0D0D0D"/>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F3539C" w:rsidRPr="00542FED" w:rsidRDefault="00F3539C" w:rsidP="00F3539C">
      <w:pPr>
        <w:widowControl w:val="0"/>
        <w:ind w:firstLine="567"/>
        <w:jc w:val="both"/>
        <w:rPr>
          <w:color w:val="0D0D0D"/>
        </w:rPr>
      </w:pPr>
      <w:r w:rsidRPr="00542FED">
        <w:rPr>
          <w:color w:val="0D0D0D"/>
        </w:rPr>
        <w:t>Идентификация органических соединений.</w:t>
      </w:r>
      <w:r w:rsidRPr="00542FED">
        <w:rPr>
          <w:i/>
          <w:color w:val="0D0D0D"/>
        </w:rPr>
        <w:t xml:space="preserve"> Генетическая связь между классами органических соединений. </w:t>
      </w:r>
      <w:r w:rsidRPr="00542FED">
        <w:rPr>
          <w:color w:val="0D0D0D"/>
        </w:rPr>
        <w:t>Типы химических реакций в органической химии.</w:t>
      </w:r>
    </w:p>
    <w:p w:rsidR="00F3539C" w:rsidRPr="00542FED" w:rsidRDefault="00F3539C" w:rsidP="00F3539C">
      <w:pPr>
        <w:widowControl w:val="0"/>
        <w:ind w:firstLine="567"/>
        <w:jc w:val="both"/>
        <w:rPr>
          <w:color w:val="0D0D0D"/>
        </w:rPr>
      </w:pPr>
      <w:r w:rsidRPr="00542FED">
        <w:rPr>
          <w:color w:val="0D0D0D"/>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b/>
          <w:color w:val="0D0D0D"/>
        </w:rPr>
      </w:pPr>
      <w:r w:rsidRPr="00542FED">
        <w:rPr>
          <w:b/>
          <w:color w:val="0D0D0D"/>
        </w:rPr>
        <w:t>Теоретические основы химии</w:t>
      </w:r>
    </w:p>
    <w:p w:rsidR="00F3539C" w:rsidRPr="00542FED" w:rsidRDefault="00F3539C" w:rsidP="00F3539C">
      <w:pPr>
        <w:widowControl w:val="0"/>
        <w:ind w:firstLine="567"/>
        <w:jc w:val="both"/>
        <w:rPr>
          <w:color w:val="0D0D0D"/>
        </w:rPr>
      </w:pPr>
      <w:r w:rsidRPr="00542FED">
        <w:rPr>
          <w:color w:val="0D0D0D"/>
        </w:rPr>
        <w:t xml:space="preserve">Строение вещества. Современная модель строения атома. Электронная конфигурация атома. </w:t>
      </w:r>
      <w:r w:rsidRPr="00542FED">
        <w:rPr>
          <w:i/>
          <w:color w:val="0D0D0D"/>
        </w:rPr>
        <w:t>Основное и возбужденные состояния атомов.</w:t>
      </w:r>
      <w:r w:rsidRPr="00542FED">
        <w:rPr>
          <w:color w:val="0D0D0D"/>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542FED">
        <w:rPr>
          <w:i/>
          <w:color w:val="0D0D0D"/>
        </w:rPr>
        <w:t xml:space="preserve"> </w:t>
      </w:r>
      <w:r w:rsidRPr="00542FED">
        <w:rPr>
          <w:color w:val="0D0D0D"/>
        </w:rPr>
        <w:t xml:space="preserve">Виды химической связи (ковалентная, ионная, металлическая, водородная) и механизмы ее образования. </w:t>
      </w:r>
      <w:r w:rsidRPr="00542FED">
        <w:rPr>
          <w:i/>
          <w:color w:val="0D0D0D"/>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542FED">
        <w:rPr>
          <w:color w:val="0D0D0D"/>
        </w:rPr>
        <w:t>Причины многообразия веществ.</w:t>
      </w:r>
    </w:p>
    <w:p w:rsidR="00F3539C" w:rsidRPr="00542FED" w:rsidRDefault="00F3539C" w:rsidP="00F3539C">
      <w:pPr>
        <w:widowControl w:val="0"/>
        <w:ind w:firstLine="567"/>
        <w:jc w:val="both"/>
        <w:rPr>
          <w:color w:val="0D0D0D"/>
        </w:rPr>
      </w:pPr>
      <w:r w:rsidRPr="00542FED">
        <w:rPr>
          <w:color w:val="0D0D0D"/>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542FED">
        <w:rPr>
          <w:i/>
          <w:color w:val="0D0D0D"/>
        </w:rPr>
        <w:t xml:space="preserve">Дисперсные системы. Понятие о коллоидах (золи, гели). Истинные растворы. </w:t>
      </w:r>
      <w:r w:rsidRPr="00542FED">
        <w:rPr>
          <w:color w:val="0D0D0D"/>
        </w:rPr>
        <w:t xml:space="preserve">Реакции в растворах электролитов. </w:t>
      </w:r>
      <w:r w:rsidRPr="00542FED">
        <w:rPr>
          <w:i/>
          <w:color w:val="0D0D0D"/>
        </w:rPr>
        <w:t>рH</w:t>
      </w:r>
      <w:r w:rsidRPr="00542FED">
        <w:rPr>
          <w:color w:val="0D0D0D"/>
        </w:rPr>
        <w:t xml:space="preserve"> раствора как показатель кислотности среды. Гидролиз солей. Значение гидролиза в биологических обменных процессах.</w:t>
      </w:r>
      <w:r w:rsidRPr="00542FED">
        <w:rPr>
          <w:i/>
          <w:color w:val="0D0D0D"/>
        </w:rPr>
        <w:t xml:space="preserve"> </w:t>
      </w:r>
      <w:r w:rsidRPr="00542FED">
        <w:rPr>
          <w:color w:val="0D0D0D"/>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542FED">
        <w:rPr>
          <w:i/>
          <w:color w:val="0D0D0D"/>
        </w:rPr>
        <w:t>Электролиз растворов и расплавов. Применение электролиза в промышленности.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Химия и жизнь</w:t>
      </w:r>
    </w:p>
    <w:p w:rsidR="00F3539C" w:rsidRPr="00542FED" w:rsidRDefault="00F3539C" w:rsidP="00F3539C">
      <w:pPr>
        <w:widowControl w:val="0"/>
        <w:ind w:firstLine="567"/>
        <w:jc w:val="both"/>
        <w:rPr>
          <w:color w:val="0D0D0D"/>
        </w:rPr>
      </w:pPr>
      <w:r w:rsidRPr="00542FED">
        <w:rPr>
          <w:color w:val="0D0D0D"/>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542FED">
        <w:rPr>
          <w:i/>
          <w:color w:val="0D0D0D"/>
        </w:rPr>
        <w:t>химический анализ и синтез</w:t>
      </w:r>
      <w:r w:rsidRPr="00542FED">
        <w:rPr>
          <w:color w:val="0D0D0D"/>
        </w:rPr>
        <w:t xml:space="preserve"> как методы научного познания.</w:t>
      </w:r>
    </w:p>
    <w:p w:rsidR="00F3539C" w:rsidRPr="00542FED" w:rsidRDefault="00F3539C" w:rsidP="00F3539C">
      <w:pPr>
        <w:widowControl w:val="0"/>
        <w:ind w:firstLine="567"/>
        <w:jc w:val="both"/>
        <w:rPr>
          <w:color w:val="0D0D0D"/>
        </w:rPr>
      </w:pPr>
      <w:r w:rsidRPr="00542FED">
        <w:rPr>
          <w:color w:val="0D0D0D"/>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542FED">
        <w:rPr>
          <w:i/>
          <w:color w:val="0D0D0D"/>
        </w:rPr>
        <w:t>Пищевые добавки. Основы пищевой химии.</w:t>
      </w:r>
    </w:p>
    <w:p w:rsidR="00F3539C" w:rsidRPr="00542FED" w:rsidRDefault="00F3539C" w:rsidP="00F3539C">
      <w:pPr>
        <w:widowControl w:val="0"/>
        <w:ind w:firstLine="567"/>
        <w:jc w:val="both"/>
        <w:rPr>
          <w:color w:val="0D0D0D"/>
        </w:rPr>
      </w:pPr>
      <w:r w:rsidRPr="00542FED">
        <w:rPr>
          <w:color w:val="0D0D0D"/>
        </w:rPr>
        <w:t xml:space="preserve">Химия в повседневной жизни. Моющие и чистящие средства. </w:t>
      </w:r>
      <w:r w:rsidRPr="00542FED">
        <w:rPr>
          <w:i/>
          <w:color w:val="0D0D0D"/>
        </w:rPr>
        <w:t xml:space="preserve">Средства борьбы с бытовыми насекомыми: репелленты, инсектициды. </w:t>
      </w:r>
      <w:r w:rsidRPr="00542FED">
        <w:rPr>
          <w:color w:val="0D0D0D"/>
        </w:rPr>
        <w:t>Средства личной гигиены и косметики. Правила безопасной работы с едкими, горючими и токсичными веществами, средствами бытовой химии.</w:t>
      </w:r>
    </w:p>
    <w:p w:rsidR="00F3539C" w:rsidRPr="00542FED" w:rsidRDefault="00F3539C" w:rsidP="00F3539C">
      <w:pPr>
        <w:widowControl w:val="0"/>
        <w:ind w:firstLine="567"/>
        <w:jc w:val="both"/>
        <w:rPr>
          <w:color w:val="0D0D0D"/>
        </w:rPr>
      </w:pPr>
      <w:r w:rsidRPr="00542FED">
        <w:rPr>
          <w:color w:val="0D0D0D"/>
        </w:rPr>
        <w:t>Химия и сельское хозяйство. Минеральные и органические удобрения. Средства защиты растений.</w:t>
      </w:r>
    </w:p>
    <w:p w:rsidR="00F3539C" w:rsidRPr="00542FED" w:rsidRDefault="00F3539C" w:rsidP="00F3539C">
      <w:pPr>
        <w:widowControl w:val="0"/>
        <w:ind w:firstLine="567"/>
        <w:jc w:val="both"/>
        <w:rPr>
          <w:color w:val="0D0D0D"/>
        </w:rPr>
      </w:pPr>
      <w:r w:rsidRPr="00542FED">
        <w:rPr>
          <w:color w:val="0D0D0D"/>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3539C" w:rsidRPr="00542FED" w:rsidRDefault="00F3539C" w:rsidP="00F3539C">
      <w:pPr>
        <w:widowControl w:val="0"/>
        <w:ind w:firstLine="567"/>
        <w:jc w:val="both"/>
        <w:rPr>
          <w:color w:val="0D0D0D"/>
        </w:rPr>
      </w:pPr>
      <w:r w:rsidRPr="00542FED">
        <w:rPr>
          <w:color w:val="0D0D0D"/>
        </w:rPr>
        <w:t>Химия в строительстве. Цемент. Бетон.</w:t>
      </w:r>
      <w:r w:rsidRPr="00542FED">
        <w:rPr>
          <w:i/>
          <w:color w:val="0D0D0D"/>
        </w:rPr>
        <w:t xml:space="preserve"> </w:t>
      </w:r>
      <w:r w:rsidRPr="00542FED">
        <w:rPr>
          <w:color w:val="0D0D0D"/>
        </w:rPr>
        <w:t>Подбор оптимальных строительных материалов в практической деятельности человека.</w:t>
      </w:r>
    </w:p>
    <w:p w:rsidR="00F3539C" w:rsidRPr="00542FED" w:rsidRDefault="00F3539C" w:rsidP="00F3539C">
      <w:pPr>
        <w:widowControl w:val="0"/>
        <w:ind w:firstLine="567"/>
        <w:jc w:val="both"/>
        <w:rPr>
          <w:color w:val="0D0D0D"/>
        </w:rPr>
      </w:pPr>
      <w:r w:rsidRPr="00542FED">
        <w:rPr>
          <w:color w:val="0D0D0D"/>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u w:val="single"/>
        </w:rPr>
      </w:pPr>
      <w:r w:rsidRPr="00542FED">
        <w:rPr>
          <w:b/>
          <w:color w:val="0D0D0D"/>
          <w:u w:val="single"/>
        </w:rPr>
        <w:t>Углубленный уровень</w:t>
      </w:r>
    </w:p>
    <w:p w:rsidR="00F3539C" w:rsidRPr="00542FED" w:rsidRDefault="00F3539C" w:rsidP="00F3539C">
      <w:pPr>
        <w:widowControl w:val="0"/>
        <w:ind w:firstLine="567"/>
        <w:jc w:val="both"/>
        <w:rPr>
          <w:color w:val="0D0D0D"/>
        </w:rPr>
      </w:pPr>
      <w:r w:rsidRPr="00542FED">
        <w:rPr>
          <w:b/>
          <w:color w:val="0D0D0D"/>
        </w:rPr>
        <w:t>Основы органической химии</w:t>
      </w:r>
    </w:p>
    <w:p w:rsidR="00F3539C" w:rsidRPr="00542FED" w:rsidRDefault="00F3539C" w:rsidP="00F3539C">
      <w:pPr>
        <w:widowControl w:val="0"/>
        <w:ind w:firstLine="567"/>
        <w:jc w:val="both"/>
        <w:rPr>
          <w:color w:val="0D0D0D"/>
        </w:rPr>
      </w:pPr>
      <w:r w:rsidRPr="00542FED">
        <w:rPr>
          <w:color w:val="0D0D0D"/>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F3539C" w:rsidRPr="00542FED" w:rsidRDefault="00F3539C" w:rsidP="00F3539C">
      <w:pPr>
        <w:widowControl w:val="0"/>
        <w:ind w:firstLine="567"/>
        <w:jc w:val="both"/>
        <w:rPr>
          <w:color w:val="0D0D0D"/>
        </w:rPr>
      </w:pPr>
      <w:r w:rsidRPr="00542FED">
        <w:rPr>
          <w:color w:val="0D0D0D"/>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F3539C" w:rsidRPr="00542FED" w:rsidRDefault="00F3539C" w:rsidP="00F3539C">
      <w:pPr>
        <w:widowControl w:val="0"/>
        <w:ind w:firstLine="567"/>
        <w:jc w:val="both"/>
        <w:rPr>
          <w:color w:val="0D0D0D"/>
        </w:rPr>
      </w:pPr>
      <w:r w:rsidRPr="00542FED">
        <w:rPr>
          <w:color w:val="0D0D0D"/>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F3539C" w:rsidRPr="00542FED" w:rsidRDefault="00F3539C" w:rsidP="00F3539C">
      <w:pPr>
        <w:widowControl w:val="0"/>
        <w:ind w:firstLine="567"/>
        <w:jc w:val="both"/>
        <w:rPr>
          <w:color w:val="0D0D0D"/>
        </w:rPr>
      </w:pPr>
      <w:r w:rsidRPr="00542FED">
        <w:rPr>
          <w:color w:val="0D0D0D"/>
        </w:rPr>
        <w:t xml:space="preserve">Алканы. Электронное и пространственное строение молекулы метана. </w:t>
      </w:r>
      <w:r w:rsidRPr="00542FED">
        <w:rPr>
          <w:i/>
          <w:color w:val="0D0D0D"/>
          <w:lang w:val="en-US"/>
        </w:rPr>
        <w:t>sp</w:t>
      </w:r>
      <w:r w:rsidRPr="00542FED">
        <w:rPr>
          <w:i/>
          <w:color w:val="0D0D0D"/>
          <w:vertAlign w:val="superscript"/>
        </w:rPr>
        <w:t>3</w:t>
      </w:r>
      <w:r w:rsidRPr="00542FED">
        <w:rPr>
          <w:i/>
          <w:color w:val="0D0D0D"/>
        </w:rPr>
        <w:t>-</w:t>
      </w:r>
      <w:r w:rsidRPr="00542FED">
        <w:rPr>
          <w:color w:val="0D0D0D"/>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F3539C" w:rsidRPr="00542FED" w:rsidRDefault="00F3539C" w:rsidP="00F3539C">
      <w:pPr>
        <w:widowControl w:val="0"/>
        <w:ind w:firstLine="567"/>
        <w:jc w:val="both"/>
        <w:rPr>
          <w:color w:val="0D0D0D"/>
        </w:rPr>
      </w:pPr>
      <w:r w:rsidRPr="00542FED">
        <w:rPr>
          <w:color w:val="0D0D0D"/>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542FED">
        <w:rPr>
          <w:i/>
          <w:color w:val="0D0D0D"/>
        </w:rPr>
        <w:t>цис-транс-</w:t>
      </w:r>
      <w:r w:rsidRPr="00542FED">
        <w:rPr>
          <w:color w:val="0D0D0D"/>
        </w:rPr>
        <w:t>изомерия). Специфика свойств циклоалканов с малым размером цикла. Реакции присоединения и радикального замещения.</w:t>
      </w:r>
    </w:p>
    <w:p w:rsidR="00F3539C" w:rsidRPr="00542FED" w:rsidRDefault="00F3539C" w:rsidP="00F3539C">
      <w:pPr>
        <w:widowControl w:val="0"/>
        <w:ind w:firstLine="567"/>
        <w:jc w:val="both"/>
        <w:rPr>
          <w:color w:val="0D0D0D"/>
        </w:rPr>
      </w:pPr>
      <w:r w:rsidRPr="00542FED">
        <w:rPr>
          <w:color w:val="0D0D0D"/>
        </w:rPr>
        <w:t xml:space="preserve">Алкены. Электронное и пространственное строение молекулы этилена. </w:t>
      </w:r>
      <w:r w:rsidRPr="00542FED">
        <w:rPr>
          <w:i/>
          <w:color w:val="0D0D0D"/>
          <w:lang w:val="en-US"/>
        </w:rPr>
        <w:t>sp</w:t>
      </w:r>
      <w:r w:rsidRPr="00542FED">
        <w:rPr>
          <w:i/>
          <w:color w:val="0D0D0D"/>
          <w:vertAlign w:val="superscript"/>
        </w:rPr>
        <w:t>2</w:t>
      </w:r>
      <w:r w:rsidRPr="00542FED">
        <w:rPr>
          <w:i/>
          <w:color w:val="0D0D0D"/>
        </w:rPr>
        <w:t>-</w:t>
      </w:r>
      <w:r w:rsidRPr="00542FED">
        <w:rPr>
          <w:color w:val="0D0D0D"/>
        </w:rPr>
        <w:t xml:space="preserve">гибридизация орбиталей атомов углерода. </w:t>
      </w:r>
      <w:r w:rsidRPr="00542FED">
        <w:rPr>
          <w:color w:val="0D0D0D"/>
        </w:rPr>
        <w:sym w:font="Symbol" w:char="F073"/>
      </w:r>
      <w:r w:rsidRPr="00542FED">
        <w:rPr>
          <w:color w:val="0D0D0D"/>
        </w:rPr>
        <w:t xml:space="preserve">- и </w:t>
      </w:r>
      <w:r w:rsidRPr="00542FED">
        <w:rPr>
          <w:color w:val="0D0D0D"/>
        </w:rPr>
        <w:sym w:font="Symbol" w:char="F070"/>
      </w:r>
      <w:r w:rsidRPr="00542FED">
        <w:rPr>
          <w:color w:val="0D0D0D"/>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542FED">
        <w:rPr>
          <w:i/>
          <w:color w:val="0D0D0D"/>
        </w:rPr>
        <w:t>цис-транс-</w:t>
      </w:r>
      <w:r w:rsidRPr="00542FED">
        <w:rPr>
          <w:color w:val="0D0D0D"/>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542FED">
        <w:rPr>
          <w:i/>
          <w:color w:val="0D0D0D"/>
        </w:rPr>
        <w:t xml:space="preserve"> </w:t>
      </w:r>
      <w:r w:rsidRPr="00542FED">
        <w:rPr>
          <w:color w:val="0D0D0D"/>
        </w:rPr>
        <w:t xml:space="preserve">Полиэтилен как крупнотоннажный продукт химического производства. Промышленные и лабораторные способы получения алкенов. </w:t>
      </w:r>
      <w:r w:rsidRPr="00542FED">
        <w:rPr>
          <w:i/>
          <w:color w:val="0D0D0D"/>
        </w:rPr>
        <w:t xml:space="preserve">Правило Зайцева. </w:t>
      </w:r>
      <w:r w:rsidRPr="00542FED">
        <w:rPr>
          <w:color w:val="0D0D0D"/>
        </w:rPr>
        <w:t>Применение алкенов.</w:t>
      </w:r>
    </w:p>
    <w:p w:rsidR="00F3539C" w:rsidRPr="00542FED" w:rsidRDefault="00F3539C" w:rsidP="00F3539C">
      <w:pPr>
        <w:widowControl w:val="0"/>
        <w:ind w:firstLine="567"/>
        <w:jc w:val="both"/>
        <w:rPr>
          <w:color w:val="0D0D0D"/>
        </w:rPr>
      </w:pPr>
      <w:r w:rsidRPr="00542FED">
        <w:rPr>
          <w:color w:val="0D0D0D"/>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542FED">
        <w:rPr>
          <w:i/>
          <w:color w:val="0D0D0D"/>
        </w:rPr>
        <w:t xml:space="preserve"> </w:t>
      </w:r>
      <w:r w:rsidRPr="00542FED">
        <w:rPr>
          <w:color w:val="0D0D0D"/>
        </w:rPr>
        <w:t>Многообразие видов синтетических каучуков, их свойства и применение. Получение алкадиенов.</w:t>
      </w:r>
    </w:p>
    <w:p w:rsidR="00F3539C" w:rsidRPr="00542FED" w:rsidRDefault="00F3539C" w:rsidP="00F3539C">
      <w:pPr>
        <w:widowControl w:val="0"/>
        <w:ind w:firstLine="567"/>
        <w:jc w:val="both"/>
        <w:rPr>
          <w:color w:val="0D0D0D"/>
        </w:rPr>
      </w:pPr>
      <w:r w:rsidRPr="00542FED">
        <w:rPr>
          <w:color w:val="0D0D0D"/>
        </w:rPr>
        <w:t xml:space="preserve">Алкины. Электронное и пространственное строение молекулы ацетилена. </w:t>
      </w:r>
      <w:r w:rsidRPr="00542FED">
        <w:rPr>
          <w:i/>
          <w:color w:val="0D0D0D"/>
          <w:lang w:val="en-US"/>
        </w:rPr>
        <w:t>sp</w:t>
      </w:r>
      <w:r w:rsidRPr="00542FED">
        <w:rPr>
          <w:i/>
          <w:color w:val="0D0D0D"/>
          <w:vertAlign w:val="subscript"/>
        </w:rPr>
        <w:softHyphen/>
      </w:r>
      <w:r w:rsidRPr="00542FED">
        <w:rPr>
          <w:i/>
          <w:color w:val="0D0D0D"/>
        </w:rPr>
        <w:t>-</w:t>
      </w:r>
      <w:r w:rsidRPr="00542FED">
        <w:rPr>
          <w:color w:val="0D0D0D"/>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542FED">
        <w:rPr>
          <w:i/>
          <w:color w:val="0D0D0D"/>
        </w:rPr>
        <w:t>Реакции замещения</w:t>
      </w:r>
      <w:r w:rsidRPr="00542FED">
        <w:rPr>
          <w:color w:val="0D0D0D"/>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F3539C" w:rsidRPr="00542FED" w:rsidRDefault="00F3539C" w:rsidP="00F3539C">
      <w:pPr>
        <w:widowControl w:val="0"/>
        <w:ind w:firstLine="567"/>
        <w:jc w:val="both"/>
        <w:rPr>
          <w:color w:val="0D0D0D"/>
        </w:rPr>
      </w:pPr>
      <w:r w:rsidRPr="00542FED">
        <w:rPr>
          <w:color w:val="0D0D0D"/>
        </w:rPr>
        <w:t xml:space="preserve">Арены. </w:t>
      </w:r>
      <w:r w:rsidRPr="00542FED">
        <w:rPr>
          <w:i/>
          <w:color w:val="0D0D0D"/>
        </w:rPr>
        <w:t>История открытия бензола</w:t>
      </w:r>
      <w:r w:rsidRPr="00542FED">
        <w:rPr>
          <w:color w:val="0D0D0D"/>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542FED">
        <w:rPr>
          <w:i/>
          <w:color w:val="0D0D0D"/>
        </w:rPr>
        <w:t xml:space="preserve">Особенности химических свойств толуола. </w:t>
      </w:r>
      <w:r w:rsidRPr="00542FED">
        <w:rPr>
          <w:color w:val="0D0D0D"/>
        </w:rPr>
        <w:t xml:space="preserve">Взаимное влияние атомов в молекуле толуола. </w:t>
      </w:r>
      <w:r w:rsidRPr="00542FED">
        <w:rPr>
          <w:i/>
          <w:color w:val="0D0D0D"/>
        </w:rPr>
        <w:t xml:space="preserve">Ориентационные эффекты заместителей. </w:t>
      </w:r>
      <w:r w:rsidRPr="00542FED">
        <w:rPr>
          <w:color w:val="0D0D0D"/>
        </w:rPr>
        <w:t>Применение гомологов бензола.</w:t>
      </w:r>
    </w:p>
    <w:p w:rsidR="00F3539C" w:rsidRPr="00542FED" w:rsidRDefault="00F3539C" w:rsidP="00F3539C">
      <w:pPr>
        <w:widowControl w:val="0"/>
        <w:ind w:firstLine="567"/>
        <w:jc w:val="both"/>
        <w:rPr>
          <w:color w:val="0D0D0D"/>
        </w:rPr>
      </w:pPr>
      <w:r w:rsidRPr="00542FED">
        <w:rPr>
          <w:color w:val="0D0D0D"/>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F3539C" w:rsidRPr="00542FED" w:rsidRDefault="00F3539C" w:rsidP="00F3539C">
      <w:pPr>
        <w:widowControl w:val="0"/>
        <w:ind w:firstLine="567"/>
        <w:jc w:val="both"/>
        <w:rPr>
          <w:color w:val="0D0D0D"/>
        </w:rPr>
      </w:pPr>
      <w:r w:rsidRPr="00542FED">
        <w:rPr>
          <w:color w:val="0D0D0D"/>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F3539C" w:rsidRPr="00542FED" w:rsidRDefault="00F3539C" w:rsidP="00F3539C">
      <w:pPr>
        <w:widowControl w:val="0"/>
        <w:ind w:firstLine="567"/>
        <w:jc w:val="both"/>
        <w:rPr>
          <w:color w:val="0D0D0D"/>
        </w:rPr>
      </w:pPr>
      <w:r w:rsidRPr="00542FED">
        <w:rPr>
          <w:color w:val="0D0D0D"/>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542FED">
        <w:rPr>
          <w:color w:val="0D0D0D"/>
          <w:lang w:val="en-US"/>
        </w:rPr>
        <w:t>II</w:t>
      </w:r>
      <w:r w:rsidRPr="00542FED">
        <w:rPr>
          <w:color w:val="0D0D0D"/>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F3539C" w:rsidRPr="00542FED" w:rsidRDefault="00F3539C" w:rsidP="00F3539C">
      <w:pPr>
        <w:widowControl w:val="0"/>
        <w:ind w:firstLine="567"/>
        <w:jc w:val="both"/>
        <w:rPr>
          <w:color w:val="0D0D0D"/>
        </w:rPr>
      </w:pPr>
      <w:r w:rsidRPr="00542FED">
        <w:rPr>
          <w:color w:val="0D0D0D"/>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542FED">
        <w:rPr>
          <w:i/>
          <w:color w:val="0D0D0D"/>
        </w:rPr>
        <w:t>Оптическая изомерия. Асимметрический атом углерода.</w:t>
      </w:r>
      <w:r w:rsidRPr="00542FED">
        <w:rPr>
          <w:color w:val="0D0D0D"/>
        </w:rPr>
        <w:t xml:space="preserve"> Применение карбоновых кислот.</w:t>
      </w:r>
    </w:p>
    <w:p w:rsidR="00F3539C" w:rsidRPr="00542FED" w:rsidRDefault="00F3539C" w:rsidP="00F3539C">
      <w:pPr>
        <w:widowControl w:val="0"/>
        <w:ind w:firstLine="567"/>
        <w:jc w:val="both"/>
        <w:rPr>
          <w:color w:val="0D0D0D"/>
        </w:rPr>
      </w:pPr>
      <w:r w:rsidRPr="00542FED">
        <w:rPr>
          <w:color w:val="0D0D0D"/>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F3539C" w:rsidRPr="00542FED" w:rsidRDefault="00F3539C" w:rsidP="00F3539C">
      <w:pPr>
        <w:widowControl w:val="0"/>
        <w:ind w:firstLine="567"/>
        <w:jc w:val="both"/>
        <w:rPr>
          <w:color w:val="0D0D0D"/>
        </w:rPr>
      </w:pPr>
      <w:r w:rsidRPr="00542FED">
        <w:rPr>
          <w:color w:val="0D0D0D"/>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542FED">
        <w:rPr>
          <w:i/>
          <w:color w:val="0D0D0D"/>
        </w:rPr>
        <w:t>ацилирование, алкилирование,</w:t>
      </w:r>
      <w:r w:rsidRPr="00542FED">
        <w:rPr>
          <w:color w:val="0D0D0D"/>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542FED">
        <w:rPr>
          <w:i/>
          <w:color w:val="0D0D0D"/>
        </w:rPr>
        <w:t>Фруктоза как изомер глюкозы.</w:t>
      </w:r>
      <w:r w:rsidRPr="00542FED">
        <w:rPr>
          <w:color w:val="0D0D0D"/>
        </w:rPr>
        <w:t xml:space="preserve"> </w:t>
      </w:r>
      <w:r w:rsidRPr="00542FED">
        <w:rPr>
          <w:i/>
          <w:color w:val="0D0D0D"/>
        </w:rPr>
        <w:t xml:space="preserve">Рибоза и дезоксирибоза. </w:t>
      </w:r>
      <w:r w:rsidRPr="00542FED">
        <w:rPr>
          <w:color w:val="0D0D0D"/>
        </w:rPr>
        <w:t xml:space="preserve">Важнейшие дисахариды (сахароза, </w:t>
      </w:r>
      <w:r w:rsidRPr="00542FED">
        <w:rPr>
          <w:i/>
          <w:color w:val="0D0D0D"/>
        </w:rPr>
        <w:t>лактоза, мальтоза</w:t>
      </w:r>
      <w:r w:rsidRPr="00542FED">
        <w:rPr>
          <w:color w:val="0D0D0D"/>
        </w:rPr>
        <w:t>), их строение и физические свойства. Гидролиз сахарозы,</w:t>
      </w:r>
      <w:r w:rsidRPr="00542FED">
        <w:rPr>
          <w:i/>
          <w:color w:val="0D0D0D"/>
        </w:rPr>
        <w:t xml:space="preserve"> лактозы, мальтозы.</w:t>
      </w:r>
      <w:r w:rsidRPr="00542FED">
        <w:rPr>
          <w:color w:val="0D0D0D"/>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F3539C" w:rsidRPr="00542FED" w:rsidRDefault="00F3539C" w:rsidP="00F3539C">
      <w:pPr>
        <w:widowControl w:val="0"/>
        <w:ind w:firstLine="567"/>
        <w:jc w:val="both"/>
        <w:rPr>
          <w:color w:val="0D0D0D"/>
        </w:rPr>
      </w:pPr>
      <w:r w:rsidRPr="00542FED">
        <w:rPr>
          <w:color w:val="0D0D0D"/>
        </w:rPr>
        <w:t>Идентификация органических соединений. Генетическая связь между классами органических соединений.</w:t>
      </w:r>
    </w:p>
    <w:p w:rsidR="00F3539C" w:rsidRPr="00542FED" w:rsidRDefault="00F3539C" w:rsidP="00F3539C">
      <w:pPr>
        <w:widowControl w:val="0"/>
        <w:ind w:firstLine="567"/>
        <w:jc w:val="both"/>
        <w:rPr>
          <w:i/>
          <w:color w:val="0D0D0D"/>
        </w:rPr>
      </w:pPr>
      <w:r w:rsidRPr="00542FED">
        <w:rPr>
          <w:color w:val="0D0D0D"/>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542FED">
        <w:rPr>
          <w:i/>
          <w:color w:val="0D0D0D"/>
        </w:rPr>
        <w:t>Анилин как сырье для производства анилиновых красителей. Синтезы на основе анилина.</w:t>
      </w:r>
    </w:p>
    <w:p w:rsidR="00F3539C" w:rsidRPr="00542FED" w:rsidRDefault="00F3539C" w:rsidP="00F3539C">
      <w:pPr>
        <w:widowControl w:val="0"/>
        <w:ind w:firstLine="567"/>
        <w:jc w:val="both"/>
        <w:rPr>
          <w:i/>
          <w:color w:val="0D0D0D"/>
        </w:rPr>
      </w:pPr>
      <w:r w:rsidRPr="00542FED">
        <w:rPr>
          <w:color w:val="0D0D0D"/>
        </w:rPr>
        <w:t xml:space="preserve">Аминокислоты и белки. Состав и номенклатура. Строение аминокислот. Гомологический ряд предельных аминокислот. </w:t>
      </w:r>
      <w:r w:rsidRPr="00542FED">
        <w:rPr>
          <w:i/>
          <w:color w:val="0D0D0D"/>
        </w:rPr>
        <w:t xml:space="preserve">Изомерия предельных аминокислот. </w:t>
      </w:r>
      <w:r w:rsidRPr="00542FED">
        <w:rPr>
          <w:color w:val="0D0D0D"/>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542FED">
        <w:rPr>
          <w:i/>
          <w:color w:val="0D0D0D"/>
        </w:rPr>
        <w:t>α</w:t>
      </w:r>
      <w:r w:rsidRPr="00542FED">
        <w:rPr>
          <w:color w:val="0D0D0D"/>
        </w:rPr>
        <w:t xml:space="preserve">-аминокислот. Области применения аминокислот. </w:t>
      </w:r>
      <w:r w:rsidRPr="00542FED">
        <w:rPr>
          <w:bCs/>
          <w:color w:val="0D0D0D"/>
        </w:rPr>
        <w:t>Белки</w:t>
      </w:r>
      <w:r w:rsidRPr="00542FED">
        <w:rPr>
          <w:b/>
          <w:bCs/>
          <w:color w:val="0D0D0D"/>
        </w:rPr>
        <w:t xml:space="preserve"> </w:t>
      </w:r>
      <w:r w:rsidRPr="00542FED">
        <w:rPr>
          <w:color w:val="0D0D0D"/>
        </w:rPr>
        <w:t xml:space="preserve">как природные биополимеры. Состав и строение белков. </w:t>
      </w:r>
      <w:r w:rsidRPr="00542FED">
        <w:rPr>
          <w:i/>
          <w:color w:val="0D0D0D"/>
        </w:rPr>
        <w:t>Основные аминокислоты, образующие белки.</w:t>
      </w:r>
      <w:r w:rsidRPr="00542FED">
        <w:rPr>
          <w:color w:val="0D0D0D"/>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542FED">
        <w:rPr>
          <w:i/>
          <w:color w:val="0D0D0D"/>
        </w:rPr>
        <w:t xml:space="preserve"> Достижения в изучении строения и синтеза белков.</w:t>
      </w:r>
    </w:p>
    <w:p w:rsidR="00F3539C" w:rsidRPr="00542FED" w:rsidRDefault="00F3539C" w:rsidP="00F3539C">
      <w:pPr>
        <w:widowControl w:val="0"/>
        <w:ind w:firstLine="567"/>
        <w:jc w:val="both"/>
        <w:rPr>
          <w:i/>
          <w:color w:val="0D0D0D"/>
        </w:rPr>
      </w:pPr>
      <w:r w:rsidRPr="00542FED">
        <w:rPr>
          <w:i/>
          <w:color w:val="0D0D0D"/>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F3539C" w:rsidRPr="00542FED" w:rsidRDefault="00F3539C" w:rsidP="00F3539C">
      <w:pPr>
        <w:pStyle w:val="af7"/>
        <w:widowControl w:val="0"/>
        <w:ind w:firstLine="567"/>
        <w:jc w:val="both"/>
        <w:rPr>
          <w:i/>
          <w:color w:val="0D0D0D"/>
        </w:rPr>
      </w:pPr>
      <w:r w:rsidRPr="00542FED">
        <w:rPr>
          <w:color w:val="0D0D0D"/>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542FED">
        <w:rPr>
          <w:i/>
          <w:color w:val="0D0D0D"/>
        </w:rPr>
        <w:t xml:space="preserve"> </w:t>
      </w:r>
      <w:r w:rsidRPr="00542FED">
        <w:rPr>
          <w:color w:val="0D0D0D"/>
        </w:rPr>
        <w:t>Строение и структура полимеров. Зависимость свойств полимеров от строения молекул.</w:t>
      </w:r>
      <w:r w:rsidRPr="00542FED">
        <w:rPr>
          <w:i/>
          <w:color w:val="0D0D0D"/>
        </w:rPr>
        <w:t xml:space="preserve"> </w:t>
      </w:r>
      <w:r w:rsidRPr="00542FED">
        <w:rPr>
          <w:color w:val="0D0D0D"/>
        </w:rPr>
        <w:t xml:space="preserve">Термопластичные и термореактивные полимеры. </w:t>
      </w:r>
      <w:r w:rsidRPr="00542FED">
        <w:rPr>
          <w:i/>
          <w:color w:val="0D0D0D"/>
        </w:rPr>
        <w:t>Проводящие органические полимеры.</w:t>
      </w:r>
      <w:r w:rsidRPr="00542FED">
        <w:rPr>
          <w:color w:val="0D0D0D"/>
        </w:rPr>
        <w:t xml:space="preserve"> </w:t>
      </w:r>
      <w:r w:rsidRPr="00542FED">
        <w:rPr>
          <w:i/>
          <w:color w:val="0D0D0D"/>
        </w:rPr>
        <w:t xml:space="preserve">Композитные материалы. Перспективы использования композитных материалов. </w:t>
      </w:r>
      <w:r w:rsidRPr="00542FED">
        <w:rPr>
          <w:color w:val="0D0D0D"/>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542FED">
        <w:rPr>
          <w:i/>
          <w:color w:val="0D0D0D"/>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Теоретические основы химии</w:t>
      </w:r>
    </w:p>
    <w:p w:rsidR="00F3539C" w:rsidRPr="00542FED" w:rsidRDefault="00F3539C" w:rsidP="00F3539C">
      <w:pPr>
        <w:widowControl w:val="0"/>
        <w:ind w:firstLine="567"/>
        <w:jc w:val="both"/>
        <w:rPr>
          <w:i/>
          <w:color w:val="0D0D0D"/>
        </w:rPr>
      </w:pPr>
      <w:r w:rsidRPr="00542FED">
        <w:rPr>
          <w:color w:val="0D0D0D"/>
        </w:rPr>
        <w:t xml:space="preserve">Строение вещества. Современная модель строения атома. Дуализм электрона. </w:t>
      </w:r>
      <w:r w:rsidRPr="00542FED">
        <w:rPr>
          <w:i/>
          <w:color w:val="0D0D0D"/>
        </w:rPr>
        <w:t>Квантовые числа.</w:t>
      </w:r>
      <w:r w:rsidRPr="00542FED">
        <w:rPr>
          <w:color w:val="0D0D0D"/>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542FED">
        <w:rPr>
          <w:i/>
          <w:color w:val="0D0D0D"/>
        </w:rPr>
        <w:t>Прогнозы Д.И. Менделеева. Открытие новых химических элементов.</w:t>
      </w:r>
    </w:p>
    <w:p w:rsidR="00F3539C" w:rsidRPr="00542FED" w:rsidRDefault="00F3539C" w:rsidP="00F3539C">
      <w:pPr>
        <w:widowControl w:val="0"/>
        <w:ind w:firstLine="567"/>
        <w:jc w:val="both"/>
        <w:rPr>
          <w:i/>
          <w:color w:val="0D0D0D"/>
        </w:rPr>
      </w:pPr>
      <w:r w:rsidRPr="00542FED">
        <w:rPr>
          <w:color w:val="0D0D0D"/>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542FED">
        <w:rPr>
          <w:i/>
          <w:color w:val="0D0D0D"/>
        </w:rPr>
        <w:t xml:space="preserve">Межмолекулярные взаимодействия. </w:t>
      </w:r>
    </w:p>
    <w:p w:rsidR="00F3539C" w:rsidRPr="00542FED" w:rsidRDefault="00F3539C" w:rsidP="00F3539C">
      <w:pPr>
        <w:widowControl w:val="0"/>
        <w:ind w:firstLine="567"/>
        <w:jc w:val="both"/>
        <w:rPr>
          <w:color w:val="0D0D0D"/>
        </w:rPr>
      </w:pPr>
      <w:r w:rsidRPr="00542FED">
        <w:rPr>
          <w:color w:val="0D0D0D"/>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542FED">
        <w:rPr>
          <w:i/>
          <w:color w:val="0D0D0D"/>
        </w:rPr>
        <w:t>Жидкие кристаллы</w:t>
      </w:r>
      <w:r w:rsidRPr="00542FED">
        <w:rPr>
          <w:color w:val="0D0D0D"/>
        </w:rPr>
        <w:t>.</w:t>
      </w:r>
    </w:p>
    <w:p w:rsidR="00F3539C" w:rsidRPr="00542FED" w:rsidRDefault="00F3539C" w:rsidP="00F3539C">
      <w:pPr>
        <w:widowControl w:val="0"/>
        <w:ind w:firstLine="567"/>
        <w:jc w:val="both"/>
        <w:rPr>
          <w:color w:val="0D0D0D"/>
        </w:rPr>
      </w:pPr>
      <w:r w:rsidRPr="00542FED">
        <w:rPr>
          <w:color w:val="0D0D0D"/>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542FED">
        <w:rPr>
          <w:i/>
          <w:color w:val="0D0D0D"/>
        </w:rPr>
        <w:t xml:space="preserve"> </w:t>
      </w:r>
      <w:r w:rsidRPr="00542FED">
        <w:rPr>
          <w:color w:val="0D0D0D"/>
        </w:rPr>
        <w:t xml:space="preserve">(правило Вант-Гоффа), площади реакционной поверхности, наличия катализатора. Энергия активации. </w:t>
      </w:r>
      <w:r w:rsidRPr="00542FED">
        <w:rPr>
          <w:i/>
          <w:color w:val="0D0D0D"/>
        </w:rPr>
        <w:t>Активированный комплекс.</w:t>
      </w:r>
      <w:r w:rsidRPr="00542FED">
        <w:rPr>
          <w:color w:val="0D0D0D"/>
        </w:rPr>
        <w:t xml:space="preserve"> Катализаторы и катализ. Роль катализаторов в природе и промышленном производстве.</w:t>
      </w:r>
    </w:p>
    <w:p w:rsidR="00F3539C" w:rsidRPr="00542FED" w:rsidRDefault="00F3539C" w:rsidP="00F3539C">
      <w:pPr>
        <w:widowControl w:val="0"/>
        <w:ind w:firstLine="567"/>
        <w:jc w:val="both"/>
        <w:rPr>
          <w:color w:val="0D0D0D"/>
        </w:rPr>
      </w:pPr>
      <w:r w:rsidRPr="00542FED">
        <w:rPr>
          <w:i/>
          <w:color w:val="0D0D0D"/>
        </w:rPr>
        <w:t>Понятие об энтальпии и энтропии. Энергия Гиббса.</w:t>
      </w:r>
      <w:r w:rsidRPr="00542FED">
        <w:rPr>
          <w:color w:val="0D0D0D"/>
        </w:rPr>
        <w:t xml:space="preserve">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F3539C" w:rsidRPr="00542FED" w:rsidRDefault="00F3539C" w:rsidP="00F3539C">
      <w:pPr>
        <w:widowControl w:val="0"/>
        <w:ind w:firstLine="567"/>
        <w:jc w:val="both"/>
        <w:rPr>
          <w:color w:val="0D0D0D"/>
        </w:rPr>
      </w:pPr>
      <w:r w:rsidRPr="00542FED">
        <w:rPr>
          <w:color w:val="0D0D0D"/>
        </w:rPr>
        <w:t xml:space="preserve">Дисперсные системы. </w:t>
      </w:r>
      <w:r w:rsidRPr="00542FED">
        <w:rPr>
          <w:i/>
          <w:color w:val="0D0D0D"/>
        </w:rPr>
        <w:t>Коллоидные системы.</w:t>
      </w:r>
      <w:r w:rsidRPr="00542FED">
        <w:rPr>
          <w:color w:val="0D0D0D"/>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542FED">
        <w:rPr>
          <w:i/>
          <w:color w:val="0D0D0D"/>
        </w:rPr>
        <w:t>молярная и моляльная концентрации. Титр раствора и титрование.</w:t>
      </w:r>
    </w:p>
    <w:p w:rsidR="00F3539C" w:rsidRPr="00542FED" w:rsidRDefault="00F3539C" w:rsidP="00F3539C">
      <w:pPr>
        <w:widowControl w:val="0"/>
        <w:ind w:firstLine="567"/>
        <w:jc w:val="both"/>
        <w:rPr>
          <w:color w:val="0D0D0D"/>
        </w:rPr>
      </w:pPr>
      <w:r w:rsidRPr="00542FED">
        <w:rPr>
          <w:color w:val="0D0D0D"/>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542FED">
        <w:rPr>
          <w:i/>
          <w:color w:val="0D0D0D"/>
        </w:rPr>
        <w:t>Ионное произведение воды. Водородный показатель (pH) раствора.</w:t>
      </w:r>
      <w:r w:rsidRPr="00542FED">
        <w:rPr>
          <w:color w:val="0D0D0D"/>
        </w:rPr>
        <w:t xml:space="preserve"> Гидролиз солей. Значение гидролиза в биологических обменных процессах. Применение гидролиза в промышленности.</w:t>
      </w:r>
    </w:p>
    <w:p w:rsidR="00F3539C" w:rsidRPr="00542FED" w:rsidRDefault="00F3539C" w:rsidP="00F3539C">
      <w:pPr>
        <w:pStyle w:val="af7"/>
        <w:widowControl w:val="0"/>
        <w:ind w:firstLine="567"/>
        <w:jc w:val="both"/>
        <w:rPr>
          <w:color w:val="0D0D0D"/>
        </w:rPr>
      </w:pPr>
      <w:r w:rsidRPr="00542FED">
        <w:rPr>
          <w:color w:val="0D0D0D"/>
        </w:rPr>
        <w:t xml:space="preserve">Окислительно-восстановительные реакции в природе, производственных процессах и жизнедеятельности организмов. </w:t>
      </w:r>
      <w:r w:rsidRPr="00542FED">
        <w:rPr>
          <w:i/>
          <w:iCs/>
          <w:color w:val="0D0D0D"/>
        </w:rPr>
        <w:t xml:space="preserve">Окислительно-восстановительный потенциал среды. Диаграмма Пурбэ. </w:t>
      </w:r>
      <w:r w:rsidRPr="00542FED">
        <w:rPr>
          <w:color w:val="0D0D0D"/>
        </w:rPr>
        <w:t xml:space="preserve">Поведение веществ в средах с разным значением pH. Методы электронного и </w:t>
      </w:r>
      <w:r w:rsidRPr="00542FED">
        <w:rPr>
          <w:i/>
          <w:color w:val="0D0D0D"/>
        </w:rPr>
        <w:t>электронно-ионного</w:t>
      </w:r>
      <w:r w:rsidRPr="00542FED">
        <w:rPr>
          <w:color w:val="0D0D0D"/>
        </w:rPr>
        <w:t xml:space="preserve"> баланса. Гальванический элемент. Химические источники тока. </w:t>
      </w:r>
      <w:r w:rsidRPr="00542FED">
        <w:rPr>
          <w:i/>
          <w:color w:val="0D0D0D"/>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542FED">
        <w:rPr>
          <w:color w:val="0D0D0D"/>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неорганической химии</w:t>
      </w:r>
    </w:p>
    <w:p w:rsidR="00F3539C" w:rsidRPr="00542FED" w:rsidRDefault="00F3539C" w:rsidP="00F3539C">
      <w:pPr>
        <w:widowControl w:val="0"/>
        <w:ind w:firstLine="567"/>
        <w:jc w:val="both"/>
        <w:rPr>
          <w:i/>
          <w:color w:val="0D0D0D"/>
        </w:rPr>
      </w:pPr>
      <w:r w:rsidRPr="00542FED">
        <w:rPr>
          <w:color w:val="0D0D0D"/>
        </w:rPr>
        <w:t xml:space="preserve">Общая характеристика элементов </w:t>
      </w:r>
      <w:r w:rsidRPr="00542FED">
        <w:rPr>
          <w:color w:val="0D0D0D"/>
          <w:lang w:val="en-US"/>
        </w:rPr>
        <w:t>I</w:t>
      </w:r>
      <w:r w:rsidRPr="00542FED">
        <w:rPr>
          <w:color w:val="0D0D0D"/>
        </w:rPr>
        <w:t>А–</w:t>
      </w:r>
      <w:r w:rsidRPr="00542FED">
        <w:rPr>
          <w:color w:val="0D0D0D"/>
          <w:lang w:val="en-US"/>
        </w:rPr>
        <w:t>IIIA</w:t>
      </w:r>
      <w:r w:rsidRPr="00542FED">
        <w:rPr>
          <w:color w:val="0D0D0D"/>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542FED">
        <w:rPr>
          <w:i/>
          <w:color w:val="0D0D0D"/>
        </w:rPr>
        <w:t>Жесткость воды и способы ее устранения. Комплексные соединения алюминия. Алюмосиликаты.</w:t>
      </w:r>
    </w:p>
    <w:p w:rsidR="00F3539C" w:rsidRPr="00542FED" w:rsidRDefault="00F3539C" w:rsidP="00F3539C">
      <w:pPr>
        <w:widowControl w:val="0"/>
        <w:ind w:firstLine="567"/>
        <w:jc w:val="both"/>
        <w:rPr>
          <w:color w:val="0D0D0D"/>
        </w:rPr>
      </w:pPr>
      <w:r w:rsidRPr="00542FED">
        <w:rPr>
          <w:color w:val="0D0D0D"/>
        </w:rPr>
        <w:t xml:space="preserve">Металлы </w:t>
      </w:r>
      <w:r w:rsidRPr="00542FED">
        <w:rPr>
          <w:color w:val="0D0D0D"/>
          <w:lang w:val="en-US"/>
        </w:rPr>
        <w:t>IB</w:t>
      </w:r>
      <w:r w:rsidRPr="00542FED">
        <w:rPr>
          <w:color w:val="0D0D0D"/>
        </w:rPr>
        <w:t>–</w:t>
      </w:r>
      <w:r w:rsidRPr="00542FED">
        <w:rPr>
          <w:color w:val="0D0D0D"/>
          <w:lang w:val="en-US"/>
        </w:rPr>
        <w:t>VIIB</w:t>
      </w:r>
      <w:r w:rsidRPr="00542FED">
        <w:rPr>
          <w:color w:val="0D0D0D"/>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542FED">
        <w:rPr>
          <w:i/>
          <w:color w:val="0D0D0D"/>
        </w:rPr>
        <w:t>Комплексные соединения хрома</w:t>
      </w:r>
      <w:r w:rsidRPr="00542FED">
        <w:rPr>
          <w:color w:val="0D0D0D"/>
        </w:rPr>
        <w:t>.</w:t>
      </w:r>
    </w:p>
    <w:p w:rsidR="00F3539C" w:rsidRPr="00542FED" w:rsidRDefault="00F3539C" w:rsidP="00F3539C">
      <w:pPr>
        <w:widowControl w:val="0"/>
        <w:ind w:firstLine="567"/>
        <w:jc w:val="both"/>
        <w:rPr>
          <w:color w:val="0D0D0D"/>
        </w:rPr>
      </w:pPr>
      <w:r w:rsidRPr="00542FED">
        <w:rPr>
          <w:color w:val="0D0D0D"/>
        </w:rPr>
        <w:t xml:space="preserve">Общая характеристика элементов </w:t>
      </w:r>
      <w:r w:rsidRPr="00542FED">
        <w:rPr>
          <w:color w:val="0D0D0D"/>
          <w:lang w:val="en-US"/>
        </w:rPr>
        <w:t>IV</w:t>
      </w:r>
      <w:r w:rsidRPr="00542FED">
        <w:rPr>
          <w:color w:val="0D0D0D"/>
        </w:rPr>
        <w:t>А-группы. Свойства, получение и применение угля.</w:t>
      </w:r>
      <w:r w:rsidRPr="00542FED">
        <w:rPr>
          <w:i/>
          <w:color w:val="0D0D0D"/>
        </w:rPr>
        <w:t xml:space="preserve"> </w:t>
      </w:r>
      <w:r w:rsidRPr="00542FED">
        <w:rPr>
          <w:color w:val="0D0D0D"/>
        </w:rPr>
        <w:t xml:space="preserve">Синтез-газ как основа современной промышленности. Активированный уголь как адсорбент. </w:t>
      </w:r>
      <w:r w:rsidRPr="00542FED">
        <w:rPr>
          <w:i/>
          <w:color w:val="0D0D0D"/>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542FED">
        <w:rPr>
          <w:color w:val="0D0D0D"/>
        </w:rPr>
        <w:t>Биологическое действие угарного газа.</w:t>
      </w:r>
      <w:r w:rsidRPr="00542FED">
        <w:rPr>
          <w:i/>
          <w:color w:val="0D0D0D"/>
        </w:rPr>
        <w:t xml:space="preserve"> </w:t>
      </w:r>
      <w:r w:rsidRPr="00542FED">
        <w:rPr>
          <w:color w:val="0D0D0D"/>
        </w:rPr>
        <w:t xml:space="preserve">Карбиды кальция, алюминия и железа. Карбонаты и гидрокарбонаты. </w:t>
      </w:r>
      <w:r w:rsidRPr="00542FED">
        <w:rPr>
          <w:i/>
          <w:color w:val="0D0D0D"/>
        </w:rPr>
        <w:t>Круговорот углерода в живой и неживой природе.</w:t>
      </w:r>
      <w:r w:rsidRPr="00542FED">
        <w:rPr>
          <w:color w:val="0D0D0D"/>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542FED">
        <w:rPr>
          <w:i/>
          <w:color w:val="0D0D0D"/>
        </w:rPr>
        <w:t xml:space="preserve">. </w:t>
      </w:r>
      <w:r w:rsidRPr="00542FED">
        <w:rPr>
          <w:color w:val="0D0D0D"/>
        </w:rPr>
        <w:t>Фосфорные и полифосфорные кислоты. Биологическая роль фосфатов.</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w:t>
      </w:r>
      <w:r w:rsidRPr="00542FED">
        <w:rPr>
          <w:color w:val="0D0D0D"/>
          <w:lang w:val="en-US"/>
        </w:rPr>
        <w:t>I</w:t>
      </w:r>
      <w:r w:rsidRPr="00542FED">
        <w:rPr>
          <w:color w:val="0D0D0D"/>
        </w:rPr>
        <w:t>А-группы. Особые свойства концентрированной серной кислоты. Качественные реакции на сульфид-, сульфит-, и сульфат-ионы.</w:t>
      </w:r>
    </w:p>
    <w:p w:rsidR="00F3539C" w:rsidRPr="00542FED" w:rsidRDefault="00F3539C" w:rsidP="00F3539C">
      <w:pPr>
        <w:widowControl w:val="0"/>
        <w:ind w:firstLine="567"/>
        <w:jc w:val="both"/>
        <w:rPr>
          <w:color w:val="0D0D0D"/>
        </w:rPr>
      </w:pPr>
      <w:r w:rsidRPr="00542FED">
        <w:rPr>
          <w:color w:val="0D0D0D"/>
        </w:rPr>
        <w:t>Общая характеристика элементов V</w:t>
      </w:r>
      <w:r w:rsidRPr="00542FED">
        <w:rPr>
          <w:color w:val="0D0D0D"/>
          <w:lang w:val="en-US"/>
        </w:rPr>
        <w:t>II</w:t>
      </w:r>
      <w:r w:rsidRPr="00542FED">
        <w:rPr>
          <w:color w:val="0D0D0D"/>
        </w:rPr>
        <w:t>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F3539C" w:rsidRPr="00542FED" w:rsidRDefault="00F3539C" w:rsidP="00F3539C">
      <w:pPr>
        <w:widowControl w:val="0"/>
        <w:ind w:firstLine="567"/>
        <w:jc w:val="both"/>
        <w:rPr>
          <w:i/>
          <w:color w:val="0D0D0D"/>
        </w:rPr>
      </w:pPr>
      <w:r w:rsidRPr="00542FED">
        <w:rPr>
          <w:i/>
          <w:color w:val="0D0D0D"/>
        </w:rPr>
        <w:t>Благородные газы. Применение благородных газов.</w:t>
      </w:r>
    </w:p>
    <w:p w:rsidR="00F3539C" w:rsidRPr="00542FED" w:rsidRDefault="00F3539C" w:rsidP="00F3539C">
      <w:pPr>
        <w:widowControl w:val="0"/>
        <w:ind w:firstLine="567"/>
        <w:jc w:val="both"/>
        <w:rPr>
          <w:color w:val="0D0D0D"/>
        </w:rPr>
      </w:pPr>
      <w:r w:rsidRPr="00542FED">
        <w:rPr>
          <w:color w:val="0D0D0D"/>
        </w:rPr>
        <w:t>Закономерности в изменении свойств простых веществ, водородных соединений, высших оксидов и гидроксидов.</w:t>
      </w:r>
    </w:p>
    <w:p w:rsidR="00F3539C" w:rsidRPr="00542FED" w:rsidRDefault="00F3539C" w:rsidP="00F3539C">
      <w:pPr>
        <w:widowControl w:val="0"/>
        <w:ind w:firstLine="567"/>
        <w:jc w:val="both"/>
        <w:rPr>
          <w:color w:val="0D0D0D"/>
        </w:rPr>
      </w:pPr>
      <w:r w:rsidRPr="00542FED">
        <w:rPr>
          <w:color w:val="0D0D0D"/>
        </w:rPr>
        <w:t>Идентификация неорганических веществ и ионов.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Химия и жизнь</w:t>
      </w:r>
    </w:p>
    <w:p w:rsidR="00F3539C" w:rsidRPr="00542FED" w:rsidRDefault="00F3539C" w:rsidP="00F3539C">
      <w:pPr>
        <w:pStyle w:val="af7"/>
        <w:widowControl w:val="0"/>
        <w:ind w:firstLine="567"/>
        <w:jc w:val="both"/>
        <w:rPr>
          <w:i/>
          <w:color w:val="0D0D0D"/>
        </w:rPr>
      </w:pPr>
      <w:r w:rsidRPr="00542FED">
        <w:rPr>
          <w:color w:val="0D0D0D"/>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542FED">
        <w:rPr>
          <w:i/>
          <w:color w:val="0D0D0D"/>
        </w:rPr>
        <w:t xml:space="preserve"> Математическое моделирование пространственного строения молекул органических веществ.</w:t>
      </w:r>
      <w:r w:rsidRPr="00542FED">
        <w:rPr>
          <w:color w:val="0D0D0D"/>
        </w:rPr>
        <w:t xml:space="preserve"> </w:t>
      </w:r>
      <w:r w:rsidRPr="00542FED">
        <w:rPr>
          <w:i/>
          <w:color w:val="0D0D0D"/>
        </w:rPr>
        <w:t>Современные физико-химические методы установления состава и структуры веществ.</w:t>
      </w:r>
    </w:p>
    <w:p w:rsidR="00F3539C" w:rsidRPr="00542FED" w:rsidRDefault="00F3539C" w:rsidP="00F3539C">
      <w:pPr>
        <w:pStyle w:val="af7"/>
        <w:widowControl w:val="0"/>
        <w:ind w:firstLine="567"/>
        <w:jc w:val="both"/>
        <w:rPr>
          <w:color w:val="0D0D0D"/>
        </w:rPr>
      </w:pPr>
      <w:r w:rsidRPr="00542FED">
        <w:rPr>
          <w:color w:val="0D0D0D"/>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F3539C" w:rsidRPr="00542FED" w:rsidRDefault="00F3539C" w:rsidP="00F3539C">
      <w:pPr>
        <w:pStyle w:val="af7"/>
        <w:widowControl w:val="0"/>
        <w:ind w:firstLine="567"/>
        <w:jc w:val="both"/>
        <w:rPr>
          <w:color w:val="0D0D0D"/>
        </w:rPr>
      </w:pPr>
      <w:r w:rsidRPr="00542FED">
        <w:rPr>
          <w:color w:val="0D0D0D"/>
        </w:rPr>
        <w:t>Химия в медицине. Разработка лекарств. Химические сенсоры.</w:t>
      </w:r>
    </w:p>
    <w:p w:rsidR="00F3539C" w:rsidRPr="00542FED" w:rsidRDefault="00F3539C" w:rsidP="00F3539C">
      <w:pPr>
        <w:pStyle w:val="af7"/>
        <w:widowControl w:val="0"/>
        <w:ind w:firstLine="567"/>
        <w:jc w:val="both"/>
        <w:rPr>
          <w:color w:val="0D0D0D"/>
        </w:rPr>
      </w:pPr>
      <w:r w:rsidRPr="00542FED">
        <w:rPr>
          <w:color w:val="0D0D0D"/>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F3539C" w:rsidRPr="00542FED" w:rsidRDefault="00F3539C" w:rsidP="00F3539C">
      <w:pPr>
        <w:pStyle w:val="af7"/>
        <w:widowControl w:val="0"/>
        <w:ind w:firstLine="567"/>
        <w:jc w:val="both"/>
        <w:rPr>
          <w:color w:val="0D0D0D"/>
        </w:rPr>
      </w:pPr>
      <w:r w:rsidRPr="00542FED">
        <w:rPr>
          <w:color w:val="0D0D0D"/>
        </w:rPr>
        <w:t>Химия и сельское хозяйство. Минеральные и органические удобрения. Средства защиты растений.</w:t>
      </w:r>
    </w:p>
    <w:p w:rsidR="00F3539C" w:rsidRPr="00542FED" w:rsidRDefault="00F3539C" w:rsidP="00F3539C">
      <w:pPr>
        <w:pStyle w:val="af7"/>
        <w:widowControl w:val="0"/>
        <w:ind w:firstLine="567"/>
        <w:jc w:val="both"/>
        <w:rPr>
          <w:color w:val="0D0D0D"/>
        </w:rPr>
      </w:pPr>
      <w:r w:rsidRPr="00542FED">
        <w:rPr>
          <w:color w:val="0D0D0D"/>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F3539C" w:rsidRPr="00542FED" w:rsidRDefault="00F3539C" w:rsidP="00F3539C">
      <w:pPr>
        <w:pStyle w:val="af7"/>
        <w:widowControl w:val="0"/>
        <w:ind w:firstLine="567"/>
        <w:jc w:val="both"/>
        <w:rPr>
          <w:color w:val="0D0D0D"/>
        </w:rPr>
      </w:pPr>
      <w:r w:rsidRPr="00542FED">
        <w:rPr>
          <w:color w:val="0D0D0D"/>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F3539C" w:rsidRPr="00542FED" w:rsidRDefault="00F3539C" w:rsidP="00F3539C">
      <w:pPr>
        <w:pStyle w:val="af7"/>
        <w:widowControl w:val="0"/>
        <w:ind w:firstLine="567"/>
        <w:jc w:val="both"/>
        <w:rPr>
          <w:color w:val="0D0D0D"/>
        </w:rPr>
      </w:pPr>
      <w:r w:rsidRPr="00542FED">
        <w:rPr>
          <w:color w:val="0D0D0D"/>
        </w:rPr>
        <w:t>Химия в строительстве. Цемент. Бетон. Подбор оптимальных строительных материалов в практической деятельности человека.</w:t>
      </w:r>
    </w:p>
    <w:p w:rsidR="00F3539C" w:rsidRPr="00542FED" w:rsidRDefault="00F3539C" w:rsidP="00F3539C">
      <w:pPr>
        <w:pStyle w:val="af7"/>
        <w:widowControl w:val="0"/>
        <w:ind w:firstLine="567"/>
        <w:jc w:val="both"/>
        <w:rPr>
          <w:color w:val="0D0D0D"/>
        </w:rPr>
      </w:pPr>
      <w:r w:rsidRPr="00542FED">
        <w:rPr>
          <w:color w:val="0D0D0D"/>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3539C" w:rsidRPr="00542FED" w:rsidRDefault="00F3539C" w:rsidP="00F3539C">
      <w:pPr>
        <w:pStyle w:val="af7"/>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Типы расчетных задач:</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массовой доли (массы) химического соединения в смеси.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массы (объема, количества вещества) продуктов реакции, если одно из веществ дано в избытке (имеет примеси).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массовой или объемной доли выхода продукта реакции от теоретически возможного.</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теплового эффекта реакции.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объемных отношений газов при химических реакциях.</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Примерные темы практических работ (на выбор учителя):</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Качественное определение углерода, водорода и хлора в органических веществах.</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Конструирование шаростержневых моделей молекул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Распознавание пластмасс и волокон.</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искусственного шелка.</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на получение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на распознавание органических веществ.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Идентификация неорганических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собирание и распознавание газов.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«Металлы».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«Неметаллы».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«Генетическая связь между классами неорганических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Решение экспериментальных задач по теме «Генетическая связь между классами органических соединений».</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этилена и изучение его свойств.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Получение уксусной кислоты и изучение ее свойств.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Гидролиз жиров.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Изготовление мыла ручной работы.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Химия косметических средств.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свойств белков.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Основы пищевой химии.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пищевых добавок.</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Свойства одноатомных и многоатомных спиртов.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Химические свойства альдегидов.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Синтез сложного эфира.</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Гидролиз углеводов.</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Устранение временной жесткости воды.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Качественные реакции на неорганические вещества и ионы.</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Исследование влияния различных факторов на скорость химической реакции.</w:t>
      </w:r>
    </w:p>
    <w:p w:rsidR="00F3539C" w:rsidRPr="00542FED" w:rsidRDefault="00F3539C" w:rsidP="00F3539C">
      <w:pPr>
        <w:pStyle w:val="a0"/>
        <w:widowControl w:val="0"/>
        <w:numPr>
          <w:ilvl w:val="0"/>
          <w:numId w:val="0"/>
        </w:numPr>
        <w:spacing w:line="240" w:lineRule="auto"/>
        <w:ind w:firstLine="567"/>
        <w:rPr>
          <w:color w:val="0D0D0D"/>
          <w:sz w:val="24"/>
          <w:szCs w:val="24"/>
        </w:rPr>
      </w:pPr>
      <w:r w:rsidRPr="00542FED">
        <w:rPr>
          <w:color w:val="0D0D0D"/>
          <w:sz w:val="24"/>
          <w:szCs w:val="24"/>
        </w:rPr>
        <w:t>Определение концентрации раствора аскорбиновой кислоты методом титрования.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r w:rsidRPr="00542FED">
        <w:rPr>
          <w:b/>
          <w:color w:val="0D0D0D"/>
        </w:rPr>
        <w:t>Биология</w:t>
      </w:r>
      <w:bookmarkEnd w:id="42"/>
      <w:bookmarkEnd w:id="43"/>
      <w:r w:rsidRPr="00542FED">
        <w:rPr>
          <w:color w:val="0D0D0D"/>
        </w:rPr>
        <w:tab/>
      </w:r>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szCs w:val="28"/>
        </w:rPr>
        <w:t>Базовый уровень</w:t>
      </w:r>
    </w:p>
    <w:p w:rsidR="00F3539C" w:rsidRPr="00542FED" w:rsidRDefault="00F3539C" w:rsidP="00F3539C">
      <w:pPr>
        <w:widowControl w:val="0"/>
        <w:ind w:firstLine="567"/>
        <w:jc w:val="both"/>
        <w:rPr>
          <w:color w:val="0D0D0D"/>
        </w:rPr>
      </w:pPr>
      <w:r w:rsidRPr="00542FED">
        <w:rPr>
          <w:b/>
          <w:color w:val="0D0D0D"/>
          <w:szCs w:val="28"/>
        </w:rPr>
        <w:t>Биология как комплекс наук о живой природе</w:t>
      </w:r>
    </w:p>
    <w:p w:rsidR="00F3539C" w:rsidRPr="00542FED" w:rsidRDefault="00F3539C" w:rsidP="00F3539C">
      <w:pPr>
        <w:widowControl w:val="0"/>
        <w:ind w:firstLine="567"/>
        <w:jc w:val="both"/>
        <w:rPr>
          <w:color w:val="0D0D0D"/>
        </w:rPr>
      </w:pPr>
      <w:r w:rsidRPr="00542FED">
        <w:rPr>
          <w:color w:val="0D0D0D"/>
          <w:szCs w:val="28"/>
        </w:rPr>
        <w:t xml:space="preserve">Биология как комплексная наука, методы научного познания, используемые в биологии. </w:t>
      </w:r>
      <w:r w:rsidRPr="00542FED">
        <w:rPr>
          <w:i/>
          <w:color w:val="0D0D0D"/>
          <w:szCs w:val="28"/>
        </w:rPr>
        <w:t xml:space="preserve">Современные направления в биологии. </w:t>
      </w:r>
      <w:r w:rsidRPr="00542FED">
        <w:rPr>
          <w:color w:val="0D0D0D"/>
          <w:szCs w:val="28"/>
        </w:rPr>
        <w:t>Роль биологии в формировании современной научной картины мира, практическое значение биологических знаний.</w:t>
      </w:r>
    </w:p>
    <w:p w:rsidR="00F3539C" w:rsidRPr="00542FED" w:rsidRDefault="00F3539C" w:rsidP="00F3539C">
      <w:pPr>
        <w:widowControl w:val="0"/>
        <w:ind w:firstLine="567"/>
        <w:jc w:val="both"/>
        <w:rPr>
          <w:color w:val="0D0D0D"/>
        </w:rPr>
      </w:pPr>
      <w:r w:rsidRPr="00542FED">
        <w:rPr>
          <w:color w:val="0D0D0D"/>
          <w:szCs w:val="28"/>
        </w:rPr>
        <w:t xml:space="preserve">Биологические системы как предмет изучения биологии. </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Структурные и функциональные основы жизни</w:t>
      </w:r>
    </w:p>
    <w:p w:rsidR="00F3539C" w:rsidRPr="00542FED" w:rsidRDefault="00F3539C" w:rsidP="00F3539C">
      <w:pPr>
        <w:widowControl w:val="0"/>
        <w:ind w:firstLine="567"/>
        <w:jc w:val="both"/>
        <w:rPr>
          <w:color w:val="0D0D0D"/>
        </w:rPr>
      </w:pPr>
      <w:r w:rsidRPr="00542FED">
        <w:rPr>
          <w:color w:val="0D0D0D"/>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542FED">
        <w:rPr>
          <w:i/>
          <w:color w:val="0D0D0D"/>
          <w:szCs w:val="28"/>
        </w:rPr>
        <w:t>Другие органические вещества клетки. Нанотехнологии в биологии.</w:t>
      </w:r>
    </w:p>
    <w:p w:rsidR="00F3539C" w:rsidRPr="00542FED" w:rsidRDefault="00F3539C" w:rsidP="00F3539C">
      <w:pPr>
        <w:widowControl w:val="0"/>
        <w:ind w:firstLine="567"/>
        <w:jc w:val="both"/>
        <w:rPr>
          <w:color w:val="0D0D0D"/>
        </w:rPr>
      </w:pPr>
      <w:r w:rsidRPr="00542FED">
        <w:rPr>
          <w:color w:val="0D0D0D"/>
          <w:szCs w:val="28"/>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F3539C" w:rsidRPr="00542FED" w:rsidRDefault="00F3539C" w:rsidP="00F3539C">
      <w:pPr>
        <w:widowControl w:val="0"/>
        <w:ind w:firstLine="567"/>
        <w:jc w:val="both"/>
        <w:rPr>
          <w:color w:val="0D0D0D"/>
        </w:rPr>
      </w:pPr>
      <w:r w:rsidRPr="00542FED">
        <w:rPr>
          <w:color w:val="0D0D0D"/>
          <w:szCs w:val="28"/>
        </w:rPr>
        <w:t>Вирусы – неклеточная форма жизни, меры профилактики вирусных заболеваний.</w:t>
      </w:r>
    </w:p>
    <w:p w:rsidR="00F3539C" w:rsidRPr="00542FED" w:rsidRDefault="00F3539C" w:rsidP="00F3539C">
      <w:pPr>
        <w:widowControl w:val="0"/>
        <w:ind w:firstLine="567"/>
        <w:jc w:val="both"/>
        <w:rPr>
          <w:color w:val="0D0D0D"/>
        </w:rPr>
      </w:pPr>
      <w:r w:rsidRPr="00542FED">
        <w:rPr>
          <w:color w:val="0D0D0D"/>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542FED">
        <w:rPr>
          <w:i/>
          <w:color w:val="0D0D0D"/>
          <w:szCs w:val="28"/>
        </w:rPr>
        <w:t>Геномика. Влияние наркогенных веществ на процессы в клетке.</w:t>
      </w:r>
    </w:p>
    <w:p w:rsidR="00F3539C" w:rsidRPr="00542FED" w:rsidRDefault="00F3539C" w:rsidP="00F3539C">
      <w:pPr>
        <w:widowControl w:val="0"/>
        <w:ind w:firstLine="567"/>
        <w:jc w:val="both"/>
        <w:rPr>
          <w:color w:val="0D0D0D"/>
        </w:rPr>
      </w:pPr>
      <w:r w:rsidRPr="00542FED">
        <w:rPr>
          <w:color w:val="0D0D0D"/>
          <w:szCs w:val="28"/>
        </w:rPr>
        <w:t xml:space="preserve">Клеточный цикл: интерфаза и деление. Митоз и мейоз, их значение. Соматические и половые клетки. </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w:t>
      </w:r>
    </w:p>
    <w:p w:rsidR="00F3539C" w:rsidRPr="00542FED" w:rsidRDefault="00F3539C" w:rsidP="00F3539C">
      <w:pPr>
        <w:widowControl w:val="0"/>
        <w:ind w:firstLine="567"/>
        <w:jc w:val="both"/>
        <w:rPr>
          <w:color w:val="0D0D0D"/>
        </w:rPr>
      </w:pPr>
      <w:r w:rsidRPr="00542FED">
        <w:rPr>
          <w:color w:val="0D0D0D"/>
          <w:szCs w:val="28"/>
        </w:rPr>
        <w:t>Организм — единое целое.</w:t>
      </w:r>
    </w:p>
    <w:p w:rsidR="00F3539C" w:rsidRPr="00542FED" w:rsidRDefault="00F3539C" w:rsidP="00F3539C">
      <w:pPr>
        <w:widowControl w:val="0"/>
        <w:ind w:firstLine="567"/>
        <w:jc w:val="both"/>
        <w:rPr>
          <w:color w:val="0D0D0D"/>
        </w:rPr>
      </w:pPr>
      <w:r w:rsidRPr="00542FED">
        <w:rPr>
          <w:color w:val="0D0D0D"/>
          <w:szCs w:val="28"/>
        </w:rPr>
        <w:t xml:space="preserve">Жизнедеятельность организма. Регуляция функций организма, гомеостаз. </w:t>
      </w:r>
    </w:p>
    <w:p w:rsidR="00F3539C" w:rsidRPr="00542FED" w:rsidRDefault="00F3539C" w:rsidP="00F3539C">
      <w:pPr>
        <w:widowControl w:val="0"/>
        <w:ind w:firstLine="567"/>
        <w:jc w:val="both"/>
        <w:rPr>
          <w:color w:val="0D0D0D"/>
        </w:rPr>
      </w:pPr>
      <w:r w:rsidRPr="00542FED">
        <w:rPr>
          <w:color w:val="0D0D0D"/>
          <w:szCs w:val="28"/>
        </w:rPr>
        <w:t xml:space="preserve">Размножение организмов (бесполое и половое). </w:t>
      </w:r>
      <w:r w:rsidRPr="00542FED">
        <w:rPr>
          <w:i/>
          <w:color w:val="0D0D0D"/>
          <w:szCs w:val="28"/>
        </w:rPr>
        <w:t xml:space="preserve">Способы размножения у растений и животных. </w:t>
      </w:r>
      <w:r w:rsidRPr="00542FED">
        <w:rPr>
          <w:color w:val="0D0D0D"/>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542FED">
        <w:rPr>
          <w:i/>
          <w:color w:val="0D0D0D"/>
          <w:szCs w:val="28"/>
        </w:rPr>
        <w:t>Жизненные циклы разных групп организмов.</w:t>
      </w:r>
    </w:p>
    <w:p w:rsidR="00F3539C" w:rsidRPr="00542FED" w:rsidRDefault="00F3539C" w:rsidP="00F3539C">
      <w:pPr>
        <w:widowControl w:val="0"/>
        <w:ind w:firstLine="567"/>
        <w:jc w:val="both"/>
        <w:rPr>
          <w:color w:val="0D0D0D"/>
        </w:rPr>
      </w:pPr>
      <w:r w:rsidRPr="00542FED">
        <w:rPr>
          <w:color w:val="0D0D0D"/>
          <w:szCs w:val="28"/>
        </w:rPr>
        <w:t>Генетика, методы генетики</w:t>
      </w:r>
      <w:r w:rsidRPr="00542FED">
        <w:rPr>
          <w:i/>
          <w:color w:val="0D0D0D"/>
          <w:szCs w:val="28"/>
        </w:rPr>
        <w:t>.</w:t>
      </w:r>
      <w:r w:rsidRPr="00542FED">
        <w:rPr>
          <w:color w:val="0D0D0D"/>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F3539C" w:rsidRPr="00542FED" w:rsidRDefault="00F3539C" w:rsidP="00F3539C">
      <w:pPr>
        <w:widowControl w:val="0"/>
        <w:ind w:firstLine="567"/>
        <w:jc w:val="both"/>
        <w:rPr>
          <w:color w:val="0D0D0D"/>
        </w:rPr>
      </w:pPr>
      <w:r w:rsidRPr="00542FED">
        <w:rPr>
          <w:color w:val="0D0D0D"/>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F3539C" w:rsidRPr="00542FED" w:rsidRDefault="00F3539C" w:rsidP="00F3539C">
      <w:pPr>
        <w:widowControl w:val="0"/>
        <w:ind w:firstLine="567"/>
        <w:jc w:val="both"/>
        <w:rPr>
          <w:color w:val="0D0D0D"/>
        </w:rPr>
      </w:pPr>
      <w:r w:rsidRPr="00542FED">
        <w:rPr>
          <w:color w:val="0D0D0D"/>
          <w:szCs w:val="28"/>
        </w:rPr>
        <w:t xml:space="preserve">Генотип и среда. Ненаследственная изменчивость. Наследственная изменчивость. Мутагены, их влияние на здоровье человека. </w:t>
      </w:r>
    </w:p>
    <w:p w:rsidR="00F3539C" w:rsidRPr="00542FED" w:rsidRDefault="00F3539C" w:rsidP="00F3539C">
      <w:pPr>
        <w:widowControl w:val="0"/>
        <w:ind w:firstLine="567"/>
        <w:jc w:val="both"/>
        <w:rPr>
          <w:color w:val="0D0D0D"/>
        </w:rPr>
      </w:pPr>
      <w:r w:rsidRPr="00542FED">
        <w:rPr>
          <w:color w:val="0D0D0D"/>
          <w:szCs w:val="28"/>
        </w:rPr>
        <w:t>Доместикация и селекция. Методы селекции. Биотехнология, ее направления и перспективы развития.</w:t>
      </w:r>
      <w:r w:rsidRPr="00542FED">
        <w:rPr>
          <w:i/>
          <w:color w:val="0D0D0D"/>
          <w:szCs w:val="28"/>
        </w:rPr>
        <w:t xml:space="preserve"> Биобезопасность.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Теория эволюции</w:t>
      </w:r>
    </w:p>
    <w:p w:rsidR="00F3539C" w:rsidRPr="00542FED" w:rsidRDefault="00F3539C" w:rsidP="00F3539C">
      <w:pPr>
        <w:widowControl w:val="0"/>
        <w:ind w:firstLine="567"/>
        <w:jc w:val="both"/>
        <w:rPr>
          <w:color w:val="0D0D0D"/>
        </w:rPr>
      </w:pPr>
      <w:r w:rsidRPr="00542FED">
        <w:rPr>
          <w:color w:val="0D0D0D"/>
          <w:szCs w:val="28"/>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F3539C" w:rsidRPr="00542FED" w:rsidRDefault="00F3539C" w:rsidP="00F3539C">
      <w:pPr>
        <w:widowControl w:val="0"/>
        <w:ind w:firstLine="567"/>
        <w:jc w:val="both"/>
        <w:rPr>
          <w:color w:val="0D0D0D"/>
        </w:rPr>
      </w:pPr>
      <w:r w:rsidRPr="00542FED">
        <w:rPr>
          <w:color w:val="0D0D0D"/>
          <w:szCs w:val="28"/>
        </w:rPr>
        <w:t xml:space="preserve">Многообразие организмов как результат эволюции. Принципы классификации, систематика. </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Развитие жизни на Земле</w:t>
      </w:r>
    </w:p>
    <w:p w:rsidR="00F3539C" w:rsidRPr="00542FED" w:rsidRDefault="00F3539C" w:rsidP="00F3539C">
      <w:pPr>
        <w:widowControl w:val="0"/>
        <w:ind w:firstLine="567"/>
        <w:jc w:val="both"/>
        <w:rPr>
          <w:color w:val="0D0D0D"/>
        </w:rPr>
      </w:pPr>
      <w:r w:rsidRPr="00542FED">
        <w:rPr>
          <w:color w:val="0D0D0D"/>
          <w:szCs w:val="28"/>
        </w:rPr>
        <w:t xml:space="preserve">Гипотезы происхождения жизни на Земле. Основные этапы эволюции органического мира на Земле. </w:t>
      </w:r>
    </w:p>
    <w:p w:rsidR="00F3539C" w:rsidRPr="00542FED" w:rsidRDefault="00F3539C" w:rsidP="00F3539C">
      <w:pPr>
        <w:widowControl w:val="0"/>
        <w:ind w:firstLine="567"/>
        <w:jc w:val="both"/>
        <w:rPr>
          <w:color w:val="0D0D0D"/>
        </w:rPr>
      </w:pPr>
      <w:r w:rsidRPr="00542FED">
        <w:rPr>
          <w:color w:val="0D0D0D"/>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Организмы и окружающая среда</w:t>
      </w:r>
    </w:p>
    <w:p w:rsidR="00F3539C" w:rsidRPr="00542FED" w:rsidRDefault="00F3539C" w:rsidP="00F3539C">
      <w:pPr>
        <w:widowControl w:val="0"/>
        <w:ind w:firstLine="567"/>
        <w:jc w:val="both"/>
        <w:rPr>
          <w:color w:val="0D0D0D"/>
        </w:rPr>
      </w:pPr>
      <w:r w:rsidRPr="00542FED">
        <w:rPr>
          <w:color w:val="0D0D0D"/>
          <w:szCs w:val="28"/>
        </w:rPr>
        <w:t xml:space="preserve">Приспособления организмов к действию экологических факторов. </w:t>
      </w:r>
    </w:p>
    <w:p w:rsidR="00F3539C" w:rsidRPr="00542FED" w:rsidRDefault="00F3539C" w:rsidP="00F3539C">
      <w:pPr>
        <w:widowControl w:val="0"/>
        <w:ind w:firstLine="567"/>
        <w:jc w:val="both"/>
        <w:rPr>
          <w:color w:val="0D0D0D"/>
        </w:rPr>
      </w:pPr>
      <w:r w:rsidRPr="00542FED">
        <w:rPr>
          <w:color w:val="0D0D0D"/>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F3539C" w:rsidRPr="00542FED" w:rsidRDefault="00F3539C" w:rsidP="00F3539C">
      <w:pPr>
        <w:widowControl w:val="0"/>
        <w:ind w:firstLine="567"/>
        <w:jc w:val="both"/>
        <w:rPr>
          <w:color w:val="0D0D0D"/>
        </w:rPr>
      </w:pPr>
      <w:r w:rsidRPr="00542FED">
        <w:rPr>
          <w:color w:val="0D0D0D"/>
          <w:szCs w:val="28"/>
        </w:rPr>
        <w:t xml:space="preserve">Структура биосферы. Закономерности существования биосферы. </w:t>
      </w:r>
      <w:r w:rsidRPr="00542FED">
        <w:rPr>
          <w:i/>
          <w:color w:val="0D0D0D"/>
          <w:szCs w:val="28"/>
        </w:rPr>
        <w:t>Круговороты веществ в биосфере.</w:t>
      </w:r>
    </w:p>
    <w:p w:rsidR="00F3539C" w:rsidRPr="00542FED" w:rsidRDefault="00F3539C" w:rsidP="00F3539C">
      <w:pPr>
        <w:widowControl w:val="0"/>
        <w:ind w:firstLine="567"/>
        <w:jc w:val="both"/>
        <w:rPr>
          <w:color w:val="0D0D0D"/>
        </w:rPr>
      </w:pPr>
      <w:r w:rsidRPr="00542FED">
        <w:rPr>
          <w:color w:val="0D0D0D"/>
          <w:szCs w:val="28"/>
        </w:rPr>
        <w:t>Глобальные антропогенные изменения в биосфере. Проблемы устойчивого развития.</w:t>
      </w:r>
    </w:p>
    <w:p w:rsidR="00F3539C" w:rsidRPr="00542FED" w:rsidRDefault="00F3539C" w:rsidP="00F3539C">
      <w:pPr>
        <w:widowControl w:val="0"/>
        <w:ind w:firstLine="567"/>
        <w:jc w:val="both"/>
        <w:rPr>
          <w:color w:val="0D0D0D"/>
        </w:rPr>
      </w:pPr>
      <w:r w:rsidRPr="00542FED">
        <w:rPr>
          <w:i/>
          <w:color w:val="0D0D0D"/>
          <w:szCs w:val="28"/>
        </w:rPr>
        <w:t>Перспективы развития биологических наук.</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u w:val="single"/>
        </w:rPr>
      </w:pPr>
      <w:r w:rsidRPr="00542FED">
        <w:rPr>
          <w:b/>
          <w:color w:val="0D0D0D"/>
          <w:szCs w:val="28"/>
          <w:u w:val="single"/>
        </w:rPr>
        <w:t>Углубленный уровень</w:t>
      </w:r>
    </w:p>
    <w:p w:rsidR="00F3539C" w:rsidRPr="00542FED" w:rsidRDefault="00F3539C" w:rsidP="00F3539C">
      <w:pPr>
        <w:widowControl w:val="0"/>
        <w:ind w:firstLine="567"/>
        <w:jc w:val="both"/>
        <w:rPr>
          <w:color w:val="0D0D0D"/>
        </w:rPr>
      </w:pPr>
      <w:r w:rsidRPr="00542FED">
        <w:rPr>
          <w:b/>
          <w:color w:val="0D0D0D"/>
          <w:szCs w:val="28"/>
        </w:rPr>
        <w:t>Биология как комплекс наук о живой природе</w:t>
      </w:r>
    </w:p>
    <w:p w:rsidR="00F3539C" w:rsidRPr="00542FED" w:rsidRDefault="00F3539C" w:rsidP="00F3539C">
      <w:pPr>
        <w:widowControl w:val="0"/>
        <w:ind w:firstLine="567"/>
        <w:jc w:val="both"/>
        <w:rPr>
          <w:color w:val="0D0D0D"/>
        </w:rPr>
      </w:pPr>
      <w:r w:rsidRPr="00542FED">
        <w:rPr>
          <w:color w:val="0D0D0D"/>
          <w:szCs w:val="28"/>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542FED">
        <w:rPr>
          <w:i/>
          <w:color w:val="0D0D0D"/>
          <w:szCs w:val="28"/>
        </w:rPr>
        <w:t>Синтез естественно-научного и социогуманитарного знания на современном этапе развития цивилизации.</w:t>
      </w:r>
      <w:r w:rsidRPr="00542FED">
        <w:rPr>
          <w:color w:val="0D0D0D"/>
          <w:szCs w:val="28"/>
        </w:rPr>
        <w:t xml:space="preserve"> Практическое значение биологических знаний.</w:t>
      </w:r>
    </w:p>
    <w:p w:rsidR="00F3539C" w:rsidRPr="00542FED" w:rsidRDefault="00F3539C" w:rsidP="00F3539C">
      <w:pPr>
        <w:widowControl w:val="0"/>
        <w:ind w:firstLine="567"/>
        <w:jc w:val="both"/>
        <w:rPr>
          <w:color w:val="0D0D0D"/>
        </w:rPr>
      </w:pPr>
      <w:r w:rsidRPr="00542FED">
        <w:rPr>
          <w:color w:val="0D0D0D"/>
          <w:szCs w:val="28"/>
        </w:rPr>
        <w:t xml:space="preserve">Биологические системы как предмет изучения биологии. Основные принципы организации и функционирования биологических систем. </w:t>
      </w:r>
      <w:r w:rsidRPr="00542FED">
        <w:rPr>
          <w:i/>
          <w:color w:val="0D0D0D"/>
          <w:szCs w:val="28"/>
        </w:rPr>
        <w:t>Биологические системы разных уровней организации.</w:t>
      </w:r>
    </w:p>
    <w:p w:rsidR="00F3539C" w:rsidRPr="00542FED" w:rsidRDefault="00F3539C" w:rsidP="00F3539C">
      <w:pPr>
        <w:widowControl w:val="0"/>
        <w:ind w:firstLine="567"/>
        <w:jc w:val="both"/>
        <w:rPr>
          <w:color w:val="0D0D0D"/>
        </w:rPr>
      </w:pPr>
      <w:r w:rsidRPr="00542FED">
        <w:rPr>
          <w:color w:val="0D0D0D"/>
          <w:szCs w:val="28"/>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Структурные и функциональные основы жизни</w:t>
      </w:r>
    </w:p>
    <w:p w:rsidR="00F3539C" w:rsidRPr="00542FED" w:rsidRDefault="00F3539C" w:rsidP="00F3539C">
      <w:pPr>
        <w:widowControl w:val="0"/>
        <w:ind w:firstLine="567"/>
        <w:jc w:val="both"/>
        <w:rPr>
          <w:color w:val="0D0D0D"/>
        </w:rPr>
      </w:pPr>
      <w:r w:rsidRPr="00542FED">
        <w:rPr>
          <w:color w:val="0D0D0D"/>
          <w:szCs w:val="28"/>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F3539C" w:rsidRPr="00542FED" w:rsidRDefault="00F3539C" w:rsidP="00F3539C">
      <w:pPr>
        <w:widowControl w:val="0"/>
        <w:ind w:firstLine="567"/>
        <w:jc w:val="both"/>
        <w:rPr>
          <w:color w:val="0D0D0D"/>
        </w:rPr>
      </w:pPr>
      <w:r w:rsidRPr="00542FED">
        <w:rPr>
          <w:color w:val="0D0D0D"/>
          <w:szCs w:val="28"/>
        </w:rPr>
        <w:t xml:space="preserve">Клетка – структурная и функциональная единица организма. </w:t>
      </w:r>
      <w:r w:rsidRPr="00542FED">
        <w:rPr>
          <w:i/>
          <w:color w:val="0D0D0D"/>
          <w:szCs w:val="28"/>
        </w:rPr>
        <w:t>Развитие цитологии.</w:t>
      </w:r>
      <w:r w:rsidRPr="00542FED">
        <w:rPr>
          <w:color w:val="0D0D0D"/>
          <w:szCs w:val="28"/>
        </w:rPr>
        <w:t xml:space="preserve"> Современные методы изучения клетки. Клеточная теория в свете современных данных о строении и функциях клетки. </w:t>
      </w:r>
      <w:r w:rsidRPr="00542FED">
        <w:rPr>
          <w:i/>
          <w:color w:val="0D0D0D"/>
          <w:szCs w:val="28"/>
        </w:rPr>
        <w:t>Теория симбиогенеза.</w:t>
      </w:r>
      <w:r w:rsidRPr="00542FED">
        <w:rPr>
          <w:color w:val="0D0D0D"/>
          <w:szCs w:val="28"/>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F3539C" w:rsidRPr="00542FED" w:rsidRDefault="00F3539C" w:rsidP="00F3539C">
      <w:pPr>
        <w:widowControl w:val="0"/>
        <w:ind w:firstLine="567"/>
        <w:jc w:val="both"/>
        <w:rPr>
          <w:color w:val="0D0D0D"/>
        </w:rPr>
      </w:pPr>
      <w:r w:rsidRPr="00542FED">
        <w:rPr>
          <w:color w:val="0D0D0D"/>
          <w:szCs w:val="28"/>
        </w:rPr>
        <w:t xml:space="preserve">Вирусы — неклеточная форма жизни. Способы передачи вирусных инфекций и меры профилактики вирусных заболеваний. </w:t>
      </w:r>
      <w:r w:rsidRPr="00542FED">
        <w:rPr>
          <w:i/>
          <w:color w:val="0D0D0D"/>
          <w:szCs w:val="28"/>
        </w:rPr>
        <w:t>Вирусология, ее практическое значение.</w:t>
      </w:r>
    </w:p>
    <w:p w:rsidR="00F3539C" w:rsidRPr="00542FED" w:rsidRDefault="00F3539C" w:rsidP="00F3539C">
      <w:pPr>
        <w:widowControl w:val="0"/>
        <w:ind w:firstLine="567"/>
        <w:jc w:val="both"/>
        <w:rPr>
          <w:color w:val="0D0D0D"/>
        </w:rPr>
      </w:pPr>
      <w:r w:rsidRPr="00542FED">
        <w:rPr>
          <w:color w:val="0D0D0D"/>
          <w:szCs w:val="28"/>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F3539C" w:rsidRPr="00542FED" w:rsidRDefault="00F3539C" w:rsidP="00F3539C">
      <w:pPr>
        <w:widowControl w:val="0"/>
        <w:ind w:firstLine="567"/>
        <w:jc w:val="both"/>
        <w:rPr>
          <w:color w:val="0D0D0D"/>
        </w:rPr>
      </w:pPr>
      <w:r w:rsidRPr="00542FED">
        <w:rPr>
          <w:color w:val="0D0D0D"/>
          <w:szCs w:val="28"/>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542FED">
        <w:rPr>
          <w:i/>
          <w:color w:val="0D0D0D"/>
          <w:szCs w:val="28"/>
        </w:rPr>
        <w:t>протеомика</w:t>
      </w:r>
      <w:r w:rsidRPr="00542FED">
        <w:rPr>
          <w:color w:val="0D0D0D"/>
          <w:szCs w:val="28"/>
        </w:rPr>
        <w:t xml:space="preserve">. </w:t>
      </w:r>
      <w:r w:rsidRPr="00542FED">
        <w:rPr>
          <w:i/>
          <w:color w:val="0D0D0D"/>
          <w:szCs w:val="28"/>
        </w:rPr>
        <w:t>Нарушение биохимических процессов в клетке под влиянием мутагенов и наркогенных веществ.</w:t>
      </w:r>
    </w:p>
    <w:p w:rsidR="00F3539C" w:rsidRPr="00542FED" w:rsidRDefault="00F3539C" w:rsidP="00F3539C">
      <w:pPr>
        <w:widowControl w:val="0"/>
        <w:ind w:firstLine="567"/>
        <w:jc w:val="both"/>
        <w:rPr>
          <w:color w:val="0D0D0D"/>
        </w:rPr>
      </w:pPr>
      <w:r w:rsidRPr="00542FED">
        <w:rPr>
          <w:color w:val="0D0D0D"/>
          <w:szCs w:val="28"/>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542FED">
        <w:rPr>
          <w:i/>
          <w:color w:val="0D0D0D"/>
          <w:szCs w:val="28"/>
        </w:rPr>
        <w:t>Регуляция деления клеток, нарушения регуляции как причина заболеваний. Стволовые клетки.</w:t>
      </w:r>
    </w:p>
    <w:p w:rsidR="00F3539C" w:rsidRPr="00542FED" w:rsidRDefault="00F3539C" w:rsidP="00F3539C">
      <w:pPr>
        <w:widowControl w:val="0"/>
        <w:ind w:firstLine="567"/>
        <w:jc w:val="both"/>
        <w:rPr>
          <w:color w:val="0D0D0D"/>
          <w:szCs w:val="28"/>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w:t>
      </w:r>
    </w:p>
    <w:p w:rsidR="00F3539C" w:rsidRPr="00542FED" w:rsidRDefault="00F3539C" w:rsidP="00F3539C">
      <w:pPr>
        <w:widowControl w:val="0"/>
        <w:ind w:firstLine="567"/>
        <w:jc w:val="both"/>
        <w:rPr>
          <w:color w:val="0D0D0D"/>
        </w:rPr>
      </w:pPr>
      <w:r w:rsidRPr="00542FED">
        <w:rPr>
          <w:color w:val="0D0D0D"/>
          <w:szCs w:val="28"/>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F3539C" w:rsidRPr="00542FED" w:rsidRDefault="00F3539C" w:rsidP="00F3539C">
      <w:pPr>
        <w:widowControl w:val="0"/>
        <w:ind w:firstLine="567"/>
        <w:jc w:val="both"/>
        <w:rPr>
          <w:color w:val="0D0D0D"/>
        </w:rPr>
      </w:pPr>
      <w:r w:rsidRPr="00542FED">
        <w:rPr>
          <w:color w:val="0D0D0D"/>
          <w:szCs w:val="28"/>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F3539C" w:rsidRPr="00542FED" w:rsidRDefault="00F3539C" w:rsidP="00F3539C">
      <w:pPr>
        <w:widowControl w:val="0"/>
        <w:ind w:firstLine="567"/>
        <w:jc w:val="both"/>
        <w:rPr>
          <w:color w:val="0D0D0D"/>
        </w:rPr>
      </w:pPr>
      <w:r w:rsidRPr="00542FED">
        <w:rPr>
          <w:color w:val="0D0D0D"/>
          <w:szCs w:val="28"/>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F3539C" w:rsidRPr="00542FED" w:rsidRDefault="00F3539C" w:rsidP="00F3539C">
      <w:pPr>
        <w:widowControl w:val="0"/>
        <w:ind w:firstLine="567"/>
        <w:jc w:val="both"/>
        <w:rPr>
          <w:color w:val="0D0D0D"/>
        </w:rPr>
      </w:pPr>
      <w:r w:rsidRPr="00542FED">
        <w:rPr>
          <w:color w:val="0D0D0D"/>
          <w:szCs w:val="28"/>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542FED">
        <w:rPr>
          <w:i/>
          <w:color w:val="0D0D0D"/>
          <w:szCs w:val="28"/>
        </w:rPr>
        <w:t>Генетическое картирование</w:t>
      </w:r>
      <w:r w:rsidRPr="00542FED">
        <w:rPr>
          <w:color w:val="0D0D0D"/>
          <w:szCs w:val="28"/>
        </w:rPr>
        <w:t>.</w:t>
      </w:r>
    </w:p>
    <w:p w:rsidR="00F3539C" w:rsidRPr="00542FED" w:rsidRDefault="00F3539C" w:rsidP="00F3539C">
      <w:pPr>
        <w:widowControl w:val="0"/>
        <w:ind w:firstLine="567"/>
        <w:jc w:val="both"/>
        <w:rPr>
          <w:color w:val="0D0D0D"/>
        </w:rPr>
      </w:pPr>
      <w:r w:rsidRPr="00542FED">
        <w:rPr>
          <w:color w:val="0D0D0D"/>
          <w:szCs w:val="28"/>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F3539C" w:rsidRPr="00542FED" w:rsidRDefault="00F3539C" w:rsidP="00F3539C">
      <w:pPr>
        <w:widowControl w:val="0"/>
        <w:ind w:firstLine="567"/>
        <w:jc w:val="both"/>
        <w:rPr>
          <w:color w:val="0D0D0D"/>
        </w:rPr>
      </w:pPr>
      <w:r w:rsidRPr="00542FED">
        <w:rPr>
          <w:color w:val="0D0D0D"/>
          <w:szCs w:val="28"/>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542FED">
        <w:rPr>
          <w:i/>
          <w:color w:val="0D0D0D"/>
          <w:szCs w:val="28"/>
        </w:rPr>
        <w:t xml:space="preserve"> Эпигенетика.</w:t>
      </w:r>
    </w:p>
    <w:p w:rsidR="00F3539C" w:rsidRPr="00542FED" w:rsidRDefault="00F3539C" w:rsidP="00F3539C">
      <w:pPr>
        <w:widowControl w:val="0"/>
        <w:ind w:firstLine="567"/>
        <w:jc w:val="both"/>
        <w:rPr>
          <w:color w:val="0D0D0D"/>
        </w:rPr>
      </w:pPr>
      <w:r w:rsidRPr="00542FED">
        <w:rPr>
          <w:color w:val="0D0D0D"/>
          <w:szCs w:val="28"/>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Теория эволюции</w:t>
      </w:r>
    </w:p>
    <w:p w:rsidR="00F3539C" w:rsidRPr="00542FED" w:rsidRDefault="00F3539C" w:rsidP="00F3539C">
      <w:pPr>
        <w:widowControl w:val="0"/>
        <w:ind w:firstLine="567"/>
        <w:jc w:val="both"/>
        <w:rPr>
          <w:color w:val="0D0D0D"/>
        </w:rPr>
      </w:pPr>
      <w:r w:rsidRPr="00542FED">
        <w:rPr>
          <w:color w:val="0D0D0D"/>
          <w:szCs w:val="28"/>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F3539C" w:rsidRPr="00542FED" w:rsidRDefault="00F3539C" w:rsidP="00F3539C">
      <w:pPr>
        <w:widowControl w:val="0"/>
        <w:ind w:firstLine="567"/>
        <w:jc w:val="both"/>
        <w:rPr>
          <w:color w:val="0D0D0D"/>
        </w:rPr>
      </w:pPr>
      <w:r w:rsidRPr="00542FED">
        <w:rPr>
          <w:color w:val="0D0D0D"/>
          <w:szCs w:val="28"/>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Развитие жизни на Земле</w:t>
      </w:r>
    </w:p>
    <w:p w:rsidR="00F3539C" w:rsidRPr="00542FED" w:rsidRDefault="00F3539C" w:rsidP="00F3539C">
      <w:pPr>
        <w:widowControl w:val="0"/>
        <w:ind w:firstLine="567"/>
        <w:jc w:val="both"/>
        <w:rPr>
          <w:color w:val="0D0D0D"/>
        </w:rPr>
      </w:pPr>
      <w:r w:rsidRPr="00542FED">
        <w:rPr>
          <w:color w:val="0D0D0D"/>
          <w:szCs w:val="28"/>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542FED">
        <w:rPr>
          <w:i/>
          <w:color w:val="0D0D0D"/>
          <w:szCs w:val="28"/>
        </w:rPr>
        <w:t>Вымирание видов и его причины.</w:t>
      </w:r>
    </w:p>
    <w:p w:rsidR="00F3539C" w:rsidRPr="00542FED" w:rsidRDefault="00F3539C" w:rsidP="00F3539C">
      <w:pPr>
        <w:widowControl w:val="0"/>
        <w:ind w:firstLine="567"/>
        <w:jc w:val="both"/>
        <w:rPr>
          <w:color w:val="0D0D0D"/>
        </w:rPr>
      </w:pPr>
      <w:r w:rsidRPr="00542FED">
        <w:rPr>
          <w:color w:val="0D0D0D"/>
          <w:szCs w:val="28"/>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F3539C" w:rsidRPr="00542FED" w:rsidRDefault="00F3539C" w:rsidP="00F3539C">
      <w:pPr>
        <w:widowControl w:val="0"/>
        <w:ind w:firstLine="567"/>
        <w:jc w:val="both"/>
        <w:rPr>
          <w:color w:val="0D0D0D"/>
        </w:rPr>
      </w:pPr>
      <w:r w:rsidRPr="00542FED">
        <w:rPr>
          <w:color w:val="0D0D0D"/>
          <w:szCs w:val="28"/>
        </w:rPr>
        <w:t xml:space="preserve"> </w:t>
      </w:r>
    </w:p>
    <w:p w:rsidR="00F3539C" w:rsidRPr="00542FED" w:rsidRDefault="00F3539C" w:rsidP="00F3539C">
      <w:pPr>
        <w:widowControl w:val="0"/>
        <w:ind w:firstLine="567"/>
        <w:jc w:val="both"/>
        <w:rPr>
          <w:color w:val="0D0D0D"/>
        </w:rPr>
      </w:pPr>
      <w:r w:rsidRPr="00542FED">
        <w:rPr>
          <w:b/>
          <w:color w:val="0D0D0D"/>
          <w:szCs w:val="28"/>
        </w:rPr>
        <w:t>Организмы и окружающая среда</w:t>
      </w:r>
    </w:p>
    <w:p w:rsidR="00F3539C" w:rsidRPr="00542FED" w:rsidRDefault="00F3539C" w:rsidP="00F3539C">
      <w:pPr>
        <w:widowControl w:val="0"/>
        <w:ind w:firstLine="567"/>
        <w:jc w:val="both"/>
        <w:rPr>
          <w:color w:val="0D0D0D"/>
        </w:rPr>
      </w:pPr>
      <w:r w:rsidRPr="00542FED">
        <w:rPr>
          <w:color w:val="0D0D0D"/>
          <w:szCs w:val="28"/>
        </w:rPr>
        <w:t>Экологические факторы и закономерности их влияния на организмы (принцип толерантности, лимитирующие факторы).</w:t>
      </w:r>
      <w:r w:rsidRPr="00542FED">
        <w:rPr>
          <w:i/>
          <w:color w:val="0D0D0D"/>
          <w:szCs w:val="28"/>
        </w:rPr>
        <w:t xml:space="preserve"> </w:t>
      </w:r>
      <w:r w:rsidRPr="00542FED">
        <w:rPr>
          <w:color w:val="0D0D0D"/>
          <w:szCs w:val="28"/>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F3539C" w:rsidRPr="00542FED" w:rsidRDefault="00F3539C" w:rsidP="00F3539C">
      <w:pPr>
        <w:widowControl w:val="0"/>
        <w:ind w:firstLine="567"/>
        <w:jc w:val="both"/>
        <w:rPr>
          <w:color w:val="0D0D0D"/>
        </w:rPr>
      </w:pPr>
      <w:r w:rsidRPr="00542FED">
        <w:rPr>
          <w:color w:val="0D0D0D"/>
          <w:szCs w:val="28"/>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F3539C" w:rsidRPr="00542FED" w:rsidRDefault="00F3539C" w:rsidP="00F3539C">
      <w:pPr>
        <w:widowControl w:val="0"/>
        <w:ind w:firstLine="567"/>
        <w:jc w:val="both"/>
        <w:rPr>
          <w:color w:val="0D0D0D"/>
        </w:rPr>
      </w:pPr>
      <w:r w:rsidRPr="00542FED">
        <w:rPr>
          <w:color w:val="0D0D0D"/>
          <w:szCs w:val="28"/>
        </w:rPr>
        <w:t>Учение В.И. Вернадского о биосфере</w:t>
      </w:r>
      <w:r w:rsidRPr="00542FED">
        <w:rPr>
          <w:i/>
          <w:color w:val="0D0D0D"/>
          <w:szCs w:val="28"/>
        </w:rPr>
        <w:t>, ноосфера</w:t>
      </w:r>
      <w:r w:rsidRPr="00542FED">
        <w:rPr>
          <w:color w:val="0D0D0D"/>
          <w:szCs w:val="28"/>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542FED">
        <w:rPr>
          <w:i/>
          <w:color w:val="0D0D0D"/>
          <w:szCs w:val="28"/>
        </w:rPr>
        <w:t>Основные биомы Земли.</w:t>
      </w:r>
    </w:p>
    <w:p w:rsidR="00F3539C" w:rsidRPr="00542FED" w:rsidRDefault="00F3539C" w:rsidP="00F3539C">
      <w:pPr>
        <w:widowControl w:val="0"/>
        <w:ind w:firstLine="567"/>
        <w:jc w:val="both"/>
        <w:rPr>
          <w:color w:val="0D0D0D"/>
        </w:rPr>
      </w:pPr>
      <w:r w:rsidRPr="00542FED">
        <w:rPr>
          <w:color w:val="0D0D0D"/>
          <w:szCs w:val="28"/>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542FED">
        <w:rPr>
          <w:i/>
          <w:color w:val="0D0D0D"/>
          <w:szCs w:val="28"/>
        </w:rPr>
        <w:t xml:space="preserve">Восстановительная экология. </w:t>
      </w:r>
      <w:r w:rsidRPr="00542FED">
        <w:rPr>
          <w:color w:val="0D0D0D"/>
          <w:szCs w:val="28"/>
        </w:rPr>
        <w:t>Проблемы устойчивого развития.</w:t>
      </w:r>
    </w:p>
    <w:p w:rsidR="00F3539C" w:rsidRPr="00542FED" w:rsidRDefault="00F3539C" w:rsidP="00F3539C">
      <w:pPr>
        <w:widowControl w:val="0"/>
        <w:ind w:firstLine="567"/>
        <w:jc w:val="both"/>
        <w:rPr>
          <w:color w:val="0D0D0D"/>
        </w:rPr>
      </w:pPr>
      <w:r w:rsidRPr="00542FED">
        <w:rPr>
          <w:color w:val="0D0D0D"/>
          <w:szCs w:val="28"/>
        </w:rPr>
        <w:t>Перспективы развития биологических наук, актуальные проблемы биологии.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szCs w:val="28"/>
        </w:rPr>
        <w:t>Примерный перечень лабораторных и практических работ (на выбор учителя):</w:t>
      </w:r>
    </w:p>
    <w:p w:rsidR="00F3539C" w:rsidRPr="00542FED" w:rsidRDefault="00F3539C" w:rsidP="00F3539C">
      <w:pPr>
        <w:widowControl w:val="0"/>
        <w:ind w:firstLine="567"/>
        <w:jc w:val="both"/>
        <w:rPr>
          <w:color w:val="0D0D0D"/>
        </w:rPr>
      </w:pPr>
      <w:r w:rsidRPr="00542FED">
        <w:rPr>
          <w:color w:val="0D0D0D"/>
          <w:szCs w:val="28"/>
        </w:rPr>
        <w:t>Использование различных методов при изучении биологических объектов.</w:t>
      </w:r>
    </w:p>
    <w:p w:rsidR="00F3539C" w:rsidRPr="00542FED" w:rsidRDefault="00F3539C" w:rsidP="00F3539C">
      <w:pPr>
        <w:widowControl w:val="0"/>
        <w:ind w:firstLine="567"/>
        <w:jc w:val="both"/>
        <w:rPr>
          <w:color w:val="0D0D0D"/>
        </w:rPr>
      </w:pPr>
      <w:r w:rsidRPr="00542FED">
        <w:rPr>
          <w:color w:val="0D0D0D"/>
          <w:szCs w:val="28"/>
        </w:rPr>
        <w:t>Техника микроскопирования.</w:t>
      </w:r>
    </w:p>
    <w:p w:rsidR="00F3539C" w:rsidRPr="00542FED" w:rsidRDefault="00F3539C" w:rsidP="00F3539C">
      <w:pPr>
        <w:widowControl w:val="0"/>
        <w:ind w:firstLine="567"/>
        <w:jc w:val="both"/>
        <w:rPr>
          <w:color w:val="0D0D0D"/>
        </w:rPr>
      </w:pPr>
      <w:r w:rsidRPr="00542FED">
        <w:rPr>
          <w:color w:val="0D0D0D"/>
          <w:szCs w:val="28"/>
        </w:rPr>
        <w:t>Изучение клеток растений и животных под микроскопом на готовых микропрепаратах и их описание.</w:t>
      </w:r>
    </w:p>
    <w:p w:rsidR="00F3539C" w:rsidRPr="00542FED" w:rsidRDefault="00F3539C" w:rsidP="00F3539C">
      <w:pPr>
        <w:widowControl w:val="0"/>
        <w:ind w:firstLine="567"/>
        <w:jc w:val="both"/>
        <w:rPr>
          <w:color w:val="0D0D0D"/>
        </w:rPr>
      </w:pPr>
      <w:r w:rsidRPr="00542FED">
        <w:rPr>
          <w:color w:val="0D0D0D"/>
          <w:szCs w:val="28"/>
        </w:rPr>
        <w:t>Приготовление, рассматривание и описание микропрепаратов клеток растений.</w:t>
      </w:r>
    </w:p>
    <w:p w:rsidR="00F3539C" w:rsidRPr="00542FED" w:rsidRDefault="00F3539C" w:rsidP="00F3539C">
      <w:pPr>
        <w:widowControl w:val="0"/>
        <w:ind w:firstLine="567"/>
        <w:jc w:val="both"/>
        <w:rPr>
          <w:color w:val="0D0D0D"/>
        </w:rPr>
      </w:pPr>
      <w:r w:rsidRPr="00542FED">
        <w:rPr>
          <w:color w:val="0D0D0D"/>
          <w:szCs w:val="28"/>
        </w:rPr>
        <w:t>Сравнение строения клеток растений, животных, грибов и бактерий.</w:t>
      </w:r>
    </w:p>
    <w:p w:rsidR="00F3539C" w:rsidRPr="00542FED" w:rsidRDefault="00F3539C" w:rsidP="00F3539C">
      <w:pPr>
        <w:widowControl w:val="0"/>
        <w:ind w:firstLine="567"/>
        <w:jc w:val="both"/>
        <w:rPr>
          <w:color w:val="0D0D0D"/>
        </w:rPr>
      </w:pPr>
      <w:r w:rsidRPr="00542FED">
        <w:rPr>
          <w:color w:val="0D0D0D"/>
          <w:szCs w:val="28"/>
        </w:rPr>
        <w:t>Изучение движения цитоплазмы.</w:t>
      </w:r>
    </w:p>
    <w:p w:rsidR="00F3539C" w:rsidRPr="00542FED" w:rsidRDefault="00F3539C" w:rsidP="00F3539C">
      <w:pPr>
        <w:widowControl w:val="0"/>
        <w:ind w:firstLine="567"/>
        <w:jc w:val="both"/>
        <w:rPr>
          <w:color w:val="0D0D0D"/>
        </w:rPr>
      </w:pPr>
      <w:r w:rsidRPr="00542FED">
        <w:rPr>
          <w:color w:val="0D0D0D"/>
          <w:szCs w:val="28"/>
        </w:rPr>
        <w:t>Изучение плазмолиза и деплазмолиза в клетках кожицы лука.</w:t>
      </w:r>
    </w:p>
    <w:p w:rsidR="00F3539C" w:rsidRPr="00542FED" w:rsidRDefault="00F3539C" w:rsidP="00F3539C">
      <w:pPr>
        <w:widowControl w:val="0"/>
        <w:ind w:firstLine="567"/>
        <w:jc w:val="both"/>
        <w:rPr>
          <w:color w:val="0D0D0D"/>
        </w:rPr>
      </w:pPr>
      <w:r w:rsidRPr="00542FED">
        <w:rPr>
          <w:color w:val="0D0D0D"/>
          <w:szCs w:val="28"/>
        </w:rPr>
        <w:t>Изучение ферментативного расщепления пероксида водорода в растительных и животных клетках.</w:t>
      </w:r>
    </w:p>
    <w:p w:rsidR="00F3539C" w:rsidRPr="00542FED" w:rsidRDefault="00F3539C" w:rsidP="00F3539C">
      <w:pPr>
        <w:widowControl w:val="0"/>
        <w:ind w:firstLine="567"/>
        <w:jc w:val="both"/>
        <w:rPr>
          <w:color w:val="0D0D0D"/>
        </w:rPr>
      </w:pPr>
      <w:r w:rsidRPr="00542FED">
        <w:rPr>
          <w:color w:val="0D0D0D"/>
          <w:szCs w:val="28"/>
        </w:rPr>
        <w:t>Обнаружение белков, углеводов, липидов с помощью качественных реакций.</w:t>
      </w:r>
    </w:p>
    <w:p w:rsidR="00F3539C" w:rsidRPr="00542FED" w:rsidRDefault="00F3539C" w:rsidP="00F3539C">
      <w:pPr>
        <w:widowControl w:val="0"/>
        <w:ind w:firstLine="567"/>
        <w:jc w:val="both"/>
        <w:rPr>
          <w:color w:val="0D0D0D"/>
        </w:rPr>
      </w:pPr>
      <w:r w:rsidRPr="00542FED">
        <w:rPr>
          <w:color w:val="0D0D0D"/>
          <w:szCs w:val="28"/>
        </w:rPr>
        <w:t>Выделение ДНК.</w:t>
      </w:r>
    </w:p>
    <w:p w:rsidR="00F3539C" w:rsidRPr="00542FED" w:rsidRDefault="00F3539C" w:rsidP="00F3539C">
      <w:pPr>
        <w:widowControl w:val="0"/>
        <w:ind w:firstLine="567"/>
        <w:jc w:val="both"/>
        <w:rPr>
          <w:color w:val="0D0D0D"/>
        </w:rPr>
      </w:pPr>
      <w:r w:rsidRPr="00542FED">
        <w:rPr>
          <w:color w:val="0D0D0D"/>
          <w:szCs w:val="28"/>
        </w:rPr>
        <w:t>Изучение каталитической активности ферментов (на примере амилазы или каталазы).</w:t>
      </w:r>
    </w:p>
    <w:p w:rsidR="00F3539C" w:rsidRPr="00542FED" w:rsidRDefault="00F3539C" w:rsidP="00F3539C">
      <w:pPr>
        <w:widowControl w:val="0"/>
        <w:ind w:firstLine="567"/>
        <w:jc w:val="both"/>
        <w:rPr>
          <w:color w:val="0D0D0D"/>
        </w:rPr>
      </w:pPr>
      <w:r w:rsidRPr="00542FED">
        <w:rPr>
          <w:color w:val="0D0D0D"/>
          <w:szCs w:val="28"/>
        </w:rPr>
        <w:t>Наблюдение митоза в клетках кончика корешка лука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хромосом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стадий мейоза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Изучение строения половых клеток на готовых микропрепаратах.</w:t>
      </w:r>
    </w:p>
    <w:p w:rsidR="00F3539C" w:rsidRPr="00542FED" w:rsidRDefault="00F3539C" w:rsidP="00F3539C">
      <w:pPr>
        <w:widowControl w:val="0"/>
        <w:ind w:firstLine="567"/>
        <w:jc w:val="both"/>
        <w:rPr>
          <w:color w:val="0D0D0D"/>
        </w:rPr>
      </w:pPr>
      <w:r w:rsidRPr="00542FED">
        <w:rPr>
          <w:color w:val="0D0D0D"/>
          <w:szCs w:val="28"/>
        </w:rPr>
        <w:t>Решение элементарных задач по молекулярной биологии.</w:t>
      </w:r>
    </w:p>
    <w:p w:rsidR="00F3539C" w:rsidRPr="00542FED" w:rsidRDefault="00F3539C" w:rsidP="00F3539C">
      <w:pPr>
        <w:widowControl w:val="0"/>
        <w:ind w:firstLine="567"/>
        <w:jc w:val="both"/>
        <w:rPr>
          <w:color w:val="0D0D0D"/>
        </w:rPr>
      </w:pPr>
      <w:r w:rsidRPr="00542FED">
        <w:rPr>
          <w:color w:val="0D0D0D"/>
          <w:szCs w:val="28"/>
        </w:rPr>
        <w:t>Выявление признаков сходства зародышей человека и других позвоночных животных как доказательство их родства.</w:t>
      </w:r>
    </w:p>
    <w:p w:rsidR="00F3539C" w:rsidRPr="00542FED" w:rsidRDefault="00F3539C" w:rsidP="00F3539C">
      <w:pPr>
        <w:widowControl w:val="0"/>
        <w:ind w:firstLine="567"/>
        <w:jc w:val="both"/>
        <w:rPr>
          <w:color w:val="0D0D0D"/>
        </w:rPr>
      </w:pPr>
      <w:r w:rsidRPr="00542FED">
        <w:rPr>
          <w:color w:val="0D0D0D"/>
          <w:szCs w:val="28"/>
        </w:rPr>
        <w:t>Составление элементарных схем скрещивания.</w:t>
      </w:r>
    </w:p>
    <w:p w:rsidR="00F3539C" w:rsidRPr="00542FED" w:rsidRDefault="00F3539C" w:rsidP="00F3539C">
      <w:pPr>
        <w:widowControl w:val="0"/>
        <w:ind w:firstLine="567"/>
        <w:jc w:val="both"/>
        <w:rPr>
          <w:color w:val="0D0D0D"/>
        </w:rPr>
      </w:pPr>
      <w:r w:rsidRPr="00542FED">
        <w:rPr>
          <w:color w:val="0D0D0D"/>
          <w:szCs w:val="28"/>
        </w:rPr>
        <w:t>Решение генетических задач.</w:t>
      </w:r>
    </w:p>
    <w:p w:rsidR="00F3539C" w:rsidRPr="00542FED" w:rsidRDefault="00F3539C" w:rsidP="00F3539C">
      <w:pPr>
        <w:widowControl w:val="0"/>
        <w:ind w:firstLine="567"/>
        <w:jc w:val="both"/>
        <w:rPr>
          <w:color w:val="0D0D0D"/>
        </w:rPr>
      </w:pPr>
      <w:r w:rsidRPr="00542FED">
        <w:rPr>
          <w:color w:val="0D0D0D"/>
          <w:szCs w:val="28"/>
        </w:rPr>
        <w:t>Изучение результатов моногибридного и дигибридного скрещивания у дрозофилы.</w:t>
      </w:r>
    </w:p>
    <w:p w:rsidR="00F3539C" w:rsidRPr="00542FED" w:rsidRDefault="00F3539C" w:rsidP="00F3539C">
      <w:pPr>
        <w:widowControl w:val="0"/>
        <w:ind w:firstLine="567"/>
        <w:jc w:val="both"/>
        <w:rPr>
          <w:color w:val="0D0D0D"/>
        </w:rPr>
      </w:pPr>
      <w:r w:rsidRPr="00542FED">
        <w:rPr>
          <w:color w:val="0D0D0D"/>
          <w:szCs w:val="28"/>
        </w:rPr>
        <w:t>Составление и анализ родословных человека.</w:t>
      </w:r>
    </w:p>
    <w:p w:rsidR="00F3539C" w:rsidRPr="00542FED" w:rsidRDefault="00F3539C" w:rsidP="00F3539C">
      <w:pPr>
        <w:widowControl w:val="0"/>
        <w:ind w:firstLine="567"/>
        <w:jc w:val="both"/>
        <w:rPr>
          <w:color w:val="0D0D0D"/>
        </w:rPr>
      </w:pPr>
      <w:r w:rsidRPr="00542FED">
        <w:rPr>
          <w:color w:val="0D0D0D"/>
          <w:szCs w:val="28"/>
        </w:rPr>
        <w:t>Изучение изменчивости, построение вариационного ряда и вариационной кривой.</w:t>
      </w:r>
    </w:p>
    <w:p w:rsidR="00F3539C" w:rsidRPr="00542FED" w:rsidRDefault="00F3539C" w:rsidP="00F3539C">
      <w:pPr>
        <w:widowControl w:val="0"/>
        <w:ind w:firstLine="567"/>
        <w:jc w:val="both"/>
        <w:rPr>
          <w:color w:val="0D0D0D"/>
        </w:rPr>
      </w:pPr>
      <w:r w:rsidRPr="00542FED">
        <w:rPr>
          <w:color w:val="0D0D0D"/>
          <w:szCs w:val="28"/>
        </w:rPr>
        <w:t>Описание фенотипа.</w:t>
      </w:r>
    </w:p>
    <w:p w:rsidR="00F3539C" w:rsidRPr="00542FED" w:rsidRDefault="00F3539C" w:rsidP="00F3539C">
      <w:pPr>
        <w:widowControl w:val="0"/>
        <w:ind w:firstLine="567"/>
        <w:jc w:val="both"/>
        <w:rPr>
          <w:color w:val="0D0D0D"/>
        </w:rPr>
      </w:pPr>
      <w:r w:rsidRPr="00542FED">
        <w:rPr>
          <w:color w:val="0D0D0D"/>
          <w:szCs w:val="28"/>
        </w:rPr>
        <w:t>Сравнение видов по морфологическому критерию.</w:t>
      </w:r>
    </w:p>
    <w:p w:rsidR="00F3539C" w:rsidRPr="00542FED" w:rsidRDefault="00F3539C" w:rsidP="00F3539C">
      <w:pPr>
        <w:widowControl w:val="0"/>
        <w:ind w:firstLine="567"/>
        <w:jc w:val="both"/>
        <w:rPr>
          <w:color w:val="0D0D0D"/>
        </w:rPr>
      </w:pPr>
      <w:r w:rsidRPr="00542FED">
        <w:rPr>
          <w:color w:val="0D0D0D"/>
          <w:szCs w:val="28"/>
        </w:rPr>
        <w:t>Описание приспособленности организма и ее относительного характера.</w:t>
      </w:r>
    </w:p>
    <w:p w:rsidR="00F3539C" w:rsidRPr="00542FED" w:rsidRDefault="00F3539C" w:rsidP="00F3539C">
      <w:pPr>
        <w:widowControl w:val="0"/>
        <w:ind w:firstLine="567"/>
        <w:jc w:val="both"/>
        <w:rPr>
          <w:color w:val="0D0D0D"/>
        </w:rPr>
      </w:pPr>
      <w:r w:rsidRPr="00542FED">
        <w:rPr>
          <w:color w:val="0D0D0D"/>
          <w:szCs w:val="28"/>
        </w:rPr>
        <w:t>Выявление приспособлений организмов к влиянию различных экологических факторов.</w:t>
      </w:r>
    </w:p>
    <w:p w:rsidR="00F3539C" w:rsidRPr="00542FED" w:rsidRDefault="00F3539C" w:rsidP="00F3539C">
      <w:pPr>
        <w:widowControl w:val="0"/>
        <w:ind w:firstLine="567"/>
        <w:jc w:val="both"/>
        <w:rPr>
          <w:color w:val="0D0D0D"/>
        </w:rPr>
      </w:pPr>
      <w:r w:rsidRPr="00542FED">
        <w:rPr>
          <w:color w:val="0D0D0D"/>
          <w:szCs w:val="28"/>
        </w:rPr>
        <w:t>Сравнение анатомического строения растений разных мест обитания.</w:t>
      </w:r>
    </w:p>
    <w:p w:rsidR="00F3539C" w:rsidRPr="00542FED" w:rsidRDefault="00F3539C" w:rsidP="00F3539C">
      <w:pPr>
        <w:widowControl w:val="0"/>
        <w:ind w:firstLine="567"/>
        <w:jc w:val="both"/>
        <w:rPr>
          <w:color w:val="0D0D0D"/>
        </w:rPr>
      </w:pPr>
      <w:r w:rsidRPr="00542FED">
        <w:rPr>
          <w:color w:val="0D0D0D"/>
          <w:szCs w:val="28"/>
        </w:rPr>
        <w:t>Методы измерения факторов среды обитания.</w:t>
      </w:r>
    </w:p>
    <w:p w:rsidR="00F3539C" w:rsidRPr="00542FED" w:rsidRDefault="00F3539C" w:rsidP="00F3539C">
      <w:pPr>
        <w:widowControl w:val="0"/>
        <w:ind w:firstLine="567"/>
        <w:jc w:val="both"/>
        <w:rPr>
          <w:color w:val="0D0D0D"/>
        </w:rPr>
      </w:pPr>
      <w:r w:rsidRPr="00542FED">
        <w:rPr>
          <w:color w:val="0D0D0D"/>
          <w:szCs w:val="28"/>
        </w:rPr>
        <w:t>Изучение экологических адаптаций человека.</w:t>
      </w:r>
    </w:p>
    <w:p w:rsidR="00F3539C" w:rsidRPr="00542FED" w:rsidRDefault="00F3539C" w:rsidP="00F3539C">
      <w:pPr>
        <w:widowControl w:val="0"/>
        <w:ind w:firstLine="567"/>
        <w:jc w:val="both"/>
        <w:rPr>
          <w:color w:val="0D0D0D"/>
        </w:rPr>
      </w:pPr>
      <w:r w:rsidRPr="00542FED">
        <w:rPr>
          <w:color w:val="0D0D0D"/>
          <w:szCs w:val="28"/>
        </w:rPr>
        <w:t>Составление пищевых цепей.</w:t>
      </w:r>
    </w:p>
    <w:p w:rsidR="00F3539C" w:rsidRPr="00542FED" w:rsidRDefault="00F3539C" w:rsidP="00F3539C">
      <w:pPr>
        <w:widowControl w:val="0"/>
        <w:ind w:firstLine="567"/>
        <w:jc w:val="both"/>
        <w:rPr>
          <w:color w:val="0D0D0D"/>
        </w:rPr>
      </w:pPr>
      <w:r w:rsidRPr="00542FED">
        <w:rPr>
          <w:color w:val="0D0D0D"/>
          <w:szCs w:val="28"/>
        </w:rPr>
        <w:t>Изучение и описание экосистем своей местности.</w:t>
      </w:r>
    </w:p>
    <w:p w:rsidR="00F3539C" w:rsidRPr="00542FED" w:rsidRDefault="00F3539C" w:rsidP="00F3539C">
      <w:pPr>
        <w:widowControl w:val="0"/>
        <w:ind w:firstLine="567"/>
        <w:jc w:val="both"/>
        <w:rPr>
          <w:color w:val="0D0D0D"/>
        </w:rPr>
      </w:pPr>
      <w:r w:rsidRPr="00542FED">
        <w:rPr>
          <w:color w:val="0D0D0D"/>
          <w:szCs w:val="28"/>
        </w:rPr>
        <w:t>Моделирование структур и процессов, происходящих в экосистемах.</w:t>
      </w:r>
    </w:p>
    <w:p w:rsidR="00F3539C" w:rsidRPr="00542FED" w:rsidRDefault="00F3539C" w:rsidP="00F3539C">
      <w:pPr>
        <w:widowControl w:val="0"/>
        <w:ind w:firstLine="567"/>
        <w:jc w:val="both"/>
        <w:rPr>
          <w:color w:val="0D0D0D"/>
        </w:rPr>
      </w:pPr>
      <w:r w:rsidRPr="00542FED">
        <w:rPr>
          <w:color w:val="0D0D0D"/>
          <w:szCs w:val="28"/>
        </w:rPr>
        <w:t>Оценка антропогенных изменений в природе.</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b/>
          <w:color w:val="0D0D0D"/>
        </w:rPr>
      </w:pPr>
      <w:bookmarkStart w:id="44" w:name="_Toc435412718"/>
      <w:bookmarkStart w:id="45" w:name="_Toc453968193"/>
      <w:r w:rsidRPr="00542FED">
        <w:rPr>
          <w:b/>
          <w:color w:val="0D0D0D"/>
        </w:rPr>
        <w:t>Физическая культура</w:t>
      </w:r>
      <w:bookmarkEnd w:id="44"/>
      <w:bookmarkEnd w:id="45"/>
    </w:p>
    <w:p w:rsidR="00F3539C" w:rsidRPr="00542FED" w:rsidRDefault="00F3539C" w:rsidP="00F3539C">
      <w:pPr>
        <w:widowControl w:val="0"/>
        <w:ind w:firstLine="567"/>
        <w:jc w:val="both"/>
        <w:rPr>
          <w:b/>
          <w:color w:val="0D0D0D"/>
          <w:u w:val="single"/>
        </w:rPr>
      </w:pPr>
      <w:bookmarkStart w:id="46" w:name="_Toc435412720"/>
      <w:r w:rsidRPr="00542FED">
        <w:rPr>
          <w:b/>
          <w:color w:val="0D0D0D"/>
          <w:u w:val="single"/>
        </w:rPr>
        <w:t xml:space="preserve">Базовый </w:t>
      </w:r>
      <w:r w:rsidRPr="00542FED">
        <w:rPr>
          <w:b/>
          <w:bCs/>
          <w:color w:val="0D0D0D"/>
          <w:szCs w:val="28"/>
          <w:u w:val="single"/>
        </w:rPr>
        <w:t>уровень</w:t>
      </w:r>
    </w:p>
    <w:p w:rsidR="00F3539C" w:rsidRPr="00542FED" w:rsidRDefault="00F3539C" w:rsidP="00F3539C">
      <w:pPr>
        <w:widowControl w:val="0"/>
        <w:ind w:firstLine="567"/>
        <w:jc w:val="both"/>
        <w:rPr>
          <w:color w:val="0D0D0D"/>
        </w:rPr>
      </w:pPr>
      <w:r w:rsidRPr="00542FED">
        <w:rPr>
          <w:b/>
          <w:bCs/>
          <w:color w:val="0D0D0D"/>
          <w:szCs w:val="28"/>
        </w:rPr>
        <w:t>Физическая культура и здоровый образ жизни</w:t>
      </w:r>
    </w:p>
    <w:p w:rsidR="00F3539C" w:rsidRPr="00542FED" w:rsidRDefault="00F3539C" w:rsidP="00F3539C">
      <w:pPr>
        <w:widowControl w:val="0"/>
        <w:ind w:firstLine="567"/>
        <w:jc w:val="both"/>
        <w:rPr>
          <w:color w:val="0D0D0D"/>
        </w:rPr>
      </w:pPr>
      <w:r w:rsidRPr="00542FED">
        <w:rPr>
          <w:color w:val="0D0D0D"/>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3539C" w:rsidRPr="00542FED" w:rsidRDefault="00F3539C" w:rsidP="00F3539C">
      <w:pPr>
        <w:widowControl w:val="0"/>
        <w:ind w:firstLine="567"/>
        <w:jc w:val="both"/>
        <w:rPr>
          <w:color w:val="0D0D0D"/>
        </w:rPr>
      </w:pPr>
      <w:r w:rsidRPr="00542FED">
        <w:rPr>
          <w:color w:val="0D0D0D"/>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3539C" w:rsidRPr="00542FED" w:rsidRDefault="00F3539C" w:rsidP="00F3539C">
      <w:pPr>
        <w:widowControl w:val="0"/>
        <w:ind w:firstLine="567"/>
        <w:jc w:val="both"/>
        <w:rPr>
          <w:color w:val="0D0D0D"/>
        </w:rPr>
      </w:pPr>
      <w:r w:rsidRPr="00542FED">
        <w:rPr>
          <w:color w:val="0D0D0D"/>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F3539C" w:rsidRPr="00542FED" w:rsidRDefault="00F3539C" w:rsidP="00F3539C">
      <w:pPr>
        <w:widowControl w:val="0"/>
        <w:ind w:firstLine="567"/>
        <w:jc w:val="both"/>
        <w:rPr>
          <w:color w:val="0D0D0D"/>
        </w:rPr>
      </w:pPr>
      <w:r w:rsidRPr="00542FED">
        <w:rPr>
          <w:color w:val="0D0D0D"/>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542FED">
        <w:rPr>
          <w:i/>
          <w:iCs/>
          <w:color w:val="0D0D0D"/>
          <w:szCs w:val="28"/>
        </w:rPr>
        <w:t>судейство.</w:t>
      </w:r>
    </w:p>
    <w:p w:rsidR="00F3539C" w:rsidRPr="00542FED" w:rsidRDefault="00F3539C" w:rsidP="00F3539C">
      <w:pPr>
        <w:widowControl w:val="0"/>
        <w:ind w:firstLine="567"/>
        <w:jc w:val="both"/>
        <w:rPr>
          <w:color w:val="0D0D0D"/>
        </w:rPr>
      </w:pPr>
      <w:r w:rsidRPr="00542FED">
        <w:rPr>
          <w:color w:val="0D0D0D"/>
          <w:szCs w:val="28"/>
        </w:rPr>
        <w:t>Формы организации занятий физической культурой.</w:t>
      </w:r>
    </w:p>
    <w:p w:rsidR="00F3539C" w:rsidRPr="00542FED" w:rsidRDefault="00F3539C" w:rsidP="00F3539C">
      <w:pPr>
        <w:widowControl w:val="0"/>
        <w:ind w:firstLine="567"/>
        <w:jc w:val="both"/>
        <w:rPr>
          <w:color w:val="0D0D0D"/>
        </w:rPr>
      </w:pPr>
      <w:r w:rsidRPr="00542FED">
        <w:rPr>
          <w:color w:val="0D0D0D"/>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3539C" w:rsidRPr="00542FED" w:rsidRDefault="00F3539C" w:rsidP="00F3539C">
      <w:pPr>
        <w:widowControl w:val="0"/>
        <w:ind w:firstLine="567"/>
        <w:jc w:val="both"/>
        <w:rPr>
          <w:color w:val="0D0D0D"/>
        </w:rPr>
      </w:pPr>
      <w:r w:rsidRPr="00542FED">
        <w:rPr>
          <w:color w:val="0D0D0D"/>
          <w:szCs w:val="28"/>
        </w:rPr>
        <w:t>Современное состояние физической культуры и спорта в России.</w:t>
      </w:r>
    </w:p>
    <w:p w:rsidR="00F3539C" w:rsidRPr="00542FED" w:rsidRDefault="00F3539C" w:rsidP="00F3539C">
      <w:pPr>
        <w:widowControl w:val="0"/>
        <w:ind w:firstLine="567"/>
        <w:jc w:val="both"/>
        <w:rPr>
          <w:color w:val="0D0D0D"/>
        </w:rPr>
      </w:pPr>
      <w:r w:rsidRPr="00542FED">
        <w:rPr>
          <w:i/>
          <w:iCs/>
          <w:color w:val="0D0D0D"/>
          <w:szCs w:val="28"/>
        </w:rPr>
        <w:t>Основы законодательства Российской Федерации в области физической культуры, спорта, туризма, охраны здоровья.</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color w:val="0D0D0D"/>
        </w:rPr>
      </w:pPr>
      <w:r w:rsidRPr="00542FED">
        <w:rPr>
          <w:b/>
          <w:bCs/>
          <w:color w:val="0D0D0D"/>
          <w:szCs w:val="28"/>
        </w:rPr>
        <w:t>Физкультурно-оздоровительная деятельность</w:t>
      </w:r>
    </w:p>
    <w:p w:rsidR="00F3539C" w:rsidRPr="00542FED" w:rsidRDefault="00F3539C" w:rsidP="00F3539C">
      <w:pPr>
        <w:widowControl w:val="0"/>
        <w:ind w:firstLine="567"/>
        <w:jc w:val="both"/>
        <w:rPr>
          <w:color w:val="0D0D0D"/>
        </w:rPr>
      </w:pPr>
      <w:r w:rsidRPr="00542FED">
        <w:rPr>
          <w:color w:val="0D0D0D"/>
          <w:szCs w:val="28"/>
        </w:rPr>
        <w:t>Оздоровительные системы физического воспитания.</w:t>
      </w:r>
    </w:p>
    <w:p w:rsidR="00F3539C" w:rsidRPr="00542FED" w:rsidRDefault="00F3539C" w:rsidP="00F3539C">
      <w:pPr>
        <w:widowControl w:val="0"/>
        <w:ind w:firstLine="567"/>
        <w:jc w:val="both"/>
        <w:rPr>
          <w:color w:val="0D0D0D"/>
        </w:rPr>
      </w:pPr>
      <w:r w:rsidRPr="00542FED">
        <w:rPr>
          <w:color w:val="0D0D0D"/>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F3539C" w:rsidRPr="00542FED" w:rsidRDefault="00F3539C" w:rsidP="00F3539C">
      <w:pPr>
        <w:widowControl w:val="0"/>
        <w:ind w:firstLine="567"/>
        <w:jc w:val="both"/>
        <w:rPr>
          <w:color w:val="0D0D0D"/>
        </w:rPr>
      </w:pPr>
      <w:r w:rsidRPr="00542FED">
        <w:rPr>
          <w:color w:val="0D0D0D"/>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F3539C" w:rsidRPr="00542FED" w:rsidRDefault="00F3539C" w:rsidP="00F3539C">
      <w:pPr>
        <w:widowControl w:val="0"/>
        <w:ind w:firstLine="567"/>
        <w:jc w:val="both"/>
        <w:rPr>
          <w:b/>
          <w:bCs/>
          <w:color w:val="0D0D0D"/>
          <w:szCs w:val="28"/>
        </w:rPr>
      </w:pPr>
    </w:p>
    <w:p w:rsidR="00F3539C" w:rsidRPr="00542FED" w:rsidRDefault="00F3539C" w:rsidP="00F3539C">
      <w:pPr>
        <w:widowControl w:val="0"/>
        <w:ind w:firstLine="567"/>
        <w:jc w:val="both"/>
        <w:rPr>
          <w:color w:val="0D0D0D"/>
        </w:rPr>
      </w:pPr>
      <w:r w:rsidRPr="00542FED">
        <w:rPr>
          <w:b/>
          <w:bCs/>
          <w:color w:val="0D0D0D"/>
          <w:szCs w:val="28"/>
        </w:rPr>
        <w:t>Физическое совершенствование</w:t>
      </w:r>
    </w:p>
    <w:p w:rsidR="00F3539C" w:rsidRPr="00542FED" w:rsidRDefault="00F3539C" w:rsidP="00F3539C">
      <w:pPr>
        <w:widowControl w:val="0"/>
        <w:ind w:firstLine="567"/>
        <w:jc w:val="both"/>
        <w:rPr>
          <w:color w:val="0D0D0D"/>
        </w:rPr>
      </w:pPr>
      <w:r w:rsidRPr="00542FED">
        <w:rPr>
          <w:color w:val="0D0D0D"/>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542FED">
        <w:rPr>
          <w:i/>
          <w:iCs/>
          <w:color w:val="0D0D0D"/>
          <w:szCs w:val="28"/>
        </w:rPr>
        <w:t>техническая и тактическая подготовка в национальных видах спорта.</w:t>
      </w:r>
    </w:p>
    <w:p w:rsidR="00F3539C" w:rsidRPr="00542FED" w:rsidRDefault="00F3539C" w:rsidP="00F3539C">
      <w:pPr>
        <w:widowControl w:val="0"/>
        <w:ind w:firstLine="567"/>
        <w:jc w:val="both"/>
        <w:rPr>
          <w:color w:val="0D0D0D"/>
        </w:rPr>
      </w:pPr>
      <w:r w:rsidRPr="00542FED">
        <w:rPr>
          <w:color w:val="0D0D0D"/>
          <w:szCs w:val="28"/>
        </w:rPr>
        <w:t>Спортивные единоборства: технико-тактические действия самообороны; приемы страховки и самостраховки</w:t>
      </w:r>
      <w:r w:rsidRPr="00542FED">
        <w:rPr>
          <w:i/>
          <w:iCs/>
          <w:color w:val="0D0D0D"/>
          <w:szCs w:val="28"/>
        </w:rPr>
        <w:t>.</w:t>
      </w:r>
    </w:p>
    <w:p w:rsidR="00F3539C" w:rsidRPr="00542FED" w:rsidRDefault="00F3539C" w:rsidP="00F3539C">
      <w:pPr>
        <w:widowControl w:val="0"/>
        <w:ind w:firstLine="567"/>
        <w:jc w:val="both"/>
        <w:rPr>
          <w:i/>
          <w:iCs/>
          <w:color w:val="0D0D0D"/>
          <w:szCs w:val="28"/>
        </w:rPr>
      </w:pPr>
      <w:r w:rsidRPr="00542FED">
        <w:rPr>
          <w:color w:val="0D0D0D"/>
          <w:szCs w:val="28"/>
        </w:rPr>
        <w:t xml:space="preserve">Прикладная физическая подготовка: полосы препятствий; </w:t>
      </w:r>
      <w:r w:rsidRPr="00542FED">
        <w:rPr>
          <w:i/>
          <w:iCs/>
          <w:color w:val="0D0D0D"/>
          <w:szCs w:val="28"/>
        </w:rPr>
        <w:t>кросс по пересеченной местности с элементами спортивного ориентирования; прикладное плавание.</w:t>
      </w:r>
    </w:p>
    <w:p w:rsidR="00F3539C" w:rsidRPr="00542FED" w:rsidRDefault="00F3539C" w:rsidP="00F3539C">
      <w:pPr>
        <w:widowControl w:val="0"/>
        <w:ind w:firstLine="567"/>
        <w:jc w:val="both"/>
        <w:rPr>
          <w:color w:val="0D0D0D"/>
        </w:rPr>
      </w:pPr>
      <w:bookmarkStart w:id="47" w:name="_Toc453968195"/>
    </w:p>
    <w:p w:rsidR="00F3539C" w:rsidRPr="00542FED" w:rsidRDefault="00F3539C" w:rsidP="00F3539C">
      <w:pPr>
        <w:widowControl w:val="0"/>
        <w:ind w:firstLine="567"/>
        <w:jc w:val="both"/>
        <w:rPr>
          <w:b/>
          <w:color w:val="0D0D0D"/>
        </w:rPr>
      </w:pPr>
      <w:r w:rsidRPr="00542FED">
        <w:rPr>
          <w:b/>
          <w:color w:val="0D0D0D"/>
        </w:rPr>
        <w:t>Основы безопасности жизнедеятельности</w:t>
      </w:r>
      <w:bookmarkEnd w:id="46"/>
      <w:bookmarkEnd w:id="47"/>
    </w:p>
    <w:p w:rsidR="00F3539C" w:rsidRPr="00542FED" w:rsidRDefault="00F3539C" w:rsidP="00F3539C">
      <w:pPr>
        <w:widowControl w:val="0"/>
        <w:ind w:firstLine="567"/>
        <w:jc w:val="both"/>
        <w:rPr>
          <w:b/>
          <w:color w:val="0D0D0D"/>
          <w:u w:val="single"/>
        </w:rPr>
      </w:pPr>
      <w:r w:rsidRPr="00542FED">
        <w:rPr>
          <w:b/>
          <w:color w:val="0D0D0D"/>
          <w:u w:val="single"/>
        </w:rPr>
        <w:t>Базовый уровень</w:t>
      </w:r>
    </w:p>
    <w:p w:rsidR="00F3539C" w:rsidRPr="00542FED" w:rsidRDefault="00F3539C" w:rsidP="00F3539C">
      <w:pPr>
        <w:widowControl w:val="0"/>
        <w:ind w:firstLine="567"/>
        <w:jc w:val="both"/>
        <w:rPr>
          <w:color w:val="0D0D0D"/>
        </w:rPr>
      </w:pPr>
      <w:r w:rsidRPr="00542FED">
        <w:rPr>
          <w:b/>
          <w:color w:val="0D0D0D"/>
        </w:rPr>
        <w:t>Базовый уровень</w:t>
      </w:r>
    </w:p>
    <w:p w:rsidR="00F3539C" w:rsidRPr="00542FED" w:rsidRDefault="00F3539C" w:rsidP="00F3539C">
      <w:pPr>
        <w:widowControl w:val="0"/>
        <w:ind w:firstLine="567"/>
        <w:jc w:val="both"/>
        <w:rPr>
          <w:color w:val="0D0D0D"/>
        </w:rPr>
      </w:pPr>
      <w:r w:rsidRPr="00542FED">
        <w:rPr>
          <w:b/>
          <w:color w:val="0D0D0D"/>
        </w:rPr>
        <w:t>Основы комплексной безопасности</w:t>
      </w:r>
    </w:p>
    <w:p w:rsidR="00F3539C" w:rsidRPr="00542FED" w:rsidRDefault="00F3539C" w:rsidP="00F3539C">
      <w:pPr>
        <w:widowControl w:val="0"/>
        <w:ind w:firstLine="567"/>
        <w:jc w:val="both"/>
        <w:rPr>
          <w:color w:val="0D0D0D"/>
        </w:rPr>
      </w:pPr>
      <w:r w:rsidRPr="00542FED">
        <w:rPr>
          <w:color w:val="0D0D0D"/>
        </w:rPr>
        <w:t xml:space="preserve">Экологическая безопасность и охрана окружающей среды. </w:t>
      </w:r>
      <w:r w:rsidRPr="00542FED">
        <w:rPr>
          <w:i/>
          <w:color w:val="0D0D0D"/>
        </w:rPr>
        <w:t xml:space="preserve">Влияние экологической безопасности на национальную безопасность РФ. </w:t>
      </w:r>
      <w:r w:rsidRPr="00542FED">
        <w:rPr>
          <w:color w:val="0D0D0D"/>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F3539C" w:rsidRPr="00542FED" w:rsidRDefault="00F3539C" w:rsidP="00F3539C">
      <w:pPr>
        <w:widowControl w:val="0"/>
        <w:ind w:firstLine="567"/>
        <w:jc w:val="both"/>
        <w:rPr>
          <w:color w:val="0D0D0D"/>
        </w:rPr>
      </w:pPr>
      <w:r w:rsidRPr="00542FED">
        <w:rPr>
          <w:color w:val="0D0D0D"/>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3539C" w:rsidRPr="00542FED" w:rsidRDefault="00F3539C" w:rsidP="00F3539C">
      <w:pPr>
        <w:widowControl w:val="0"/>
        <w:ind w:firstLine="567"/>
        <w:jc w:val="both"/>
        <w:rPr>
          <w:color w:val="0D0D0D"/>
        </w:rPr>
      </w:pPr>
      <w:r w:rsidRPr="00542FED">
        <w:rPr>
          <w:color w:val="0D0D0D"/>
        </w:rPr>
        <w:t>Явные и скрытые опасности современных молодежных хобби. Последствия и ответственность.</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Защита населения Российской Федерации от опасных и чрезвычайных ситуаций</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Основы противодействия экстремизму, терроризму и наркотизму в Российской Федерации</w:t>
      </w:r>
    </w:p>
    <w:p w:rsidR="00F3539C" w:rsidRPr="00542FED" w:rsidRDefault="00F3539C" w:rsidP="00F3539C">
      <w:pPr>
        <w:widowControl w:val="0"/>
        <w:ind w:firstLine="567"/>
        <w:jc w:val="both"/>
        <w:rPr>
          <w:color w:val="0D0D0D"/>
        </w:rPr>
      </w:pPr>
      <w:r w:rsidRPr="00542FED">
        <w:rPr>
          <w:color w:val="0D0D0D"/>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F3539C" w:rsidRPr="00542FED" w:rsidRDefault="00F3539C" w:rsidP="00F3539C">
      <w:pPr>
        <w:widowControl w:val="0"/>
        <w:ind w:firstLine="567"/>
        <w:jc w:val="both"/>
        <w:rPr>
          <w:color w:val="0D0D0D"/>
        </w:rPr>
      </w:pPr>
      <w:r w:rsidRPr="00542FED">
        <w:rPr>
          <w:color w:val="0D0D0D"/>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Основы здорового образа жизни</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медицинских знаний и оказание первой помощи</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3539C" w:rsidRPr="00542FED" w:rsidRDefault="00F3539C" w:rsidP="00F3539C">
      <w:pPr>
        <w:widowControl w:val="0"/>
        <w:ind w:firstLine="567"/>
        <w:jc w:val="both"/>
        <w:rPr>
          <w:color w:val="0D0D0D"/>
        </w:rPr>
      </w:pPr>
      <w:r w:rsidRPr="00542FED">
        <w:rPr>
          <w:color w:val="0D0D0D"/>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542FED">
        <w:rPr>
          <w:b/>
          <w:color w:val="0D0D0D"/>
        </w:rPr>
        <w:t xml:space="preserve"> </w:t>
      </w:r>
      <w:r w:rsidRPr="00542FED">
        <w:rPr>
          <w:color w:val="0D0D0D"/>
        </w:rPr>
        <w:t>медицинского и санитарного назначения.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Основы обороны государства</w:t>
      </w:r>
    </w:p>
    <w:p w:rsidR="00F3539C" w:rsidRPr="00542FED" w:rsidRDefault="00F3539C" w:rsidP="00F3539C">
      <w:pPr>
        <w:widowControl w:val="0"/>
        <w:ind w:firstLine="567"/>
        <w:jc w:val="both"/>
        <w:rPr>
          <w:color w:val="0D0D0D"/>
        </w:rPr>
      </w:pPr>
      <w:r w:rsidRPr="00542FED">
        <w:rPr>
          <w:color w:val="0D0D0D"/>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542FED">
        <w:rPr>
          <w:i/>
          <w:color w:val="0D0D0D"/>
        </w:rPr>
        <w:t>Основные направления развития и строительства ВС РФ.</w:t>
      </w:r>
      <w:r w:rsidRPr="00542FED">
        <w:rPr>
          <w:color w:val="0D0D0D"/>
        </w:rPr>
        <w:t xml:space="preserve"> </w:t>
      </w:r>
      <w:r w:rsidRPr="00542FED">
        <w:rPr>
          <w:i/>
          <w:color w:val="0D0D0D"/>
        </w:rPr>
        <w:t>Модернизация вооружения, военной и специальной техники. Техническая оснащенность и ресурсное обеспечение ВС РФ.</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Правовые основы военной службы</w:t>
      </w:r>
    </w:p>
    <w:p w:rsidR="00F3539C" w:rsidRPr="00542FED" w:rsidRDefault="00F3539C" w:rsidP="00F3539C">
      <w:pPr>
        <w:widowControl w:val="0"/>
        <w:ind w:firstLine="567"/>
        <w:jc w:val="both"/>
        <w:rPr>
          <w:color w:val="0D0D0D"/>
        </w:rPr>
      </w:pPr>
      <w:r w:rsidRPr="00542FED">
        <w:rPr>
          <w:color w:val="0D0D0D"/>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F3539C" w:rsidRPr="00542FED" w:rsidRDefault="00F3539C" w:rsidP="00F3539C">
      <w:pPr>
        <w:widowControl w:val="0"/>
        <w:ind w:firstLine="567"/>
        <w:jc w:val="both"/>
        <w:rPr>
          <w:color w:val="0D0D0D"/>
        </w:rPr>
      </w:pPr>
    </w:p>
    <w:p w:rsidR="00F3539C" w:rsidRPr="00542FED" w:rsidRDefault="00F3539C" w:rsidP="00F3539C">
      <w:pPr>
        <w:widowControl w:val="0"/>
        <w:ind w:firstLine="567"/>
        <w:jc w:val="both"/>
        <w:rPr>
          <w:color w:val="0D0D0D"/>
        </w:rPr>
      </w:pPr>
      <w:r w:rsidRPr="00542FED">
        <w:rPr>
          <w:b/>
          <w:color w:val="0D0D0D"/>
        </w:rPr>
        <w:t>Элементы начальной военной подготовки</w:t>
      </w:r>
    </w:p>
    <w:p w:rsidR="00F3539C" w:rsidRPr="00542FED" w:rsidRDefault="00F3539C" w:rsidP="00F3539C">
      <w:pPr>
        <w:widowControl w:val="0"/>
        <w:ind w:firstLine="567"/>
        <w:jc w:val="both"/>
        <w:rPr>
          <w:color w:val="0D0D0D"/>
        </w:rPr>
      </w:pPr>
      <w:r w:rsidRPr="00542FED">
        <w:rPr>
          <w:color w:val="0D0D0D"/>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F3539C" w:rsidRPr="00542FED" w:rsidRDefault="00F3539C" w:rsidP="00F3539C">
      <w:pPr>
        <w:widowControl w:val="0"/>
        <w:ind w:firstLine="567"/>
        <w:jc w:val="both"/>
        <w:rPr>
          <w:color w:val="0D0D0D"/>
        </w:rPr>
      </w:pPr>
      <w:r w:rsidRPr="00542FED">
        <w:rPr>
          <w:color w:val="0D0D0D"/>
        </w:rPr>
        <w:t xml:space="preserve">Назначение, боевые свойства и общее устройство автомата Калашникова. </w:t>
      </w:r>
      <w:r w:rsidRPr="00542FED">
        <w:rPr>
          <w:i/>
          <w:color w:val="0D0D0D"/>
        </w:rPr>
        <w:t xml:space="preserve">Работа частей и механизмов автомата Калашникова при стрельбе. </w:t>
      </w:r>
      <w:r w:rsidRPr="00542FED">
        <w:rPr>
          <w:color w:val="0D0D0D"/>
        </w:rPr>
        <w:t>Неполная разборка и сборка автомата Калашникова для чистки и смазки.</w:t>
      </w:r>
      <w:r w:rsidRPr="00542FED">
        <w:rPr>
          <w:i/>
          <w:color w:val="0D0D0D"/>
        </w:rPr>
        <w:t xml:space="preserve"> </w:t>
      </w:r>
      <w:r w:rsidRPr="00542FED">
        <w:rPr>
          <w:color w:val="0D0D0D"/>
        </w:rPr>
        <w:t>Хранение автомата Калашникова. Устройство патрона.</w:t>
      </w:r>
      <w:r w:rsidRPr="00542FED">
        <w:rPr>
          <w:i/>
          <w:color w:val="0D0D0D"/>
        </w:rPr>
        <w:t xml:space="preserve"> </w:t>
      </w:r>
      <w:r w:rsidRPr="00542FED">
        <w:rPr>
          <w:color w:val="0D0D0D"/>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F3539C" w:rsidRPr="00542FED" w:rsidRDefault="00F3539C" w:rsidP="00F3539C">
      <w:pPr>
        <w:widowControl w:val="0"/>
        <w:ind w:firstLine="567"/>
        <w:jc w:val="both"/>
        <w:rPr>
          <w:color w:val="0D0D0D"/>
        </w:rPr>
      </w:pPr>
      <w:r w:rsidRPr="00542FED">
        <w:rPr>
          <w:color w:val="0D0D0D"/>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F3539C" w:rsidRPr="00542FED" w:rsidRDefault="00F3539C" w:rsidP="00F3539C">
      <w:pPr>
        <w:widowControl w:val="0"/>
        <w:ind w:firstLine="567"/>
        <w:jc w:val="both"/>
        <w:rPr>
          <w:b/>
          <w:color w:val="0D0D0D"/>
        </w:rPr>
      </w:pPr>
    </w:p>
    <w:p w:rsidR="00F3539C" w:rsidRPr="00542FED" w:rsidRDefault="00F3539C" w:rsidP="00F3539C">
      <w:pPr>
        <w:widowControl w:val="0"/>
        <w:ind w:firstLine="567"/>
        <w:jc w:val="both"/>
        <w:rPr>
          <w:color w:val="0D0D0D"/>
        </w:rPr>
      </w:pPr>
      <w:r w:rsidRPr="00542FED">
        <w:rPr>
          <w:b/>
          <w:color w:val="0D0D0D"/>
        </w:rPr>
        <w:t>Военно-профессиональная деятельность</w:t>
      </w:r>
    </w:p>
    <w:p w:rsidR="00135451" w:rsidRDefault="00F3539C" w:rsidP="00135451">
      <w:pPr>
        <w:widowControl w:val="0"/>
        <w:ind w:firstLine="567"/>
        <w:jc w:val="both"/>
        <w:rPr>
          <w:b/>
          <w:color w:val="0D0D0D"/>
          <w:szCs w:val="28"/>
        </w:rPr>
      </w:pPr>
      <w:r w:rsidRPr="00542FED">
        <w:rPr>
          <w:color w:val="0D0D0D"/>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135451" w:rsidRPr="00135451">
        <w:rPr>
          <w:b/>
          <w:color w:val="0D0D0D"/>
          <w:szCs w:val="28"/>
        </w:rPr>
        <w:t xml:space="preserve"> </w:t>
      </w:r>
    </w:p>
    <w:p w:rsidR="00135451" w:rsidRDefault="00135451" w:rsidP="00135451">
      <w:pPr>
        <w:widowControl w:val="0"/>
        <w:ind w:firstLine="567"/>
        <w:jc w:val="both"/>
        <w:rPr>
          <w:b/>
          <w:color w:val="0D0D0D"/>
          <w:szCs w:val="28"/>
        </w:rPr>
      </w:pPr>
    </w:p>
    <w:p w:rsidR="00135451" w:rsidRPr="00135451" w:rsidRDefault="00F537A1" w:rsidP="00A5671C">
      <w:pPr>
        <w:pStyle w:val="ac"/>
        <w:widowControl w:val="0"/>
        <w:numPr>
          <w:ilvl w:val="1"/>
          <w:numId w:val="60"/>
        </w:numPr>
        <w:jc w:val="both"/>
        <w:rPr>
          <w:rFonts w:ascii="Times New Roman" w:hAnsi="Times New Roman"/>
          <w:b/>
          <w:sz w:val="24"/>
        </w:rPr>
      </w:pPr>
      <w:r w:rsidRPr="00135451">
        <w:rPr>
          <w:rFonts w:ascii="Times New Roman" w:hAnsi="Times New Roman"/>
          <w:b/>
          <w:color w:val="0D0D0D"/>
          <w:sz w:val="24"/>
          <w:szCs w:val="28"/>
        </w:rPr>
        <w:t>Программа воспитания.</w:t>
      </w:r>
    </w:p>
    <w:p w:rsidR="00F537A1" w:rsidRPr="00135451" w:rsidRDefault="00F537A1" w:rsidP="00135451">
      <w:pPr>
        <w:pageBreakBefore/>
        <w:widowControl w:val="0"/>
        <w:ind w:left="360"/>
        <w:jc w:val="center"/>
        <w:rPr>
          <w:b/>
        </w:rPr>
      </w:pPr>
      <w:r w:rsidRPr="00135451">
        <w:rPr>
          <w:b/>
        </w:rPr>
        <w:t>Пояснительная записка</w:t>
      </w:r>
    </w:p>
    <w:p w:rsidR="00F537A1" w:rsidRPr="00135451" w:rsidRDefault="00F537A1" w:rsidP="00135451">
      <w:pPr>
        <w:tabs>
          <w:tab w:val="left" w:pos="851"/>
        </w:tabs>
        <w:ind w:firstLine="709"/>
        <w:jc w:val="both"/>
      </w:pPr>
      <w:bookmarkStart w:id="48" w:name="_Hlk99529978"/>
      <w:r w:rsidRPr="00135451">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F537A1" w:rsidRPr="00135451" w:rsidRDefault="00F537A1" w:rsidP="00135451">
      <w:pPr>
        <w:tabs>
          <w:tab w:val="left" w:pos="851"/>
        </w:tabs>
        <w:ind w:firstLine="709"/>
        <w:jc w:val="both"/>
      </w:pPr>
      <w:r w:rsidRPr="00135451">
        <w:t>Программа основывается на единстве и преемственности образовательного процесса всех уровней общего образования.</w:t>
      </w:r>
    </w:p>
    <w:p w:rsidR="00F537A1" w:rsidRPr="00135451" w:rsidRDefault="00F537A1" w:rsidP="00135451">
      <w:pPr>
        <w:tabs>
          <w:tab w:val="left" w:pos="851"/>
        </w:tabs>
        <w:ind w:firstLine="709"/>
        <w:jc w:val="both"/>
      </w:pPr>
      <w:r w:rsidRPr="00135451">
        <w:t xml:space="preserve">Рабочая программа воспитания предназначена для планирования и организации системной воспитательной деятельности; разработана с участием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37A1" w:rsidRPr="00135451" w:rsidRDefault="00F537A1" w:rsidP="00135451">
      <w:pPr>
        <w:tabs>
          <w:tab w:val="left" w:pos="851"/>
        </w:tabs>
        <w:ind w:firstLine="709"/>
        <w:jc w:val="both"/>
      </w:pPr>
      <w:r w:rsidRPr="00135451">
        <w:t>Программа включает три раздела: целевой, содержательный, организационный.</w:t>
      </w:r>
    </w:p>
    <w:p w:rsidR="00F537A1" w:rsidRPr="00135451" w:rsidRDefault="00F537A1" w:rsidP="00135451">
      <w:pPr>
        <w:tabs>
          <w:tab w:val="left" w:pos="851"/>
        </w:tabs>
        <w:ind w:firstLine="709"/>
        <w:jc w:val="both"/>
      </w:pPr>
      <w:r w:rsidRPr="00135451">
        <w:t xml:space="preserve">Приложение —  календарный план воспитательной работы. </w:t>
      </w:r>
    </w:p>
    <w:p w:rsidR="00F537A1" w:rsidRPr="00135451" w:rsidRDefault="00F537A1" w:rsidP="00135451">
      <w:pPr>
        <w:tabs>
          <w:tab w:val="left" w:pos="851"/>
        </w:tabs>
        <w:ind w:firstLine="709"/>
        <w:jc w:val="both"/>
      </w:pPr>
      <w:r w:rsidRPr="00135451">
        <w:t>При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F537A1" w:rsidRPr="00135451" w:rsidRDefault="00F537A1" w:rsidP="00135451">
      <w:pPr>
        <w:tabs>
          <w:tab w:val="left" w:pos="851"/>
        </w:tabs>
        <w:ind w:firstLine="709"/>
        <w:jc w:val="both"/>
      </w:pPr>
      <w:r w:rsidRPr="00135451">
        <w:t xml:space="preserve">Пояснительная записка не является частью рабочей программы воспитания в МБОУ «Ташлинская СОШ». </w:t>
      </w:r>
    </w:p>
    <w:p w:rsidR="00F537A1" w:rsidRPr="00135451" w:rsidRDefault="00F537A1" w:rsidP="00135451">
      <w:pPr>
        <w:jc w:val="both"/>
        <w:rPr>
          <w:lang/>
        </w:rPr>
      </w:pPr>
      <w:bookmarkStart w:id="49" w:name="__RefHeading___2"/>
      <w:bookmarkEnd w:id="48"/>
      <w:bookmarkEnd w:id="49"/>
    </w:p>
    <w:p w:rsidR="00F537A1" w:rsidRPr="00135451" w:rsidRDefault="00F537A1" w:rsidP="00135451">
      <w:pPr>
        <w:pStyle w:val="1"/>
        <w:spacing w:line="240" w:lineRule="auto"/>
        <w:rPr>
          <w:sz w:val="24"/>
          <w:szCs w:val="24"/>
        </w:rPr>
      </w:pPr>
      <w:r w:rsidRPr="00135451">
        <w:rPr>
          <w:sz w:val="24"/>
          <w:szCs w:val="24"/>
        </w:rPr>
        <w:t>РАЗДЕЛ 1. ЦЕЛЕВОЙ</w:t>
      </w:r>
    </w:p>
    <w:p w:rsidR="00F537A1" w:rsidRPr="00135451" w:rsidRDefault="00F537A1" w:rsidP="00135451">
      <w:pPr>
        <w:tabs>
          <w:tab w:val="left" w:pos="851"/>
        </w:tabs>
        <w:ind w:firstLine="709"/>
        <w:jc w:val="both"/>
      </w:pPr>
    </w:p>
    <w:p w:rsidR="00F537A1" w:rsidRPr="00135451" w:rsidRDefault="00F537A1" w:rsidP="00135451">
      <w:pPr>
        <w:tabs>
          <w:tab w:val="left" w:pos="851"/>
        </w:tabs>
        <w:ind w:firstLine="709"/>
        <w:jc w:val="both"/>
      </w:pPr>
      <w:r w:rsidRPr="00135451">
        <w:t xml:space="preserve">Участниками образовательных отношений являются педагогические работники МБОУ «Ташлинская СОШ»,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537A1" w:rsidRPr="00135451" w:rsidRDefault="00F537A1" w:rsidP="00135451">
      <w:pPr>
        <w:tabs>
          <w:tab w:val="left" w:pos="851"/>
        </w:tabs>
        <w:ind w:firstLine="709"/>
        <w:jc w:val="both"/>
      </w:pPr>
      <w:r w:rsidRPr="00135451">
        <w:t xml:space="preserve">Воспитательная деятельность в МБОУ «Ташлинская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0" w:name="_Hlk107041641"/>
      <w:bookmarkEnd w:id="50"/>
    </w:p>
    <w:p w:rsidR="00F537A1" w:rsidRPr="00135451" w:rsidRDefault="00F537A1" w:rsidP="00135451">
      <w:pPr>
        <w:tabs>
          <w:tab w:val="left" w:pos="851"/>
        </w:tabs>
        <w:ind w:firstLine="709"/>
        <w:jc w:val="both"/>
      </w:pPr>
    </w:p>
    <w:p w:rsidR="00F537A1" w:rsidRPr="00135451" w:rsidRDefault="00F537A1" w:rsidP="00135451">
      <w:pPr>
        <w:pStyle w:val="1"/>
        <w:spacing w:line="240" w:lineRule="auto"/>
        <w:jc w:val="both"/>
        <w:rPr>
          <w:b w:val="0"/>
          <w:sz w:val="24"/>
          <w:szCs w:val="24"/>
        </w:rPr>
      </w:pPr>
      <w:bookmarkStart w:id="51" w:name="__RefHeading___3"/>
      <w:bookmarkStart w:id="52" w:name="bookmark8"/>
      <w:bookmarkEnd w:id="51"/>
      <w:r w:rsidRPr="00135451">
        <w:rPr>
          <w:b w:val="0"/>
          <w:sz w:val="24"/>
          <w:szCs w:val="24"/>
        </w:rPr>
        <w:t>1.1 Цель и задачи воспитания обучающихся</w:t>
      </w:r>
    </w:p>
    <w:p w:rsidR="00F537A1" w:rsidRPr="00135451" w:rsidRDefault="00F537A1" w:rsidP="00135451">
      <w:pPr>
        <w:ind w:firstLine="709"/>
        <w:jc w:val="both"/>
      </w:pPr>
      <w:r w:rsidRPr="00135451">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F537A1" w:rsidRPr="00135451" w:rsidRDefault="00F537A1" w:rsidP="00135451">
      <w:pPr>
        <w:ind w:firstLine="709"/>
        <w:jc w:val="both"/>
      </w:pPr>
      <w:r w:rsidRPr="00135451">
        <w:t xml:space="preserve">В соответствии с этим идеалом и нормативными правовыми актами Российской Федерации в сфере образования </w:t>
      </w:r>
      <w:r w:rsidRPr="00135451">
        <w:rPr>
          <w:b/>
        </w:rPr>
        <w:t>цель воспитания</w:t>
      </w:r>
      <w:r w:rsidRPr="00135451">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37A1" w:rsidRPr="00135451" w:rsidRDefault="00F537A1" w:rsidP="00135451">
      <w:pPr>
        <w:tabs>
          <w:tab w:val="left" w:pos="851"/>
        </w:tabs>
        <w:ind w:firstLine="709"/>
        <w:jc w:val="both"/>
      </w:pPr>
      <w:r w:rsidRPr="00135451">
        <w:rPr>
          <w:b/>
        </w:rPr>
        <w:t>Задачи воспитания</w:t>
      </w:r>
      <w:r w:rsidRPr="00135451">
        <w:t>: усвоение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537A1" w:rsidRPr="00135451" w:rsidRDefault="00F537A1" w:rsidP="00135451">
      <w:pPr>
        <w:ind w:firstLine="709"/>
        <w:jc w:val="both"/>
      </w:pPr>
      <w:r w:rsidRPr="00135451">
        <w:t>Воспитательная деятельность в МБОУ «Ташлинская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537A1" w:rsidRPr="00135451" w:rsidRDefault="00F537A1" w:rsidP="00135451">
      <w:pPr>
        <w:ind w:firstLine="709"/>
        <w:jc w:val="both"/>
      </w:pPr>
    </w:p>
    <w:p w:rsidR="00F537A1" w:rsidRPr="00135451" w:rsidRDefault="00F537A1" w:rsidP="00135451">
      <w:pPr>
        <w:ind w:firstLine="709"/>
        <w:jc w:val="both"/>
        <w:rPr>
          <w:b/>
        </w:rPr>
      </w:pPr>
      <w:r w:rsidRPr="00135451">
        <w:rPr>
          <w:b/>
        </w:rPr>
        <w:t xml:space="preserve">1.2 Направления воспитания </w:t>
      </w:r>
    </w:p>
    <w:p w:rsidR="00F537A1" w:rsidRPr="00135451" w:rsidRDefault="00F537A1" w:rsidP="00135451">
      <w:pPr>
        <w:ind w:firstLine="709"/>
        <w:jc w:val="both"/>
      </w:pPr>
      <w:r w:rsidRPr="00135451">
        <w:t>Программа реализуется в единстве учебной и воспитательной деятельности по основным направлениям воспитания в соответствии с ФГОС:</w:t>
      </w:r>
    </w:p>
    <w:p w:rsidR="00F537A1" w:rsidRPr="00135451" w:rsidRDefault="00F537A1" w:rsidP="00A5671C">
      <w:pPr>
        <w:widowControl w:val="0"/>
        <w:numPr>
          <w:ilvl w:val="0"/>
          <w:numId w:val="62"/>
        </w:numPr>
        <w:tabs>
          <w:tab w:val="left" w:pos="983"/>
        </w:tabs>
        <w:ind w:left="0" w:firstLine="709"/>
        <w:jc w:val="both"/>
      </w:pPr>
      <w:r w:rsidRPr="00135451">
        <w:rPr>
          <w:b/>
        </w:rPr>
        <w:t xml:space="preserve">гражданское воспитание </w:t>
      </w:r>
      <w:r w:rsidRPr="00135451">
        <w:rPr>
          <w:bCs/>
        </w:rPr>
        <w:t xml:space="preserve">— </w:t>
      </w:r>
      <w:r w:rsidRPr="00135451">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537A1" w:rsidRPr="00135451" w:rsidRDefault="00F537A1" w:rsidP="00A5671C">
      <w:pPr>
        <w:widowControl w:val="0"/>
        <w:numPr>
          <w:ilvl w:val="0"/>
          <w:numId w:val="62"/>
        </w:numPr>
        <w:tabs>
          <w:tab w:val="left" w:pos="983"/>
        </w:tabs>
        <w:ind w:left="0" w:firstLine="709"/>
        <w:jc w:val="both"/>
      </w:pPr>
      <w:r w:rsidRPr="00135451">
        <w:rPr>
          <w:b/>
        </w:rPr>
        <w:t xml:space="preserve">патриотическое воспитание </w:t>
      </w:r>
      <w:r w:rsidRPr="00135451">
        <w:rPr>
          <w:bCs/>
        </w:rPr>
        <w:t xml:space="preserve">— </w:t>
      </w:r>
      <w:r w:rsidRPr="00135451">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537A1" w:rsidRPr="00135451" w:rsidRDefault="00F537A1" w:rsidP="00A5671C">
      <w:pPr>
        <w:widowControl w:val="0"/>
        <w:numPr>
          <w:ilvl w:val="0"/>
          <w:numId w:val="62"/>
        </w:numPr>
        <w:tabs>
          <w:tab w:val="left" w:pos="983"/>
        </w:tabs>
        <w:ind w:left="0" w:firstLine="709"/>
        <w:jc w:val="both"/>
      </w:pPr>
      <w:r w:rsidRPr="00135451">
        <w:rPr>
          <w:b/>
        </w:rPr>
        <w:t xml:space="preserve">духовно-нравственное воспитание </w:t>
      </w:r>
      <w:r w:rsidRPr="00135451">
        <w:rPr>
          <w:bCs/>
        </w:rPr>
        <w:t>—</w:t>
      </w:r>
      <w:r w:rsidRPr="00135451">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537A1" w:rsidRPr="00135451" w:rsidRDefault="00F537A1" w:rsidP="00A5671C">
      <w:pPr>
        <w:widowControl w:val="0"/>
        <w:numPr>
          <w:ilvl w:val="0"/>
          <w:numId w:val="62"/>
        </w:numPr>
        <w:tabs>
          <w:tab w:val="left" w:pos="983"/>
        </w:tabs>
        <w:ind w:left="0" w:firstLine="709"/>
        <w:jc w:val="both"/>
      </w:pPr>
      <w:r w:rsidRPr="00135451">
        <w:rPr>
          <w:b/>
        </w:rPr>
        <w:t xml:space="preserve">эстетическое воспитание </w:t>
      </w:r>
      <w:r w:rsidRPr="00135451">
        <w:rPr>
          <w:bCs/>
        </w:rPr>
        <w:t>—</w:t>
      </w:r>
      <w:r w:rsidRPr="00135451">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537A1" w:rsidRPr="00135451" w:rsidRDefault="00F537A1" w:rsidP="00A5671C">
      <w:pPr>
        <w:widowControl w:val="0"/>
        <w:numPr>
          <w:ilvl w:val="0"/>
          <w:numId w:val="62"/>
        </w:numPr>
        <w:tabs>
          <w:tab w:val="left" w:pos="983"/>
        </w:tabs>
        <w:ind w:left="0" w:firstLine="709"/>
        <w:jc w:val="both"/>
      </w:pPr>
      <w:r w:rsidRPr="00135451">
        <w:rPr>
          <w:b/>
        </w:rPr>
        <w:t>физическое воспитание</w:t>
      </w:r>
      <w:r w:rsidRPr="00135451">
        <w:t>,</w:t>
      </w:r>
      <w:r w:rsidRPr="00135451">
        <w:rPr>
          <w:b/>
        </w:rPr>
        <w:t xml:space="preserve"> формирование культуры здорового образа жизни и эмоционального благополучия </w:t>
      </w:r>
      <w:r w:rsidRPr="00135451">
        <w:rPr>
          <w:bCs/>
        </w:rPr>
        <w:t xml:space="preserve">— </w:t>
      </w:r>
      <w:r w:rsidRPr="00135451">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537A1" w:rsidRPr="00135451" w:rsidRDefault="00F537A1" w:rsidP="00A5671C">
      <w:pPr>
        <w:widowControl w:val="0"/>
        <w:numPr>
          <w:ilvl w:val="0"/>
          <w:numId w:val="62"/>
        </w:numPr>
        <w:tabs>
          <w:tab w:val="left" w:pos="983"/>
        </w:tabs>
        <w:ind w:left="0" w:firstLine="709"/>
        <w:jc w:val="both"/>
      </w:pPr>
      <w:r w:rsidRPr="00135451">
        <w:rPr>
          <w:b/>
        </w:rPr>
        <w:t>трудовое воспитание</w:t>
      </w:r>
      <w:r w:rsidRPr="00135451">
        <w:rPr>
          <w:bCs/>
        </w:rPr>
        <w:t xml:space="preserve"> —</w:t>
      </w:r>
      <w:r w:rsidRPr="00135451">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537A1" w:rsidRPr="00135451" w:rsidRDefault="00F537A1" w:rsidP="00A5671C">
      <w:pPr>
        <w:widowControl w:val="0"/>
        <w:numPr>
          <w:ilvl w:val="0"/>
          <w:numId w:val="62"/>
        </w:numPr>
        <w:tabs>
          <w:tab w:val="left" w:pos="983"/>
        </w:tabs>
        <w:ind w:left="0" w:firstLine="709"/>
        <w:jc w:val="both"/>
      </w:pPr>
      <w:r w:rsidRPr="00135451">
        <w:rPr>
          <w:b/>
        </w:rPr>
        <w:t>экологическое воспитание</w:t>
      </w:r>
      <w:r w:rsidRPr="00135451">
        <w:rPr>
          <w:bCs/>
        </w:rPr>
        <w:t xml:space="preserve"> —</w:t>
      </w:r>
      <w:r w:rsidRPr="00135451">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537A1" w:rsidRPr="00135451" w:rsidRDefault="00F537A1" w:rsidP="00A5671C">
      <w:pPr>
        <w:widowControl w:val="0"/>
        <w:numPr>
          <w:ilvl w:val="0"/>
          <w:numId w:val="62"/>
        </w:numPr>
        <w:tabs>
          <w:tab w:val="left" w:pos="983"/>
        </w:tabs>
        <w:ind w:left="0" w:firstLine="709"/>
        <w:jc w:val="both"/>
      </w:pPr>
      <w:r w:rsidRPr="00135451">
        <w:rPr>
          <w:b/>
        </w:rPr>
        <w:t xml:space="preserve">ценности научного познания </w:t>
      </w:r>
      <w:r w:rsidRPr="00135451">
        <w:rPr>
          <w:bCs/>
        </w:rPr>
        <w:t xml:space="preserve">— </w:t>
      </w:r>
      <w:r w:rsidRPr="00135451">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537A1" w:rsidRPr="00135451" w:rsidRDefault="00F537A1" w:rsidP="00135451">
      <w:pPr>
        <w:tabs>
          <w:tab w:val="left" w:pos="983"/>
        </w:tabs>
        <w:jc w:val="both"/>
      </w:pPr>
    </w:p>
    <w:p w:rsidR="00F537A1" w:rsidRPr="00135451" w:rsidRDefault="00F537A1" w:rsidP="00135451">
      <w:pPr>
        <w:pStyle w:val="1"/>
        <w:spacing w:line="240" w:lineRule="auto"/>
        <w:jc w:val="both"/>
        <w:rPr>
          <w:sz w:val="24"/>
          <w:szCs w:val="24"/>
        </w:rPr>
      </w:pPr>
      <w:bookmarkStart w:id="53" w:name="__RefHeading___4"/>
      <w:bookmarkEnd w:id="52"/>
      <w:bookmarkEnd w:id="53"/>
      <w:r w:rsidRPr="00135451">
        <w:rPr>
          <w:sz w:val="24"/>
          <w:szCs w:val="24"/>
        </w:rPr>
        <w:t xml:space="preserve">1.3 Целевые ориентиры результатов воспитания </w:t>
      </w:r>
    </w:p>
    <w:p w:rsidR="00F537A1" w:rsidRPr="00135451" w:rsidRDefault="00F537A1" w:rsidP="00135451">
      <w:pPr>
        <w:ind w:firstLine="708"/>
        <w:jc w:val="both"/>
        <w:rPr>
          <w:b/>
        </w:rPr>
      </w:pPr>
      <w:r w:rsidRPr="00135451">
        <w:rPr>
          <w:b/>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81"/>
              <w:jc w:val="center"/>
              <w:rPr>
                <w:sz w:val="25"/>
                <w:szCs w:val="25"/>
              </w:rPr>
            </w:pPr>
            <w:r w:rsidRPr="00D1313A">
              <w:rPr>
                <w:b/>
                <w:sz w:val="25"/>
                <w:szCs w:val="25"/>
              </w:rPr>
              <w:t>Целевые ориентиры</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rPr>
                <w:b/>
                <w:sz w:val="25"/>
                <w:szCs w:val="25"/>
              </w:rPr>
            </w:pPr>
            <w:r w:rsidRPr="00D1313A">
              <w:rPr>
                <w:b/>
                <w:sz w:val="25"/>
                <w:szCs w:val="25"/>
              </w:rPr>
              <w:t>Гражданско-патриотическое воспитание</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s>
              <w:ind w:firstLine="181"/>
              <w:rPr>
                <w:sz w:val="25"/>
                <w:szCs w:val="25"/>
              </w:rPr>
            </w:pPr>
            <w:r w:rsidRPr="00D1313A">
              <w:rPr>
                <w:sz w:val="25"/>
                <w:szCs w:val="25"/>
              </w:rPr>
              <w:t>Знающий и любящий свою малую родину, свой край, имеющий представление о Родине — России, её территории, расположении.</w:t>
            </w:r>
          </w:p>
          <w:p w:rsidR="00F537A1" w:rsidRPr="00D1313A" w:rsidRDefault="00F537A1" w:rsidP="00F537A1">
            <w:pPr>
              <w:tabs>
                <w:tab w:val="left" w:pos="4"/>
                <w:tab w:val="left" w:pos="288"/>
              </w:tabs>
              <w:ind w:firstLine="181"/>
              <w:rPr>
                <w:sz w:val="25"/>
                <w:szCs w:val="25"/>
              </w:rPr>
            </w:pPr>
            <w:r w:rsidRPr="00D1313A">
              <w:rPr>
                <w:sz w:val="25"/>
                <w:szCs w:val="25"/>
              </w:rPr>
              <w:t>Сознающий принадлежность к своему народу и к общности граждан России, проявляющий уважение к своему и другим народам.</w:t>
            </w:r>
          </w:p>
          <w:p w:rsidR="00F537A1" w:rsidRPr="00D1313A" w:rsidRDefault="00F537A1" w:rsidP="00F537A1">
            <w:pPr>
              <w:tabs>
                <w:tab w:val="left" w:pos="4"/>
                <w:tab w:val="left" w:pos="288"/>
              </w:tabs>
              <w:ind w:firstLine="181"/>
              <w:rPr>
                <w:sz w:val="25"/>
                <w:szCs w:val="25"/>
              </w:rPr>
            </w:pPr>
            <w:r w:rsidRPr="00D1313A">
              <w:rPr>
                <w:sz w:val="25"/>
                <w:szCs w:val="25"/>
              </w:rPr>
              <w:t>Понимающий свою сопричастность к прошлому, настоящему и будущему родного края, своей Родины — России, Российского государства.</w:t>
            </w:r>
          </w:p>
          <w:p w:rsidR="00F537A1" w:rsidRPr="00D1313A" w:rsidRDefault="00F537A1" w:rsidP="00F537A1">
            <w:pPr>
              <w:tabs>
                <w:tab w:val="left" w:pos="4"/>
                <w:tab w:val="left" w:pos="288"/>
              </w:tabs>
              <w:ind w:firstLine="181"/>
              <w:rPr>
                <w:sz w:val="25"/>
                <w:szCs w:val="25"/>
              </w:rPr>
            </w:pPr>
            <w:r w:rsidRPr="00D1313A">
              <w:rPr>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537A1" w:rsidRPr="00D1313A" w:rsidRDefault="00F537A1" w:rsidP="00F537A1">
            <w:pPr>
              <w:tabs>
                <w:tab w:val="left" w:pos="4"/>
                <w:tab w:val="left" w:pos="288"/>
              </w:tabs>
              <w:ind w:firstLine="181"/>
              <w:rPr>
                <w:sz w:val="25"/>
                <w:szCs w:val="25"/>
              </w:rPr>
            </w:pPr>
            <w:r w:rsidRPr="00D1313A">
              <w:rPr>
                <w:sz w:val="25"/>
                <w:szCs w:val="25"/>
              </w:rPr>
              <w:t>Имеющий первоначальные представления о правах и ответственности человека в обществе, гражданских правах и обязанностях.</w:t>
            </w:r>
          </w:p>
          <w:p w:rsidR="00F537A1" w:rsidRPr="00D1313A" w:rsidRDefault="00F537A1" w:rsidP="00F537A1">
            <w:pPr>
              <w:tabs>
                <w:tab w:val="left" w:pos="318"/>
              </w:tabs>
              <w:ind w:firstLine="177"/>
              <w:rPr>
                <w:sz w:val="25"/>
                <w:szCs w:val="25"/>
              </w:rPr>
            </w:pPr>
            <w:r w:rsidRPr="00D1313A">
              <w:rPr>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s>
              <w:ind w:firstLine="181"/>
              <w:rPr>
                <w:b/>
                <w:sz w:val="25"/>
                <w:szCs w:val="25"/>
              </w:rPr>
            </w:pPr>
            <w:r w:rsidRPr="00D1313A">
              <w:rPr>
                <w:b/>
                <w:sz w:val="25"/>
                <w:szCs w:val="25"/>
              </w:rPr>
              <w:t>Духовно-нравственное воспитание</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F537A1" w:rsidRPr="00D1313A" w:rsidRDefault="00F537A1" w:rsidP="00F537A1">
            <w:pPr>
              <w:tabs>
                <w:tab w:val="left" w:pos="4"/>
                <w:tab w:val="left" w:pos="288"/>
                <w:tab w:val="left" w:pos="430"/>
              </w:tabs>
              <w:ind w:firstLine="181"/>
              <w:rPr>
                <w:sz w:val="25"/>
                <w:szCs w:val="25"/>
              </w:rPr>
            </w:pPr>
            <w:r w:rsidRPr="00D1313A">
              <w:rPr>
                <w:sz w:val="25"/>
                <w:szCs w:val="25"/>
              </w:rPr>
              <w:t xml:space="preserve">Сознающий ценность каждой человеческой жизни, признающий индивидуальность и достоинство каждого человека. </w:t>
            </w:r>
          </w:p>
          <w:p w:rsidR="00F537A1" w:rsidRPr="00D1313A" w:rsidRDefault="00F537A1" w:rsidP="00F537A1">
            <w:pPr>
              <w:tabs>
                <w:tab w:val="left" w:pos="4"/>
                <w:tab w:val="left" w:pos="288"/>
                <w:tab w:val="left" w:pos="430"/>
              </w:tabs>
              <w:ind w:firstLine="181"/>
              <w:rPr>
                <w:sz w:val="25"/>
                <w:szCs w:val="25"/>
              </w:rPr>
            </w:pPr>
            <w:r w:rsidRPr="00D1313A">
              <w:rPr>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537A1" w:rsidRPr="00D1313A" w:rsidRDefault="00F537A1" w:rsidP="00F537A1">
            <w:pPr>
              <w:tabs>
                <w:tab w:val="left" w:pos="4"/>
                <w:tab w:val="left" w:pos="288"/>
                <w:tab w:val="left" w:pos="430"/>
              </w:tabs>
              <w:ind w:firstLine="181"/>
              <w:rPr>
                <w:sz w:val="25"/>
                <w:szCs w:val="25"/>
              </w:rPr>
            </w:pPr>
            <w:r w:rsidRPr="00D1313A">
              <w:rPr>
                <w:sz w:val="25"/>
                <w:szCs w:val="25"/>
              </w:rPr>
              <w:t>Умеющий оценивать поступки с позиции их соответствия нравственным нормам, осознающий ответственность за свои поступки.</w:t>
            </w:r>
          </w:p>
          <w:p w:rsidR="00F537A1" w:rsidRPr="00D1313A" w:rsidRDefault="00F537A1" w:rsidP="00F537A1">
            <w:pPr>
              <w:tabs>
                <w:tab w:val="left" w:pos="4"/>
                <w:tab w:val="left" w:pos="288"/>
                <w:tab w:val="left" w:pos="430"/>
              </w:tabs>
              <w:ind w:firstLine="181"/>
              <w:rPr>
                <w:sz w:val="25"/>
                <w:szCs w:val="25"/>
              </w:rPr>
            </w:pPr>
            <w:r w:rsidRPr="00D1313A">
              <w:rPr>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537A1" w:rsidRPr="00D1313A" w:rsidRDefault="00F537A1" w:rsidP="00F537A1">
            <w:pPr>
              <w:tabs>
                <w:tab w:val="left" w:pos="4"/>
                <w:tab w:val="left" w:pos="288"/>
                <w:tab w:val="left" w:pos="430"/>
              </w:tabs>
              <w:ind w:firstLine="181"/>
              <w:rPr>
                <w:sz w:val="25"/>
                <w:szCs w:val="25"/>
              </w:rPr>
            </w:pPr>
            <w:r w:rsidRPr="00D1313A">
              <w:rPr>
                <w:sz w:val="25"/>
                <w:szCs w:val="25"/>
              </w:rPr>
              <w:t>Сознающий нравственную и эстетическую ценность литературы, родного языка, русского языка, проявляющий интерес к чтению.</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b/>
                <w:sz w:val="25"/>
                <w:szCs w:val="25"/>
              </w:rPr>
            </w:pPr>
            <w:r w:rsidRPr="00D1313A">
              <w:rPr>
                <w:b/>
                <w:sz w:val="25"/>
                <w:szCs w:val="25"/>
              </w:rPr>
              <w:t>Эстетическое воспитание</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sz w:val="25"/>
                <w:szCs w:val="25"/>
              </w:rPr>
              <w:t>Способный воспринимать и чувствовать прекрасное в быту, природе, искусстве, творчестве людей.</w:t>
            </w:r>
          </w:p>
          <w:p w:rsidR="00F537A1" w:rsidRPr="00D1313A" w:rsidRDefault="00F537A1" w:rsidP="00F537A1">
            <w:pPr>
              <w:tabs>
                <w:tab w:val="left" w:pos="4"/>
                <w:tab w:val="left" w:pos="288"/>
                <w:tab w:val="left" w:pos="430"/>
              </w:tabs>
              <w:ind w:firstLine="181"/>
              <w:rPr>
                <w:sz w:val="25"/>
                <w:szCs w:val="25"/>
              </w:rPr>
            </w:pPr>
            <w:r w:rsidRPr="00D1313A">
              <w:rPr>
                <w:sz w:val="25"/>
                <w:szCs w:val="25"/>
              </w:rPr>
              <w:t>Проявляющий интерес и уважение к отечественной и мировой художественной культуре.</w:t>
            </w:r>
          </w:p>
          <w:p w:rsidR="00F537A1" w:rsidRPr="00D1313A" w:rsidRDefault="00F537A1" w:rsidP="00F537A1">
            <w:pPr>
              <w:tabs>
                <w:tab w:val="left" w:pos="4"/>
                <w:tab w:val="left" w:pos="288"/>
                <w:tab w:val="left" w:pos="430"/>
              </w:tabs>
              <w:ind w:firstLine="181"/>
              <w:rPr>
                <w:sz w:val="25"/>
                <w:szCs w:val="25"/>
              </w:rPr>
            </w:pPr>
            <w:r w:rsidRPr="00D1313A">
              <w:rPr>
                <w:sz w:val="25"/>
                <w:szCs w:val="25"/>
              </w:rPr>
              <w:t>Проявляющий стремление к самовыражению в разных видах художественной деятельности, искусстве.</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b/>
                <w:sz w:val="25"/>
                <w:szCs w:val="25"/>
              </w:rPr>
            </w:pPr>
            <w:r w:rsidRPr="00D1313A">
              <w:rPr>
                <w:b/>
                <w:sz w:val="25"/>
                <w:szCs w:val="25"/>
              </w:rPr>
              <w:t>Физическое воспитание, формирование культуры здоровья и эмоционального благополучия</w:t>
            </w:r>
          </w:p>
        </w:tc>
      </w:tr>
      <w:tr w:rsidR="00F537A1" w:rsidRPr="00D1313A" w:rsidTr="00135451">
        <w:trPr>
          <w:trHeight w:val="131"/>
        </w:trPr>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537A1" w:rsidRPr="00D1313A" w:rsidRDefault="00F537A1" w:rsidP="00F537A1">
            <w:pPr>
              <w:tabs>
                <w:tab w:val="left" w:pos="4"/>
                <w:tab w:val="left" w:pos="288"/>
                <w:tab w:val="left" w:pos="430"/>
              </w:tabs>
              <w:ind w:firstLine="181"/>
              <w:rPr>
                <w:sz w:val="25"/>
                <w:szCs w:val="25"/>
              </w:rPr>
            </w:pPr>
            <w:r w:rsidRPr="00D1313A">
              <w:rPr>
                <w:sz w:val="25"/>
                <w:szCs w:val="25"/>
              </w:rPr>
              <w:t>Владеющий основными навыками личной и общественной гигиены, безопасного поведения в быту, природе, обществе.</w:t>
            </w:r>
          </w:p>
          <w:p w:rsidR="00F537A1" w:rsidRPr="00D1313A" w:rsidRDefault="00F537A1" w:rsidP="00F537A1">
            <w:pPr>
              <w:tabs>
                <w:tab w:val="left" w:pos="4"/>
                <w:tab w:val="left" w:pos="288"/>
                <w:tab w:val="left" w:pos="430"/>
              </w:tabs>
              <w:ind w:firstLine="181"/>
              <w:rPr>
                <w:sz w:val="25"/>
                <w:szCs w:val="25"/>
              </w:rPr>
            </w:pPr>
            <w:r w:rsidRPr="00D1313A">
              <w:rPr>
                <w:sz w:val="25"/>
                <w:szCs w:val="25"/>
              </w:rPr>
              <w:t>Ориентированный на физическое развитие с учётом возможностей здоровья, занятия физкультурой и спортом.</w:t>
            </w:r>
          </w:p>
          <w:p w:rsidR="00F537A1" w:rsidRPr="00D1313A" w:rsidRDefault="00F537A1" w:rsidP="00F537A1">
            <w:pPr>
              <w:tabs>
                <w:tab w:val="left" w:pos="4"/>
                <w:tab w:val="left" w:pos="288"/>
                <w:tab w:val="left" w:pos="430"/>
              </w:tabs>
              <w:ind w:firstLine="181"/>
              <w:rPr>
                <w:sz w:val="25"/>
                <w:szCs w:val="25"/>
              </w:rPr>
            </w:pPr>
            <w:r w:rsidRPr="00D1313A">
              <w:rPr>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537A1" w:rsidRPr="00D1313A" w:rsidTr="00135451">
        <w:trPr>
          <w:trHeight w:val="131"/>
        </w:trPr>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b/>
                <w:sz w:val="25"/>
                <w:szCs w:val="25"/>
              </w:rPr>
            </w:pPr>
            <w:r w:rsidRPr="00D1313A">
              <w:rPr>
                <w:b/>
                <w:sz w:val="25"/>
                <w:szCs w:val="25"/>
              </w:rPr>
              <w:t>Трудовое</w:t>
            </w:r>
            <w:r w:rsidRPr="00D1313A">
              <w:rPr>
                <w:sz w:val="25"/>
                <w:szCs w:val="25"/>
              </w:rPr>
              <w:t xml:space="preserve"> </w:t>
            </w:r>
            <w:r w:rsidRPr="00D1313A">
              <w:rPr>
                <w:b/>
                <w:sz w:val="25"/>
                <w:szCs w:val="25"/>
              </w:rPr>
              <w:t>воспитание</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sz w:val="25"/>
                <w:szCs w:val="25"/>
              </w:rPr>
              <w:t xml:space="preserve">Сознающий ценность труда в жизни человека, семьи, общества. </w:t>
            </w:r>
          </w:p>
          <w:p w:rsidR="00F537A1" w:rsidRPr="00D1313A" w:rsidRDefault="00F537A1" w:rsidP="00F537A1">
            <w:pPr>
              <w:tabs>
                <w:tab w:val="left" w:pos="4"/>
                <w:tab w:val="left" w:pos="288"/>
                <w:tab w:val="left" w:pos="430"/>
              </w:tabs>
              <w:ind w:firstLine="181"/>
              <w:rPr>
                <w:sz w:val="25"/>
                <w:szCs w:val="25"/>
              </w:rPr>
            </w:pPr>
            <w:r w:rsidRPr="00D1313A">
              <w:rPr>
                <w:sz w:val="25"/>
                <w:szCs w:val="25"/>
              </w:rPr>
              <w:t xml:space="preserve">Проявляющий уважение к труду, людям труда, бережное отношение к результатам труда, ответственное потребление. </w:t>
            </w:r>
          </w:p>
          <w:p w:rsidR="00F537A1" w:rsidRPr="00D1313A" w:rsidRDefault="00F537A1" w:rsidP="00F537A1">
            <w:pPr>
              <w:tabs>
                <w:tab w:val="left" w:pos="4"/>
                <w:tab w:val="left" w:pos="288"/>
                <w:tab w:val="left" w:pos="430"/>
              </w:tabs>
              <w:ind w:firstLine="181"/>
              <w:rPr>
                <w:sz w:val="25"/>
                <w:szCs w:val="25"/>
              </w:rPr>
            </w:pPr>
            <w:r w:rsidRPr="00D1313A">
              <w:rPr>
                <w:sz w:val="25"/>
                <w:szCs w:val="25"/>
              </w:rPr>
              <w:t>Проявляющий интерес к разным профессиям.</w:t>
            </w:r>
          </w:p>
          <w:p w:rsidR="00F537A1" w:rsidRPr="00D1313A" w:rsidRDefault="00F537A1" w:rsidP="00F537A1">
            <w:pPr>
              <w:tabs>
                <w:tab w:val="left" w:pos="4"/>
                <w:tab w:val="left" w:pos="288"/>
                <w:tab w:val="left" w:pos="430"/>
              </w:tabs>
              <w:ind w:firstLine="181"/>
              <w:rPr>
                <w:sz w:val="25"/>
                <w:szCs w:val="25"/>
              </w:rPr>
            </w:pPr>
            <w:r w:rsidRPr="00D1313A">
              <w:rPr>
                <w:sz w:val="25"/>
                <w:szCs w:val="25"/>
              </w:rPr>
              <w:t>Участвующий в различных видах доступного по возрасту труда, трудовой деятельности.</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b/>
                <w:sz w:val="25"/>
                <w:szCs w:val="25"/>
              </w:rPr>
              <w:t>Экологическое</w:t>
            </w:r>
            <w:r w:rsidRPr="00D1313A">
              <w:rPr>
                <w:sz w:val="25"/>
                <w:szCs w:val="25"/>
              </w:rPr>
              <w:t xml:space="preserve"> </w:t>
            </w:r>
            <w:r w:rsidRPr="00D1313A">
              <w:rPr>
                <w:b/>
                <w:sz w:val="25"/>
                <w:szCs w:val="25"/>
              </w:rPr>
              <w:t>воспитание</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sz w:val="25"/>
                <w:szCs w:val="25"/>
              </w:rPr>
              <w:t>Понимающий ценность природы, зависимость жизни людей от природы, влияние людей на природу, окружающую среду.</w:t>
            </w:r>
          </w:p>
          <w:p w:rsidR="00F537A1" w:rsidRPr="00D1313A" w:rsidRDefault="00F537A1" w:rsidP="00F537A1">
            <w:pPr>
              <w:tabs>
                <w:tab w:val="left" w:pos="4"/>
                <w:tab w:val="left" w:pos="288"/>
                <w:tab w:val="left" w:pos="430"/>
              </w:tabs>
              <w:ind w:firstLine="181"/>
              <w:rPr>
                <w:sz w:val="25"/>
                <w:szCs w:val="25"/>
              </w:rPr>
            </w:pPr>
            <w:r w:rsidRPr="00D1313A">
              <w:rPr>
                <w:sz w:val="25"/>
                <w:szCs w:val="25"/>
              </w:rPr>
              <w:t>Проявляющий любовь и бережное отношение к природе, неприятие действий, приносящих вред природе, особенно живым существам.</w:t>
            </w:r>
          </w:p>
          <w:p w:rsidR="00F537A1" w:rsidRPr="00D1313A" w:rsidRDefault="00F537A1" w:rsidP="00F537A1">
            <w:pPr>
              <w:tabs>
                <w:tab w:val="left" w:pos="4"/>
                <w:tab w:val="left" w:pos="288"/>
                <w:tab w:val="left" w:pos="430"/>
              </w:tabs>
              <w:ind w:firstLine="181"/>
              <w:rPr>
                <w:sz w:val="25"/>
                <w:szCs w:val="25"/>
              </w:rPr>
            </w:pPr>
            <w:r w:rsidRPr="00D1313A">
              <w:rPr>
                <w:sz w:val="25"/>
                <w:szCs w:val="25"/>
              </w:rPr>
              <w:t>Выражающий готовность в своей деятельности придерживаться экологических норм.</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b/>
                <w:sz w:val="25"/>
                <w:szCs w:val="25"/>
              </w:rPr>
              <w:t>Ценности научного познания</w:t>
            </w:r>
          </w:p>
        </w:tc>
      </w:tr>
      <w:tr w:rsidR="00F537A1" w:rsidRPr="00D1313A" w:rsidTr="00135451">
        <w:tc>
          <w:tcPr>
            <w:tcW w:w="10598"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4"/>
                <w:tab w:val="left" w:pos="288"/>
                <w:tab w:val="left" w:pos="430"/>
              </w:tabs>
              <w:ind w:firstLine="181"/>
              <w:rPr>
                <w:sz w:val="25"/>
                <w:szCs w:val="25"/>
              </w:rPr>
            </w:pPr>
            <w:r w:rsidRPr="00D1313A">
              <w:rPr>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537A1" w:rsidRPr="00D1313A" w:rsidRDefault="00F537A1" w:rsidP="00F537A1">
            <w:pPr>
              <w:tabs>
                <w:tab w:val="left" w:pos="4"/>
                <w:tab w:val="left" w:pos="288"/>
                <w:tab w:val="left" w:pos="430"/>
              </w:tabs>
              <w:ind w:firstLine="181"/>
              <w:rPr>
                <w:sz w:val="25"/>
                <w:szCs w:val="25"/>
              </w:rPr>
            </w:pPr>
            <w:r w:rsidRPr="00D1313A">
              <w:rPr>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537A1" w:rsidRPr="00D1313A" w:rsidRDefault="00F537A1" w:rsidP="00F537A1">
            <w:pPr>
              <w:tabs>
                <w:tab w:val="left" w:pos="4"/>
                <w:tab w:val="left" w:pos="288"/>
                <w:tab w:val="left" w:pos="430"/>
              </w:tabs>
              <w:ind w:firstLine="181"/>
              <w:rPr>
                <w:sz w:val="25"/>
                <w:szCs w:val="25"/>
              </w:rPr>
            </w:pPr>
            <w:r w:rsidRPr="00D1313A">
              <w:rPr>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537A1" w:rsidRPr="00D1313A" w:rsidRDefault="00F537A1" w:rsidP="00F537A1">
      <w:pPr>
        <w:keepNext/>
        <w:keepLines/>
        <w:ind w:firstLine="709"/>
        <w:rPr>
          <w:b/>
          <w:sz w:val="25"/>
          <w:szCs w:val="25"/>
        </w:rPr>
      </w:pPr>
    </w:p>
    <w:p w:rsidR="00F537A1" w:rsidRPr="00D1313A" w:rsidRDefault="00F537A1" w:rsidP="00F537A1">
      <w:pPr>
        <w:keepNext/>
        <w:keepLines/>
        <w:ind w:firstLine="709"/>
        <w:rPr>
          <w:b/>
          <w:sz w:val="25"/>
          <w:szCs w:val="25"/>
        </w:rPr>
      </w:pPr>
      <w:r w:rsidRPr="00D1313A">
        <w:rPr>
          <w:b/>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3"/>
      </w:tblGrid>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6"/>
              <w:jc w:val="center"/>
              <w:rPr>
                <w:sz w:val="25"/>
                <w:szCs w:val="25"/>
              </w:rPr>
            </w:pPr>
            <w:r w:rsidRPr="00D1313A">
              <w:rPr>
                <w:b/>
                <w:sz w:val="25"/>
                <w:szCs w:val="25"/>
              </w:rPr>
              <w:t>Целевые ориентиры</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Гражданское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 w:val="left" w:pos="993"/>
              </w:tabs>
              <w:ind w:firstLine="177"/>
              <w:rPr>
                <w:sz w:val="25"/>
                <w:szCs w:val="25"/>
              </w:rPr>
            </w:pPr>
            <w:bookmarkStart w:id="54" w:name="_Hlk101094428"/>
            <w:r w:rsidRPr="00D1313A">
              <w:rPr>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537A1" w:rsidRPr="00D1313A" w:rsidRDefault="00F537A1" w:rsidP="00F537A1">
            <w:pPr>
              <w:tabs>
                <w:tab w:val="left" w:pos="318"/>
              </w:tabs>
              <w:ind w:firstLine="177"/>
              <w:rPr>
                <w:sz w:val="25"/>
                <w:szCs w:val="25"/>
              </w:rPr>
            </w:pPr>
            <w:r w:rsidRPr="00D1313A">
              <w:rPr>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537A1" w:rsidRPr="00D1313A" w:rsidRDefault="00F537A1" w:rsidP="00F537A1">
            <w:pPr>
              <w:tabs>
                <w:tab w:val="left" w:pos="318"/>
              </w:tabs>
              <w:ind w:firstLine="177"/>
              <w:rPr>
                <w:sz w:val="25"/>
                <w:szCs w:val="25"/>
              </w:rPr>
            </w:pPr>
            <w:r w:rsidRPr="00D1313A">
              <w:rPr>
                <w:sz w:val="25"/>
                <w:szCs w:val="25"/>
              </w:rPr>
              <w:t>Проявляющий уважение к государственным символам России, праздникам.</w:t>
            </w:r>
          </w:p>
          <w:p w:rsidR="00F537A1" w:rsidRPr="00D1313A" w:rsidRDefault="00F537A1" w:rsidP="00F537A1">
            <w:pPr>
              <w:tabs>
                <w:tab w:val="left" w:pos="318"/>
              </w:tabs>
              <w:ind w:firstLine="177"/>
              <w:rPr>
                <w:sz w:val="25"/>
                <w:szCs w:val="25"/>
              </w:rPr>
            </w:pPr>
            <w:r w:rsidRPr="00D1313A">
              <w:rPr>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537A1" w:rsidRPr="00D1313A" w:rsidRDefault="00F537A1" w:rsidP="00F537A1">
            <w:pPr>
              <w:tabs>
                <w:tab w:val="left" w:pos="318"/>
                <w:tab w:val="left" w:pos="993"/>
              </w:tabs>
              <w:ind w:firstLine="177"/>
              <w:rPr>
                <w:sz w:val="25"/>
                <w:szCs w:val="25"/>
              </w:rPr>
            </w:pPr>
            <w:r w:rsidRPr="00D1313A">
              <w:rPr>
                <w:sz w:val="25"/>
                <w:szCs w:val="25"/>
              </w:rPr>
              <w:t>Выражающий неприятие любой дискриминации граждан, проявлений экстремизма, терроризма, коррупции в обществе.</w:t>
            </w:r>
          </w:p>
          <w:p w:rsidR="00F537A1" w:rsidRPr="00D1313A" w:rsidRDefault="00F537A1" w:rsidP="00F537A1">
            <w:pPr>
              <w:tabs>
                <w:tab w:val="left" w:pos="318"/>
              </w:tabs>
              <w:ind w:firstLine="177"/>
              <w:rPr>
                <w:sz w:val="25"/>
                <w:szCs w:val="25"/>
              </w:rPr>
            </w:pPr>
            <w:r w:rsidRPr="00D1313A">
              <w:rPr>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sz w:val="25"/>
                <w:szCs w:val="25"/>
              </w:rPr>
              <w:t>в социально значимой деятельности.</w:t>
            </w:r>
            <w:bookmarkEnd w:id="54"/>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Патриотическое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 w:val="left" w:pos="993"/>
              </w:tabs>
              <w:ind w:firstLine="177"/>
              <w:rPr>
                <w:sz w:val="25"/>
                <w:szCs w:val="25"/>
              </w:rPr>
            </w:pPr>
            <w:r w:rsidRPr="00D1313A">
              <w:rPr>
                <w:sz w:val="25"/>
                <w:szCs w:val="25"/>
              </w:rPr>
              <w:t>Сознающий свою национальную, этническую принадлежность, любящий свой народ, его традиции, культуру.</w:t>
            </w:r>
          </w:p>
          <w:p w:rsidR="00F537A1" w:rsidRPr="00D1313A" w:rsidRDefault="00F537A1" w:rsidP="00F537A1">
            <w:pPr>
              <w:tabs>
                <w:tab w:val="left" w:pos="318"/>
                <w:tab w:val="left" w:pos="993"/>
              </w:tabs>
              <w:ind w:firstLine="177"/>
              <w:rPr>
                <w:sz w:val="25"/>
                <w:szCs w:val="25"/>
              </w:rPr>
            </w:pPr>
            <w:r w:rsidRPr="00D1313A">
              <w:rPr>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537A1" w:rsidRPr="00D1313A" w:rsidRDefault="00F537A1" w:rsidP="00F537A1">
            <w:pPr>
              <w:tabs>
                <w:tab w:val="left" w:pos="318"/>
                <w:tab w:val="left" w:pos="993"/>
              </w:tabs>
              <w:ind w:firstLine="177"/>
              <w:rPr>
                <w:sz w:val="25"/>
                <w:szCs w:val="25"/>
              </w:rPr>
            </w:pPr>
            <w:r w:rsidRPr="00D1313A">
              <w:rPr>
                <w:sz w:val="25"/>
                <w:szCs w:val="25"/>
              </w:rPr>
              <w:t xml:space="preserve">Проявляющий интерес к познанию родного языка, истории и культуры своего края, своего народа, других народов России. </w:t>
            </w:r>
          </w:p>
          <w:p w:rsidR="00F537A1" w:rsidRPr="00D1313A" w:rsidRDefault="00F537A1" w:rsidP="00F537A1">
            <w:pPr>
              <w:tabs>
                <w:tab w:val="left" w:pos="318"/>
                <w:tab w:val="left" w:pos="993"/>
              </w:tabs>
              <w:ind w:firstLine="177"/>
              <w:rPr>
                <w:sz w:val="25"/>
                <w:szCs w:val="25"/>
              </w:rPr>
            </w:pPr>
            <w:r w:rsidRPr="00D1313A">
              <w:rPr>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537A1" w:rsidRPr="00D1313A" w:rsidRDefault="00F537A1" w:rsidP="00F537A1">
            <w:pPr>
              <w:tabs>
                <w:tab w:val="left" w:pos="318"/>
                <w:tab w:val="left" w:pos="993"/>
              </w:tabs>
              <w:ind w:firstLine="177"/>
              <w:rPr>
                <w:sz w:val="25"/>
                <w:szCs w:val="25"/>
              </w:rPr>
            </w:pPr>
            <w:r w:rsidRPr="00D1313A">
              <w:rPr>
                <w:sz w:val="25"/>
                <w:szCs w:val="25"/>
              </w:rPr>
              <w:t>Принимающий участие в мероприятиях патриотической направленности.</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Духовно-нравственное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s>
              <w:ind w:firstLine="177"/>
              <w:rPr>
                <w:sz w:val="25"/>
                <w:szCs w:val="25"/>
              </w:rPr>
            </w:pPr>
            <w:r w:rsidRPr="00D1313A">
              <w:rPr>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537A1" w:rsidRPr="00D1313A" w:rsidRDefault="00F537A1" w:rsidP="00F537A1">
            <w:pPr>
              <w:tabs>
                <w:tab w:val="left" w:pos="318"/>
              </w:tabs>
              <w:ind w:firstLine="177"/>
              <w:rPr>
                <w:sz w:val="25"/>
                <w:szCs w:val="25"/>
              </w:rPr>
            </w:pPr>
            <w:r w:rsidRPr="00D1313A">
              <w:rPr>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537A1" w:rsidRPr="00D1313A" w:rsidRDefault="00F537A1" w:rsidP="00F537A1">
            <w:pPr>
              <w:tabs>
                <w:tab w:val="left" w:pos="318"/>
              </w:tabs>
              <w:ind w:firstLine="177"/>
              <w:rPr>
                <w:sz w:val="25"/>
                <w:szCs w:val="25"/>
              </w:rPr>
            </w:pPr>
            <w:r w:rsidRPr="00D1313A">
              <w:rPr>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537A1" w:rsidRPr="00D1313A" w:rsidRDefault="00F537A1" w:rsidP="00F537A1">
            <w:pPr>
              <w:tabs>
                <w:tab w:val="left" w:pos="318"/>
              </w:tabs>
              <w:ind w:firstLine="177"/>
              <w:rPr>
                <w:sz w:val="25"/>
                <w:szCs w:val="25"/>
              </w:rPr>
            </w:pPr>
            <w:r w:rsidRPr="00D1313A">
              <w:rPr>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537A1" w:rsidRPr="00D1313A" w:rsidRDefault="00F537A1" w:rsidP="00F537A1">
            <w:pPr>
              <w:tabs>
                <w:tab w:val="left" w:pos="318"/>
              </w:tabs>
              <w:ind w:firstLine="177"/>
              <w:rPr>
                <w:sz w:val="25"/>
                <w:szCs w:val="25"/>
              </w:rPr>
            </w:pPr>
            <w:r w:rsidRPr="00D1313A">
              <w:rPr>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537A1" w:rsidRPr="00D1313A" w:rsidRDefault="00F537A1" w:rsidP="00F537A1">
            <w:pPr>
              <w:tabs>
                <w:tab w:val="left" w:pos="4"/>
                <w:tab w:val="left" w:pos="288"/>
                <w:tab w:val="left" w:pos="430"/>
              </w:tabs>
              <w:ind w:firstLine="177"/>
              <w:rPr>
                <w:sz w:val="25"/>
                <w:szCs w:val="25"/>
              </w:rPr>
            </w:pPr>
            <w:r w:rsidRPr="00D1313A">
              <w:rPr>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Эстетическое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s>
              <w:ind w:firstLine="177"/>
              <w:rPr>
                <w:sz w:val="25"/>
                <w:szCs w:val="25"/>
              </w:rPr>
            </w:pPr>
            <w:r w:rsidRPr="00D1313A">
              <w:rPr>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F537A1" w:rsidRPr="00D1313A" w:rsidRDefault="00F537A1" w:rsidP="00F537A1">
            <w:pPr>
              <w:tabs>
                <w:tab w:val="left" w:pos="318"/>
              </w:tabs>
              <w:ind w:firstLine="177"/>
              <w:rPr>
                <w:sz w:val="25"/>
                <w:szCs w:val="25"/>
              </w:rPr>
            </w:pPr>
            <w:r w:rsidRPr="00D1313A">
              <w:rPr>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537A1" w:rsidRPr="00D1313A" w:rsidRDefault="00F537A1" w:rsidP="00F537A1">
            <w:pPr>
              <w:tabs>
                <w:tab w:val="left" w:pos="318"/>
              </w:tabs>
              <w:ind w:firstLine="177"/>
              <w:rPr>
                <w:sz w:val="25"/>
                <w:szCs w:val="25"/>
              </w:rPr>
            </w:pPr>
            <w:r w:rsidRPr="00D1313A">
              <w:rPr>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537A1" w:rsidRPr="00D1313A" w:rsidRDefault="00F537A1" w:rsidP="00F537A1">
            <w:pPr>
              <w:tabs>
                <w:tab w:val="left" w:pos="318"/>
              </w:tabs>
              <w:ind w:firstLine="177"/>
              <w:rPr>
                <w:sz w:val="25"/>
                <w:szCs w:val="25"/>
              </w:rPr>
            </w:pPr>
            <w:r w:rsidRPr="00D1313A">
              <w:rPr>
                <w:sz w:val="25"/>
                <w:szCs w:val="25"/>
              </w:rPr>
              <w:t>Ориентированный на самовыражение в разных видах искусства, в художественном творчестве.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Физическое воспитание, формирование культуры здоровья и эмоционального благополучия</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s>
              <w:ind w:firstLine="177"/>
              <w:rPr>
                <w:sz w:val="25"/>
                <w:szCs w:val="25"/>
              </w:rPr>
            </w:pPr>
            <w:r w:rsidRPr="00D1313A">
              <w:rPr>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537A1" w:rsidRPr="00D1313A" w:rsidRDefault="00F537A1" w:rsidP="00F537A1">
            <w:pPr>
              <w:tabs>
                <w:tab w:val="left" w:pos="318"/>
              </w:tabs>
              <w:ind w:firstLine="177"/>
              <w:rPr>
                <w:sz w:val="25"/>
                <w:szCs w:val="25"/>
              </w:rPr>
            </w:pPr>
            <w:r w:rsidRPr="00D1313A">
              <w:rPr>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537A1" w:rsidRPr="00D1313A" w:rsidRDefault="00F537A1" w:rsidP="00F537A1">
            <w:pPr>
              <w:tabs>
                <w:tab w:val="left" w:pos="318"/>
              </w:tabs>
              <w:ind w:firstLine="177"/>
              <w:rPr>
                <w:sz w:val="25"/>
                <w:szCs w:val="25"/>
              </w:rPr>
            </w:pPr>
            <w:r w:rsidRPr="00D1313A">
              <w:rPr>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537A1" w:rsidRPr="00D1313A" w:rsidRDefault="00F537A1" w:rsidP="00F537A1">
            <w:pPr>
              <w:tabs>
                <w:tab w:val="left" w:pos="318"/>
              </w:tabs>
              <w:ind w:firstLine="177"/>
              <w:rPr>
                <w:sz w:val="25"/>
                <w:szCs w:val="25"/>
              </w:rPr>
            </w:pPr>
            <w:r w:rsidRPr="00D1313A">
              <w:rPr>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537A1" w:rsidRPr="00D1313A" w:rsidRDefault="00F537A1" w:rsidP="00F537A1">
            <w:pPr>
              <w:tabs>
                <w:tab w:val="left" w:pos="318"/>
              </w:tabs>
              <w:ind w:firstLine="177"/>
              <w:rPr>
                <w:sz w:val="25"/>
                <w:szCs w:val="25"/>
              </w:rPr>
            </w:pPr>
            <w:r w:rsidRPr="00D1313A">
              <w:rPr>
                <w:sz w:val="25"/>
                <w:szCs w:val="25"/>
              </w:rPr>
              <w:t xml:space="preserve">Способный адаптироваться к меняющимся социальным, информационным и природным условиям, стрессовым ситуациям. </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Трудовое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s>
              <w:ind w:firstLine="177"/>
              <w:rPr>
                <w:sz w:val="25"/>
                <w:szCs w:val="25"/>
              </w:rPr>
            </w:pPr>
            <w:r w:rsidRPr="00D1313A">
              <w:rPr>
                <w:sz w:val="25"/>
                <w:szCs w:val="25"/>
              </w:rPr>
              <w:t>Уважающий труд, результаты своего труда, труда других людей.</w:t>
            </w:r>
          </w:p>
          <w:p w:rsidR="00F537A1" w:rsidRPr="00D1313A" w:rsidRDefault="00F537A1" w:rsidP="00F537A1">
            <w:pPr>
              <w:tabs>
                <w:tab w:val="left" w:pos="318"/>
              </w:tabs>
              <w:ind w:firstLine="177"/>
              <w:rPr>
                <w:sz w:val="25"/>
                <w:szCs w:val="25"/>
              </w:rPr>
            </w:pPr>
            <w:r w:rsidRPr="00D1313A">
              <w:rPr>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F537A1" w:rsidRPr="00D1313A" w:rsidRDefault="00F537A1" w:rsidP="00F537A1">
            <w:pPr>
              <w:tabs>
                <w:tab w:val="left" w:pos="318"/>
              </w:tabs>
              <w:ind w:firstLine="177"/>
              <w:rPr>
                <w:sz w:val="25"/>
                <w:szCs w:val="25"/>
              </w:rPr>
            </w:pPr>
            <w:r w:rsidRPr="00D1313A">
              <w:rPr>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537A1" w:rsidRPr="00D1313A" w:rsidRDefault="00F537A1" w:rsidP="00F537A1">
            <w:pPr>
              <w:tabs>
                <w:tab w:val="left" w:pos="318"/>
              </w:tabs>
              <w:ind w:firstLine="177"/>
              <w:rPr>
                <w:sz w:val="25"/>
                <w:szCs w:val="25"/>
              </w:rPr>
            </w:pPr>
            <w:r w:rsidRPr="00D1313A">
              <w:rPr>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537A1" w:rsidRPr="00D1313A" w:rsidRDefault="00F537A1" w:rsidP="00F537A1">
            <w:pPr>
              <w:tabs>
                <w:tab w:val="left" w:pos="318"/>
              </w:tabs>
              <w:ind w:firstLine="177"/>
              <w:rPr>
                <w:sz w:val="25"/>
                <w:szCs w:val="25"/>
              </w:rPr>
            </w:pPr>
            <w:r w:rsidRPr="00D1313A">
              <w:rPr>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Экологическое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s>
              <w:ind w:firstLine="177"/>
              <w:rPr>
                <w:sz w:val="25"/>
                <w:szCs w:val="25"/>
              </w:rPr>
            </w:pPr>
            <w:r w:rsidRPr="00D1313A">
              <w:rPr>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F537A1" w:rsidRPr="00D1313A" w:rsidRDefault="00F537A1" w:rsidP="00F537A1">
            <w:pPr>
              <w:tabs>
                <w:tab w:val="left" w:pos="318"/>
              </w:tabs>
              <w:ind w:firstLine="177"/>
              <w:rPr>
                <w:sz w:val="25"/>
                <w:szCs w:val="25"/>
              </w:rPr>
            </w:pPr>
            <w:r w:rsidRPr="00D1313A">
              <w:rPr>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F537A1" w:rsidRPr="00D1313A" w:rsidRDefault="00F537A1" w:rsidP="00F537A1">
            <w:pPr>
              <w:tabs>
                <w:tab w:val="left" w:pos="318"/>
              </w:tabs>
              <w:ind w:firstLine="177"/>
              <w:rPr>
                <w:sz w:val="25"/>
                <w:szCs w:val="25"/>
              </w:rPr>
            </w:pPr>
            <w:r w:rsidRPr="00D1313A">
              <w:rPr>
                <w:sz w:val="25"/>
                <w:szCs w:val="25"/>
              </w:rPr>
              <w:t>Выражающий активное неприятие действий, приносящих вред природе.</w:t>
            </w:r>
          </w:p>
          <w:p w:rsidR="00F537A1" w:rsidRPr="00D1313A" w:rsidRDefault="00F537A1" w:rsidP="00F537A1">
            <w:pPr>
              <w:tabs>
                <w:tab w:val="left" w:pos="318"/>
              </w:tabs>
              <w:ind w:firstLine="177"/>
              <w:rPr>
                <w:sz w:val="25"/>
                <w:szCs w:val="25"/>
              </w:rPr>
            </w:pPr>
            <w:r w:rsidRPr="00D1313A">
              <w:rPr>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537A1" w:rsidRPr="00D1313A" w:rsidRDefault="00F537A1" w:rsidP="00F537A1">
            <w:pPr>
              <w:tabs>
                <w:tab w:val="left" w:pos="318"/>
              </w:tabs>
              <w:ind w:firstLine="177"/>
              <w:rPr>
                <w:sz w:val="25"/>
                <w:szCs w:val="25"/>
              </w:rPr>
            </w:pPr>
            <w:r w:rsidRPr="00D1313A">
              <w:rPr>
                <w:sz w:val="25"/>
                <w:szCs w:val="25"/>
              </w:rPr>
              <w:t>Участвующий в практической деятельности экологической, природоохранной направленности.</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7"/>
              <w:rPr>
                <w:b/>
                <w:sz w:val="25"/>
                <w:szCs w:val="25"/>
              </w:rPr>
            </w:pPr>
            <w:r w:rsidRPr="00D1313A">
              <w:rPr>
                <w:b/>
                <w:sz w:val="25"/>
                <w:szCs w:val="25"/>
              </w:rPr>
              <w:t>Ценности научного познания</w:t>
            </w:r>
          </w:p>
        </w:tc>
      </w:tr>
      <w:tr w:rsidR="00F537A1" w:rsidRPr="00D1313A" w:rsidTr="00135451">
        <w:trPr>
          <w:trHeight w:val="85"/>
        </w:trPr>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18"/>
              </w:tabs>
              <w:ind w:firstLine="177"/>
              <w:rPr>
                <w:sz w:val="25"/>
                <w:szCs w:val="25"/>
              </w:rPr>
            </w:pPr>
            <w:r w:rsidRPr="00D1313A">
              <w:rPr>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F537A1" w:rsidRPr="00D1313A" w:rsidRDefault="00F537A1" w:rsidP="00F537A1">
            <w:pPr>
              <w:tabs>
                <w:tab w:val="left" w:pos="318"/>
              </w:tabs>
              <w:ind w:firstLine="177"/>
              <w:rPr>
                <w:sz w:val="25"/>
                <w:szCs w:val="25"/>
              </w:rPr>
            </w:pPr>
            <w:r w:rsidRPr="00D1313A">
              <w:rPr>
                <w:sz w:val="25"/>
                <w:szCs w:val="25"/>
              </w:rPr>
              <w:t xml:space="preserve">Ориентированный в деятельности на </w:t>
            </w:r>
            <w:r w:rsidRPr="000F4BFB">
              <w:rPr>
                <w:sz w:val="25"/>
                <w:szCs w:val="25"/>
              </w:rPr>
              <w:t>научные знания о природе и обществе,</w:t>
            </w:r>
            <w:r w:rsidRPr="00D1313A">
              <w:rPr>
                <w:sz w:val="25"/>
                <w:szCs w:val="25"/>
              </w:rPr>
              <w:t xml:space="preserve"> взаимосвязях человека с природной и социальной средой.</w:t>
            </w:r>
          </w:p>
          <w:p w:rsidR="00F537A1" w:rsidRPr="00D1313A" w:rsidRDefault="00F537A1" w:rsidP="00F537A1">
            <w:pPr>
              <w:tabs>
                <w:tab w:val="left" w:pos="318"/>
              </w:tabs>
              <w:ind w:firstLine="177"/>
              <w:rPr>
                <w:sz w:val="25"/>
                <w:szCs w:val="25"/>
              </w:rPr>
            </w:pPr>
            <w:r w:rsidRPr="00D1313A">
              <w:rPr>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537A1" w:rsidRPr="00D1313A" w:rsidRDefault="00F537A1" w:rsidP="00F537A1">
            <w:pPr>
              <w:tabs>
                <w:tab w:val="left" w:pos="318"/>
              </w:tabs>
              <w:ind w:firstLine="177"/>
              <w:rPr>
                <w:sz w:val="25"/>
                <w:szCs w:val="25"/>
              </w:rPr>
            </w:pPr>
            <w:r w:rsidRPr="00D1313A">
              <w:rPr>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537A1" w:rsidRPr="00D1313A" w:rsidRDefault="00F537A1" w:rsidP="00F537A1">
      <w:pPr>
        <w:keepNext/>
        <w:keepLines/>
        <w:ind w:firstLine="709"/>
        <w:rPr>
          <w:b/>
          <w:sz w:val="25"/>
          <w:szCs w:val="25"/>
        </w:rPr>
      </w:pPr>
    </w:p>
    <w:p w:rsidR="00F537A1" w:rsidRPr="00D1313A" w:rsidRDefault="00F537A1" w:rsidP="00F537A1">
      <w:pPr>
        <w:keepNext/>
        <w:keepLines/>
        <w:ind w:firstLine="709"/>
        <w:rPr>
          <w:b/>
          <w:sz w:val="25"/>
          <w:szCs w:val="25"/>
        </w:rPr>
      </w:pPr>
      <w:r w:rsidRPr="00D1313A">
        <w:rPr>
          <w:b/>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3"/>
      </w:tblGrid>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6"/>
              <w:jc w:val="center"/>
              <w:rPr>
                <w:sz w:val="25"/>
                <w:szCs w:val="25"/>
              </w:rPr>
            </w:pPr>
            <w:r w:rsidRPr="00D1313A">
              <w:rPr>
                <w:b/>
                <w:sz w:val="25"/>
                <w:szCs w:val="25"/>
              </w:rPr>
              <w:t>Целевые ориентиры</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176"/>
              <w:rPr>
                <w:b/>
                <w:sz w:val="25"/>
                <w:szCs w:val="25"/>
              </w:rPr>
            </w:pPr>
            <w:r w:rsidRPr="00D1313A">
              <w:rPr>
                <w:b/>
                <w:sz w:val="25"/>
                <w:szCs w:val="25"/>
              </w:rPr>
              <w:t>Гражданское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 w:val="left" w:pos="993"/>
              </w:tabs>
              <w:ind w:firstLine="176"/>
              <w:rPr>
                <w:sz w:val="25"/>
                <w:szCs w:val="25"/>
              </w:rPr>
            </w:pPr>
            <w:bookmarkStart w:id="55" w:name="_Hlk101094179"/>
            <w:r w:rsidRPr="00D1313A">
              <w:rPr>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537A1" w:rsidRPr="00D1313A" w:rsidRDefault="00F537A1" w:rsidP="00F537A1">
            <w:pPr>
              <w:tabs>
                <w:tab w:val="left" w:pos="331"/>
                <w:tab w:val="left" w:pos="460"/>
              </w:tabs>
              <w:ind w:firstLine="176"/>
              <w:rPr>
                <w:sz w:val="25"/>
                <w:szCs w:val="25"/>
              </w:rPr>
            </w:pPr>
            <w:r w:rsidRPr="00D1313A">
              <w:rPr>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537A1" w:rsidRPr="00D1313A" w:rsidRDefault="00F537A1" w:rsidP="00F537A1">
            <w:pPr>
              <w:tabs>
                <w:tab w:val="left" w:pos="331"/>
                <w:tab w:val="left" w:pos="460"/>
              </w:tabs>
              <w:ind w:firstLine="176"/>
              <w:rPr>
                <w:sz w:val="25"/>
                <w:szCs w:val="25"/>
              </w:rPr>
            </w:pPr>
            <w:r w:rsidRPr="00D1313A">
              <w:rPr>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537A1" w:rsidRPr="00D1313A" w:rsidRDefault="00F537A1" w:rsidP="00F537A1">
            <w:pPr>
              <w:tabs>
                <w:tab w:val="left" w:pos="331"/>
                <w:tab w:val="left" w:pos="460"/>
              </w:tabs>
              <w:ind w:firstLine="176"/>
              <w:rPr>
                <w:sz w:val="25"/>
                <w:szCs w:val="25"/>
              </w:rPr>
            </w:pPr>
            <w:r w:rsidRPr="00D1313A">
              <w:rPr>
                <w:sz w:val="25"/>
                <w:szCs w:val="25"/>
              </w:rPr>
              <w:t>Ориентированный на активное гражданское участие на основе уважения закона и правопорядка, прав и свобод сограждан.</w:t>
            </w:r>
          </w:p>
          <w:p w:rsidR="00F537A1" w:rsidRPr="00D1313A" w:rsidRDefault="00F537A1" w:rsidP="00F537A1">
            <w:pPr>
              <w:tabs>
                <w:tab w:val="left" w:pos="331"/>
                <w:tab w:val="left" w:pos="460"/>
              </w:tabs>
              <w:ind w:firstLine="176"/>
              <w:rPr>
                <w:sz w:val="25"/>
                <w:szCs w:val="25"/>
              </w:rPr>
            </w:pPr>
            <w:r w:rsidRPr="00D1313A">
              <w:rPr>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537A1" w:rsidRPr="00D1313A" w:rsidRDefault="00F537A1" w:rsidP="00F537A1">
            <w:pPr>
              <w:tabs>
                <w:tab w:val="left" w:pos="331"/>
                <w:tab w:val="left" w:pos="460"/>
              </w:tabs>
              <w:ind w:firstLine="176"/>
              <w:rPr>
                <w:sz w:val="25"/>
                <w:szCs w:val="25"/>
              </w:rPr>
            </w:pPr>
            <w:r w:rsidRPr="00D1313A">
              <w:rPr>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5"/>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 w:val="left" w:pos="993"/>
              </w:tabs>
              <w:ind w:firstLine="176"/>
              <w:rPr>
                <w:b/>
                <w:sz w:val="25"/>
                <w:szCs w:val="25"/>
              </w:rPr>
            </w:pPr>
            <w:r w:rsidRPr="00D1313A">
              <w:rPr>
                <w:b/>
                <w:sz w:val="25"/>
                <w:szCs w:val="25"/>
              </w:rPr>
              <w:t>Патриотическое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 w:val="left" w:pos="993"/>
              </w:tabs>
              <w:ind w:firstLine="176"/>
              <w:rPr>
                <w:sz w:val="25"/>
                <w:szCs w:val="25"/>
              </w:rPr>
            </w:pPr>
            <w:r w:rsidRPr="00D1313A">
              <w:rPr>
                <w:sz w:val="25"/>
                <w:szCs w:val="25"/>
              </w:rPr>
              <w:t xml:space="preserve">Выражающий свою национальную, этническую принадлежность, приверженность к родной культуре, любовь к своему народу. </w:t>
            </w:r>
          </w:p>
          <w:p w:rsidR="00F537A1" w:rsidRPr="00D1313A" w:rsidRDefault="00F537A1" w:rsidP="00F537A1">
            <w:pPr>
              <w:tabs>
                <w:tab w:val="left" w:pos="331"/>
                <w:tab w:val="left" w:pos="460"/>
                <w:tab w:val="left" w:pos="993"/>
              </w:tabs>
              <w:ind w:firstLine="176"/>
              <w:rPr>
                <w:sz w:val="25"/>
                <w:szCs w:val="25"/>
              </w:rPr>
            </w:pPr>
            <w:r w:rsidRPr="00D1313A">
              <w:rPr>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F537A1" w:rsidRPr="00D1313A" w:rsidRDefault="00F537A1" w:rsidP="00F537A1">
            <w:pPr>
              <w:tabs>
                <w:tab w:val="left" w:pos="331"/>
                <w:tab w:val="left" w:pos="460"/>
                <w:tab w:val="left" w:pos="993"/>
              </w:tabs>
              <w:ind w:firstLine="176"/>
              <w:rPr>
                <w:sz w:val="25"/>
                <w:szCs w:val="25"/>
              </w:rPr>
            </w:pPr>
            <w:r w:rsidRPr="00D1313A">
              <w:rPr>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537A1" w:rsidRPr="00D1313A" w:rsidRDefault="00F537A1" w:rsidP="00F537A1">
            <w:pPr>
              <w:tabs>
                <w:tab w:val="left" w:pos="331"/>
                <w:tab w:val="left" w:pos="460"/>
                <w:tab w:val="left" w:pos="993"/>
              </w:tabs>
              <w:ind w:firstLine="176"/>
              <w:rPr>
                <w:sz w:val="25"/>
                <w:szCs w:val="25"/>
              </w:rPr>
            </w:pPr>
            <w:r w:rsidRPr="00D1313A">
              <w:rPr>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 w:val="left" w:pos="993"/>
              </w:tabs>
              <w:ind w:firstLine="176"/>
              <w:rPr>
                <w:b/>
                <w:sz w:val="25"/>
                <w:szCs w:val="25"/>
              </w:rPr>
            </w:pPr>
            <w:r w:rsidRPr="00D1313A">
              <w:rPr>
                <w:b/>
                <w:sz w:val="25"/>
                <w:szCs w:val="25"/>
              </w:rPr>
              <w:t>Духовно-нравственное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176"/>
              <w:rPr>
                <w:sz w:val="25"/>
                <w:szCs w:val="25"/>
              </w:rPr>
            </w:pPr>
            <w:r w:rsidRPr="00D1313A">
              <w:rPr>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Pr="000F4BFB">
              <w:rPr>
                <w:sz w:val="25"/>
                <w:szCs w:val="25"/>
              </w:rPr>
              <w:t>конфессионального самоопределения</w:t>
            </w:r>
            <w:r w:rsidRPr="00D1313A">
              <w:rPr>
                <w:sz w:val="25"/>
                <w:szCs w:val="25"/>
              </w:rPr>
              <w:t>.</w:t>
            </w:r>
          </w:p>
          <w:p w:rsidR="00F537A1" w:rsidRPr="00D1313A" w:rsidRDefault="00F537A1" w:rsidP="00F537A1">
            <w:pPr>
              <w:tabs>
                <w:tab w:val="left" w:pos="331"/>
                <w:tab w:val="left" w:pos="460"/>
              </w:tabs>
              <w:ind w:firstLine="176"/>
              <w:rPr>
                <w:sz w:val="25"/>
                <w:szCs w:val="25"/>
              </w:rPr>
            </w:pPr>
            <w:r w:rsidRPr="00D1313A">
              <w:rPr>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537A1" w:rsidRPr="00D1313A" w:rsidRDefault="00F537A1" w:rsidP="00F537A1">
            <w:pPr>
              <w:tabs>
                <w:tab w:val="left" w:pos="331"/>
                <w:tab w:val="left" w:pos="460"/>
              </w:tabs>
              <w:ind w:firstLine="176"/>
              <w:rPr>
                <w:sz w:val="25"/>
                <w:szCs w:val="25"/>
              </w:rPr>
            </w:pPr>
            <w:r w:rsidRPr="00D1313A">
              <w:rPr>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537A1" w:rsidRPr="00D1313A" w:rsidRDefault="00F537A1" w:rsidP="00F537A1">
            <w:pPr>
              <w:tabs>
                <w:tab w:val="left" w:pos="331"/>
                <w:tab w:val="left" w:pos="460"/>
              </w:tabs>
              <w:ind w:firstLine="176"/>
              <w:rPr>
                <w:sz w:val="25"/>
                <w:szCs w:val="25"/>
              </w:rPr>
            </w:pPr>
            <w:r w:rsidRPr="00D1313A">
              <w:rPr>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537A1" w:rsidRPr="00D1313A" w:rsidRDefault="00F537A1" w:rsidP="00F537A1">
            <w:pPr>
              <w:tabs>
                <w:tab w:val="left" w:pos="331"/>
                <w:tab w:val="left" w:pos="460"/>
              </w:tabs>
              <w:ind w:firstLine="176"/>
              <w:rPr>
                <w:sz w:val="25"/>
                <w:szCs w:val="25"/>
              </w:rPr>
            </w:pPr>
            <w:r w:rsidRPr="00D1313A">
              <w:rPr>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537A1" w:rsidRPr="00D1313A" w:rsidRDefault="00F537A1" w:rsidP="00F537A1">
            <w:pPr>
              <w:tabs>
                <w:tab w:val="left" w:pos="331"/>
                <w:tab w:val="left" w:pos="460"/>
              </w:tabs>
              <w:ind w:firstLine="176"/>
              <w:rPr>
                <w:sz w:val="25"/>
                <w:szCs w:val="25"/>
              </w:rPr>
            </w:pPr>
            <w:r w:rsidRPr="00D1313A">
              <w:rPr>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176"/>
              <w:rPr>
                <w:b/>
                <w:sz w:val="25"/>
                <w:szCs w:val="25"/>
              </w:rPr>
            </w:pPr>
            <w:r w:rsidRPr="00D1313A">
              <w:rPr>
                <w:b/>
                <w:sz w:val="25"/>
                <w:szCs w:val="25"/>
              </w:rPr>
              <w:t>Эстетическое 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176"/>
              <w:rPr>
                <w:sz w:val="25"/>
                <w:szCs w:val="25"/>
              </w:rPr>
            </w:pPr>
            <w:r w:rsidRPr="00D1313A">
              <w:rPr>
                <w:sz w:val="25"/>
                <w:szCs w:val="25"/>
              </w:rPr>
              <w:t>Выражающий понимание ценности отечественного и мирового искусства, российского и мирового художественного наследия.</w:t>
            </w:r>
          </w:p>
          <w:p w:rsidR="00F537A1" w:rsidRPr="00D1313A" w:rsidRDefault="00F537A1" w:rsidP="00F537A1">
            <w:pPr>
              <w:tabs>
                <w:tab w:val="left" w:pos="331"/>
                <w:tab w:val="left" w:pos="460"/>
              </w:tabs>
              <w:ind w:firstLine="176"/>
              <w:rPr>
                <w:sz w:val="25"/>
                <w:szCs w:val="25"/>
              </w:rPr>
            </w:pPr>
            <w:r w:rsidRPr="00D1313A">
              <w:rPr>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537A1" w:rsidRPr="00D1313A" w:rsidRDefault="00F537A1" w:rsidP="00F537A1">
            <w:pPr>
              <w:tabs>
                <w:tab w:val="left" w:pos="331"/>
                <w:tab w:val="left" w:pos="460"/>
              </w:tabs>
              <w:ind w:firstLine="176"/>
              <w:rPr>
                <w:sz w:val="25"/>
                <w:szCs w:val="25"/>
              </w:rPr>
            </w:pPr>
            <w:r w:rsidRPr="00D1313A">
              <w:rPr>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537A1" w:rsidRPr="00D1313A" w:rsidRDefault="00F537A1" w:rsidP="00F537A1">
            <w:pPr>
              <w:tabs>
                <w:tab w:val="left" w:pos="331"/>
                <w:tab w:val="left" w:pos="460"/>
              </w:tabs>
              <w:ind w:firstLine="176"/>
              <w:rPr>
                <w:sz w:val="25"/>
                <w:szCs w:val="25"/>
              </w:rPr>
            </w:pPr>
            <w:r w:rsidRPr="00D1313A">
              <w:rPr>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851"/>
              </w:tabs>
              <w:ind w:firstLine="319"/>
              <w:rPr>
                <w:b/>
                <w:sz w:val="25"/>
                <w:szCs w:val="25"/>
              </w:rPr>
            </w:pPr>
            <w:r w:rsidRPr="00D1313A">
              <w:rPr>
                <w:b/>
                <w:sz w:val="25"/>
                <w:szCs w:val="25"/>
              </w:rPr>
              <w:t>Физическое воспитание, формирование культуры здоровья и эмоционального благополучия</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sz w:val="25"/>
                <w:szCs w:val="25"/>
              </w:rPr>
            </w:pPr>
            <w:r w:rsidRPr="00D1313A">
              <w:rPr>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537A1" w:rsidRPr="00D1313A" w:rsidRDefault="00F537A1" w:rsidP="00F537A1">
            <w:pPr>
              <w:tabs>
                <w:tab w:val="left" w:pos="331"/>
                <w:tab w:val="left" w:pos="460"/>
              </w:tabs>
              <w:ind w:firstLine="319"/>
              <w:rPr>
                <w:sz w:val="25"/>
                <w:szCs w:val="25"/>
              </w:rPr>
            </w:pPr>
            <w:r w:rsidRPr="00D1313A">
              <w:rPr>
                <w:sz w:val="25"/>
                <w:szCs w:val="25"/>
              </w:rPr>
              <w:t>Соблюдающий правила личной и общественной безопасности, в том числе безопасного поведения в информационной среде.</w:t>
            </w:r>
          </w:p>
          <w:p w:rsidR="00F537A1" w:rsidRPr="00D1313A" w:rsidRDefault="00F537A1" w:rsidP="00F537A1">
            <w:pPr>
              <w:tabs>
                <w:tab w:val="left" w:pos="331"/>
                <w:tab w:val="left" w:pos="460"/>
              </w:tabs>
              <w:ind w:firstLine="319"/>
              <w:rPr>
                <w:sz w:val="25"/>
                <w:szCs w:val="25"/>
              </w:rPr>
            </w:pPr>
            <w:r w:rsidRPr="00D1313A">
              <w:rPr>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537A1" w:rsidRPr="00D1313A" w:rsidRDefault="00F537A1" w:rsidP="00F537A1">
            <w:pPr>
              <w:tabs>
                <w:tab w:val="left" w:pos="318"/>
              </w:tabs>
              <w:ind w:firstLine="319"/>
              <w:rPr>
                <w:sz w:val="25"/>
                <w:szCs w:val="25"/>
              </w:rPr>
            </w:pPr>
            <w:r w:rsidRPr="00D1313A">
              <w:rPr>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537A1" w:rsidRPr="00D1313A" w:rsidRDefault="00F537A1" w:rsidP="00F537A1">
            <w:pPr>
              <w:tabs>
                <w:tab w:val="left" w:pos="331"/>
                <w:tab w:val="left" w:pos="460"/>
              </w:tabs>
              <w:ind w:firstLine="319"/>
              <w:rPr>
                <w:sz w:val="25"/>
                <w:szCs w:val="25"/>
              </w:rPr>
            </w:pPr>
            <w:r w:rsidRPr="00D1313A">
              <w:rPr>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b/>
                <w:sz w:val="25"/>
                <w:szCs w:val="25"/>
              </w:rPr>
            </w:pPr>
            <w:r w:rsidRPr="00D1313A">
              <w:rPr>
                <w:b/>
                <w:sz w:val="25"/>
                <w:szCs w:val="25"/>
              </w:rPr>
              <w:t>Трудовое</w:t>
            </w:r>
            <w:r w:rsidRPr="00D1313A">
              <w:rPr>
                <w:sz w:val="25"/>
                <w:szCs w:val="25"/>
              </w:rPr>
              <w:t xml:space="preserve"> </w:t>
            </w:r>
            <w:r w:rsidRPr="00D1313A">
              <w:rPr>
                <w:b/>
                <w:sz w:val="25"/>
                <w:szCs w:val="25"/>
              </w:rPr>
              <w:t>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sz w:val="25"/>
                <w:szCs w:val="25"/>
              </w:rPr>
            </w:pPr>
            <w:r w:rsidRPr="00D1313A">
              <w:rPr>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537A1" w:rsidRPr="00D1313A" w:rsidRDefault="00F537A1" w:rsidP="00F537A1">
            <w:pPr>
              <w:tabs>
                <w:tab w:val="left" w:pos="331"/>
                <w:tab w:val="left" w:pos="460"/>
              </w:tabs>
              <w:ind w:firstLine="319"/>
              <w:rPr>
                <w:sz w:val="25"/>
                <w:szCs w:val="25"/>
              </w:rPr>
            </w:pPr>
            <w:r w:rsidRPr="00D1313A">
              <w:rPr>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537A1" w:rsidRPr="00D1313A" w:rsidRDefault="00F537A1" w:rsidP="00F537A1">
            <w:pPr>
              <w:tabs>
                <w:tab w:val="left" w:pos="331"/>
                <w:tab w:val="left" w:pos="460"/>
              </w:tabs>
              <w:ind w:firstLine="319"/>
              <w:rPr>
                <w:sz w:val="25"/>
                <w:szCs w:val="25"/>
              </w:rPr>
            </w:pPr>
            <w:r w:rsidRPr="00D1313A">
              <w:rPr>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537A1" w:rsidRPr="00D1313A" w:rsidRDefault="00F537A1" w:rsidP="00F537A1">
            <w:pPr>
              <w:tabs>
                <w:tab w:val="left" w:pos="331"/>
                <w:tab w:val="left" w:pos="460"/>
              </w:tabs>
              <w:ind w:firstLine="319"/>
              <w:rPr>
                <w:sz w:val="25"/>
                <w:szCs w:val="25"/>
              </w:rPr>
            </w:pPr>
            <w:r w:rsidRPr="00D1313A">
              <w:rPr>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537A1" w:rsidRPr="00D1313A" w:rsidRDefault="00F537A1" w:rsidP="00F537A1">
            <w:pPr>
              <w:tabs>
                <w:tab w:val="left" w:pos="331"/>
                <w:tab w:val="left" w:pos="460"/>
              </w:tabs>
              <w:ind w:firstLine="319"/>
              <w:rPr>
                <w:sz w:val="25"/>
                <w:szCs w:val="25"/>
              </w:rPr>
            </w:pPr>
            <w:r w:rsidRPr="00D1313A">
              <w:rPr>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537A1" w:rsidRPr="00D1313A" w:rsidRDefault="00F537A1" w:rsidP="00F537A1">
            <w:pPr>
              <w:tabs>
                <w:tab w:val="left" w:pos="331"/>
                <w:tab w:val="left" w:pos="460"/>
              </w:tabs>
              <w:ind w:firstLine="319"/>
              <w:rPr>
                <w:sz w:val="25"/>
                <w:szCs w:val="25"/>
              </w:rPr>
            </w:pPr>
            <w:r w:rsidRPr="00D1313A">
              <w:rPr>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b/>
                <w:sz w:val="25"/>
                <w:szCs w:val="25"/>
              </w:rPr>
            </w:pPr>
            <w:r w:rsidRPr="00D1313A">
              <w:rPr>
                <w:b/>
                <w:sz w:val="25"/>
                <w:szCs w:val="25"/>
              </w:rPr>
              <w:t>Экологическое</w:t>
            </w:r>
            <w:r w:rsidRPr="00D1313A">
              <w:rPr>
                <w:sz w:val="25"/>
                <w:szCs w:val="25"/>
              </w:rPr>
              <w:t xml:space="preserve"> </w:t>
            </w:r>
            <w:r w:rsidRPr="00D1313A">
              <w:rPr>
                <w:b/>
                <w:sz w:val="25"/>
                <w:szCs w:val="25"/>
              </w:rPr>
              <w:t>воспитание</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strike/>
                <w:sz w:val="25"/>
                <w:szCs w:val="25"/>
              </w:rPr>
            </w:pPr>
            <w:r w:rsidRPr="00D1313A">
              <w:rPr>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537A1" w:rsidRPr="00D1313A" w:rsidRDefault="00F537A1" w:rsidP="00F537A1">
            <w:pPr>
              <w:tabs>
                <w:tab w:val="left" w:pos="331"/>
                <w:tab w:val="left" w:pos="460"/>
              </w:tabs>
              <w:ind w:firstLine="319"/>
              <w:rPr>
                <w:sz w:val="25"/>
                <w:szCs w:val="25"/>
              </w:rPr>
            </w:pPr>
            <w:r w:rsidRPr="00D1313A">
              <w:rPr>
                <w:sz w:val="25"/>
                <w:szCs w:val="25"/>
              </w:rPr>
              <w:t>Выражающий деятельное неприятие действий, приносящих вред природе.</w:t>
            </w:r>
          </w:p>
          <w:p w:rsidR="00F537A1" w:rsidRPr="00D1313A" w:rsidRDefault="00F537A1" w:rsidP="00F537A1">
            <w:pPr>
              <w:tabs>
                <w:tab w:val="left" w:pos="331"/>
                <w:tab w:val="left" w:pos="460"/>
              </w:tabs>
              <w:ind w:firstLine="319"/>
              <w:rPr>
                <w:sz w:val="25"/>
                <w:szCs w:val="25"/>
              </w:rPr>
            </w:pPr>
            <w:r w:rsidRPr="00D1313A">
              <w:rPr>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F537A1" w:rsidRPr="00D1313A" w:rsidRDefault="00F537A1" w:rsidP="00F537A1">
            <w:pPr>
              <w:tabs>
                <w:tab w:val="left" w:pos="331"/>
                <w:tab w:val="left" w:pos="460"/>
              </w:tabs>
              <w:ind w:firstLine="319"/>
              <w:rPr>
                <w:sz w:val="25"/>
                <w:szCs w:val="25"/>
              </w:rPr>
            </w:pPr>
            <w:r w:rsidRPr="00D1313A">
              <w:rPr>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537A1" w:rsidRPr="00D1313A" w:rsidTr="00135451">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b/>
                <w:sz w:val="25"/>
                <w:szCs w:val="25"/>
              </w:rPr>
            </w:pPr>
            <w:r w:rsidRPr="00D1313A">
              <w:rPr>
                <w:b/>
                <w:sz w:val="25"/>
                <w:szCs w:val="25"/>
              </w:rPr>
              <w:t>Ценности научного познания</w:t>
            </w:r>
          </w:p>
        </w:tc>
      </w:tr>
      <w:tr w:rsidR="00F537A1" w:rsidRPr="00D1313A" w:rsidTr="00135451">
        <w:trPr>
          <w:trHeight w:val="85"/>
        </w:trPr>
        <w:tc>
          <w:tcPr>
            <w:tcW w:w="10603" w:type="dxa"/>
            <w:tcBorders>
              <w:top w:val="single" w:sz="4" w:space="0" w:color="000000"/>
              <w:left w:val="single" w:sz="4" w:space="0" w:color="000000"/>
              <w:bottom w:val="single" w:sz="4" w:space="0" w:color="000000"/>
              <w:right w:val="single" w:sz="4" w:space="0" w:color="000000"/>
            </w:tcBorders>
          </w:tcPr>
          <w:p w:rsidR="00F537A1" w:rsidRPr="00D1313A" w:rsidRDefault="00F537A1" w:rsidP="00F537A1">
            <w:pPr>
              <w:tabs>
                <w:tab w:val="left" w:pos="331"/>
                <w:tab w:val="left" w:pos="460"/>
              </w:tabs>
              <w:ind w:firstLine="319"/>
              <w:rPr>
                <w:sz w:val="25"/>
                <w:szCs w:val="25"/>
              </w:rPr>
            </w:pPr>
            <w:r w:rsidRPr="00D1313A">
              <w:rPr>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F537A1" w:rsidRPr="00D1313A" w:rsidRDefault="00F537A1" w:rsidP="00F537A1">
            <w:pPr>
              <w:tabs>
                <w:tab w:val="left" w:pos="331"/>
                <w:tab w:val="left" w:pos="460"/>
              </w:tabs>
              <w:ind w:firstLine="319"/>
              <w:rPr>
                <w:sz w:val="25"/>
                <w:szCs w:val="25"/>
              </w:rPr>
            </w:pPr>
            <w:r w:rsidRPr="00D1313A">
              <w:rPr>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537A1" w:rsidRPr="00D1313A" w:rsidRDefault="00F537A1" w:rsidP="00F537A1">
            <w:pPr>
              <w:tabs>
                <w:tab w:val="left" w:pos="331"/>
                <w:tab w:val="left" w:pos="460"/>
              </w:tabs>
              <w:ind w:firstLine="319"/>
              <w:rPr>
                <w:sz w:val="25"/>
                <w:szCs w:val="25"/>
              </w:rPr>
            </w:pPr>
            <w:r w:rsidRPr="00D1313A">
              <w:rPr>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F537A1" w:rsidRPr="00D1313A" w:rsidRDefault="00F537A1" w:rsidP="00F537A1">
            <w:pPr>
              <w:tabs>
                <w:tab w:val="left" w:pos="331"/>
                <w:tab w:val="left" w:pos="460"/>
              </w:tabs>
              <w:ind w:firstLine="319"/>
              <w:rPr>
                <w:sz w:val="25"/>
                <w:szCs w:val="25"/>
              </w:rPr>
            </w:pPr>
            <w:r w:rsidRPr="00D1313A">
              <w:rPr>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537A1" w:rsidRPr="00D1313A" w:rsidRDefault="00F537A1" w:rsidP="00F537A1">
      <w:pPr>
        <w:keepNext/>
        <w:keepLines/>
        <w:outlineLvl w:val="0"/>
        <w:rPr>
          <w:b/>
          <w:sz w:val="28"/>
        </w:rPr>
      </w:pPr>
    </w:p>
    <w:p w:rsidR="00F537A1" w:rsidRPr="00135451" w:rsidRDefault="00F537A1" w:rsidP="00135451">
      <w:pPr>
        <w:pStyle w:val="1"/>
        <w:pageBreakBefore/>
        <w:spacing w:line="240" w:lineRule="auto"/>
        <w:rPr>
          <w:sz w:val="24"/>
          <w:szCs w:val="24"/>
        </w:rPr>
      </w:pPr>
      <w:bookmarkStart w:id="56" w:name="__RefHeading___5"/>
      <w:bookmarkEnd w:id="56"/>
      <w:r w:rsidRPr="00135451">
        <w:rPr>
          <w:sz w:val="24"/>
          <w:szCs w:val="24"/>
        </w:rPr>
        <w:t>РАЗДЕЛ 2. СОДЕРЖАТЕЛЬНЫЙ</w:t>
      </w:r>
    </w:p>
    <w:p w:rsidR="00F537A1" w:rsidRPr="00135451" w:rsidRDefault="00F537A1" w:rsidP="00135451">
      <w:pPr>
        <w:jc w:val="center"/>
        <w:rPr>
          <w:b/>
        </w:rPr>
      </w:pPr>
    </w:p>
    <w:p w:rsidR="00F537A1" w:rsidRPr="00135451" w:rsidRDefault="00F537A1" w:rsidP="00135451">
      <w:pPr>
        <w:pStyle w:val="1"/>
        <w:spacing w:line="240" w:lineRule="auto"/>
        <w:rPr>
          <w:sz w:val="24"/>
          <w:szCs w:val="24"/>
        </w:rPr>
      </w:pPr>
      <w:bookmarkStart w:id="57" w:name="__RefHeading___6"/>
      <w:bookmarkEnd w:id="57"/>
      <w:r w:rsidRPr="00135451">
        <w:rPr>
          <w:sz w:val="24"/>
          <w:szCs w:val="24"/>
        </w:rPr>
        <w:t>2.1 Уклад общеобразовательной организации</w:t>
      </w:r>
    </w:p>
    <w:p w:rsidR="00F537A1" w:rsidRPr="00135451" w:rsidRDefault="00F537A1" w:rsidP="00135451">
      <w:pPr>
        <w:ind w:left="1" w:right="-20"/>
        <w:jc w:val="both"/>
        <w:rPr>
          <w:b/>
          <w:bCs/>
        </w:rPr>
      </w:pPr>
    </w:p>
    <w:p w:rsidR="00F537A1" w:rsidRPr="00135451" w:rsidRDefault="00F537A1" w:rsidP="00135451">
      <w:pPr>
        <w:jc w:val="both"/>
      </w:pPr>
      <w:r w:rsidRPr="00135451">
        <w:t>Уклад задаёт порядок жизни общеобразовательной организации и аккумулирует ключевые характеристики, определяющие особенности воспитательного</w:t>
      </w:r>
      <w:r w:rsidRPr="00135451">
        <w:tab/>
        <w:t>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w:t>
      </w:r>
      <w:r w:rsidRPr="00135451">
        <w:tab/>
        <w:t>организации и её репутацию в окружающем образовательном пространстве, социуме.</w:t>
      </w:r>
    </w:p>
    <w:p w:rsidR="00F537A1" w:rsidRPr="00135451" w:rsidRDefault="00F537A1" w:rsidP="00135451">
      <w:pPr>
        <w:jc w:val="both"/>
      </w:pPr>
      <w:r w:rsidRPr="00135451">
        <w:t>Основные характеристики:</w:t>
      </w:r>
    </w:p>
    <w:p w:rsidR="00F537A1" w:rsidRPr="00135451" w:rsidRDefault="00F537A1" w:rsidP="00A5671C">
      <w:pPr>
        <w:numPr>
          <w:ilvl w:val="0"/>
          <w:numId w:val="82"/>
        </w:numPr>
        <w:jc w:val="both"/>
      </w:pPr>
      <w:r w:rsidRPr="00135451">
        <w:t>Основные вехи истории общеобразовательной организации, выдающиеся события, деятели в её истории;</w:t>
      </w:r>
    </w:p>
    <w:p w:rsidR="00F537A1" w:rsidRPr="00135451" w:rsidRDefault="00F537A1" w:rsidP="00A5671C">
      <w:pPr>
        <w:numPr>
          <w:ilvl w:val="0"/>
          <w:numId w:val="82"/>
        </w:numPr>
        <w:jc w:val="both"/>
      </w:pPr>
      <w:r w:rsidRPr="00135451">
        <w:t>«миссия» общеобразовательной организации</w:t>
      </w:r>
      <w:r w:rsidRPr="00135451">
        <w:tab/>
        <w:t>в самосознании её педагогического коллектива;</w:t>
      </w:r>
    </w:p>
    <w:p w:rsidR="00F537A1" w:rsidRPr="00135451" w:rsidRDefault="00F537A1" w:rsidP="00A5671C">
      <w:pPr>
        <w:numPr>
          <w:ilvl w:val="0"/>
          <w:numId w:val="82"/>
        </w:numPr>
        <w:jc w:val="both"/>
      </w:pPr>
      <w:r w:rsidRPr="00135451">
        <w:t>наиболее значимые традиционные дела, события, мероприятия в общеобразовательной организации, составляющие основу воспитательной системы;</w:t>
      </w:r>
    </w:p>
    <w:p w:rsidR="00F537A1" w:rsidRPr="00135451" w:rsidRDefault="00F537A1" w:rsidP="00A5671C">
      <w:pPr>
        <w:numPr>
          <w:ilvl w:val="0"/>
          <w:numId w:val="82"/>
        </w:numPr>
        <w:jc w:val="both"/>
      </w:pPr>
      <w:r w:rsidRPr="00135451">
        <w:t>Традиции и ритуалы, символика, особые нормы этикета в общеобразовательной организации;</w:t>
      </w:r>
    </w:p>
    <w:p w:rsidR="00F537A1" w:rsidRPr="00135451" w:rsidRDefault="00F537A1" w:rsidP="00A5671C">
      <w:pPr>
        <w:numPr>
          <w:ilvl w:val="0"/>
          <w:numId w:val="82"/>
        </w:numPr>
        <w:jc w:val="both"/>
      </w:pPr>
      <w:r w:rsidRPr="00135451">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rsidR="00F537A1" w:rsidRPr="00135451" w:rsidRDefault="00F537A1" w:rsidP="00A5671C">
      <w:pPr>
        <w:numPr>
          <w:ilvl w:val="0"/>
          <w:numId w:val="82"/>
        </w:numPr>
        <w:jc w:val="both"/>
      </w:pPr>
      <w:r w:rsidRPr="00135451">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F537A1" w:rsidRPr="00135451" w:rsidRDefault="00F537A1" w:rsidP="00A5671C">
      <w:pPr>
        <w:numPr>
          <w:ilvl w:val="0"/>
          <w:numId w:val="82"/>
        </w:numPr>
        <w:jc w:val="both"/>
      </w:pPr>
      <w:r w:rsidRPr="00135451">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F537A1" w:rsidRPr="00135451" w:rsidRDefault="00F537A1" w:rsidP="00A5671C">
      <w:pPr>
        <w:numPr>
          <w:ilvl w:val="0"/>
          <w:numId w:val="82"/>
        </w:numPr>
        <w:jc w:val="both"/>
      </w:pPr>
      <w:r w:rsidRPr="00135451">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537A1" w:rsidRPr="00135451" w:rsidRDefault="00F537A1" w:rsidP="00135451">
      <w:pPr>
        <w:jc w:val="both"/>
      </w:pPr>
      <w:r w:rsidRPr="00135451">
        <w:t>Дополнительные характеристики:</w:t>
      </w:r>
    </w:p>
    <w:p w:rsidR="00F537A1" w:rsidRPr="00135451" w:rsidRDefault="00F537A1" w:rsidP="00A5671C">
      <w:pPr>
        <w:numPr>
          <w:ilvl w:val="0"/>
          <w:numId w:val="82"/>
        </w:numPr>
        <w:jc w:val="both"/>
      </w:pPr>
      <w:r w:rsidRPr="00135451">
        <w:t>особенности</w:t>
      </w:r>
      <w:r w:rsidRPr="00135451">
        <w:tab/>
        <w:t>местоположения</w:t>
      </w:r>
      <w:r w:rsidRPr="00135451">
        <w:tab/>
        <w:t>и</w:t>
      </w:r>
      <w:r w:rsidRPr="00135451">
        <w:tab/>
        <w:t>социокультурного</w:t>
      </w:r>
      <w:r w:rsidRPr="00135451">
        <w:tab/>
        <w:t>окружения общеобразовательной организации, историко-культурная, этнокультурная, конфессиональная      специфика</w:t>
      </w:r>
      <w:r w:rsidRPr="00135451">
        <w:tab/>
        <w:t>населения      местности,</w:t>
      </w:r>
      <w:r w:rsidRPr="00135451">
        <w:tab/>
        <w:t>включённость в историко-культурный контекст территории;</w:t>
      </w:r>
    </w:p>
    <w:p w:rsidR="00F537A1" w:rsidRPr="00135451" w:rsidRDefault="00F537A1" w:rsidP="00A5671C">
      <w:pPr>
        <w:numPr>
          <w:ilvl w:val="0"/>
          <w:numId w:val="82"/>
        </w:numPr>
        <w:jc w:val="both"/>
      </w:pPr>
      <w:r w:rsidRPr="00135451">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F537A1" w:rsidRPr="00135451" w:rsidRDefault="00F537A1" w:rsidP="00A5671C">
      <w:pPr>
        <w:numPr>
          <w:ilvl w:val="0"/>
          <w:numId w:val="82"/>
        </w:numPr>
        <w:jc w:val="both"/>
      </w:pPr>
      <w:r w:rsidRPr="00135451">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F537A1" w:rsidRPr="00135451" w:rsidRDefault="00F537A1" w:rsidP="00A5671C">
      <w:pPr>
        <w:numPr>
          <w:ilvl w:val="0"/>
          <w:numId w:val="82"/>
        </w:numPr>
        <w:jc w:val="both"/>
      </w:pPr>
      <w:r w:rsidRPr="00135451">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обучающихся и т. п.);</w:t>
      </w:r>
    </w:p>
    <w:p w:rsidR="00F537A1" w:rsidRPr="00135451" w:rsidRDefault="00F537A1" w:rsidP="00A5671C">
      <w:pPr>
        <w:numPr>
          <w:ilvl w:val="0"/>
          <w:numId w:val="82"/>
        </w:numPr>
        <w:jc w:val="both"/>
      </w:pPr>
      <w:r w:rsidRPr="00135451">
        <w:t>наличие вариативных учебных курсов, практик гражданской, духовно-нравственной, социокультурной, экологической и т. д. воспитательной направленности, в том числе включённых в учебные планы по решению участников образовательных отношений, подобных авторских курсов, программ, самостоятельно разработанных и реализуемых педагогами общеобразовательной организации.</w:t>
      </w:r>
    </w:p>
    <w:p w:rsidR="00F537A1" w:rsidRPr="00135451" w:rsidRDefault="00F537A1" w:rsidP="00135451">
      <w:pPr>
        <w:ind w:left="708" w:right="-20"/>
        <w:jc w:val="both"/>
        <w:rPr>
          <w:b/>
          <w:bCs/>
        </w:rPr>
      </w:pPr>
    </w:p>
    <w:p w:rsidR="00F537A1" w:rsidRPr="00135451" w:rsidRDefault="00F537A1" w:rsidP="00135451">
      <w:pPr>
        <w:tabs>
          <w:tab w:val="left" w:pos="993"/>
        </w:tabs>
        <w:jc w:val="both"/>
      </w:pPr>
    </w:p>
    <w:p w:rsidR="00F537A1" w:rsidRPr="00135451" w:rsidRDefault="00F537A1" w:rsidP="00135451">
      <w:pPr>
        <w:tabs>
          <w:tab w:val="left" w:pos="851"/>
        </w:tabs>
        <w:ind w:firstLine="709"/>
        <w:jc w:val="both"/>
        <w:outlineLvl w:val="0"/>
        <w:rPr>
          <w:b/>
        </w:rPr>
      </w:pPr>
      <w:bookmarkStart w:id="58" w:name="__RefHeading___7"/>
      <w:bookmarkEnd w:id="58"/>
      <w:r w:rsidRPr="00135451">
        <w:rPr>
          <w:b/>
        </w:rPr>
        <w:t>2.2 Виды, формы и содержание воспитательной деятельности</w:t>
      </w:r>
    </w:p>
    <w:p w:rsidR="00F537A1" w:rsidRPr="00135451" w:rsidRDefault="00F537A1" w:rsidP="00135451">
      <w:pPr>
        <w:tabs>
          <w:tab w:val="left" w:pos="851"/>
        </w:tabs>
        <w:ind w:firstLine="709"/>
        <w:jc w:val="both"/>
      </w:pPr>
      <w:bookmarkStart w:id="59" w:name="_Hlk101265345"/>
      <w:r w:rsidRPr="00135451">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59"/>
    </w:p>
    <w:p w:rsidR="00F537A1" w:rsidRPr="00135451" w:rsidRDefault="00F537A1" w:rsidP="00135451">
      <w:pPr>
        <w:tabs>
          <w:tab w:val="left" w:pos="851"/>
        </w:tabs>
        <w:ind w:firstLine="709"/>
        <w:jc w:val="both"/>
      </w:pPr>
      <w:r w:rsidRPr="00135451">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в самой общеобразовательной организации.</w:t>
      </w:r>
    </w:p>
    <w:p w:rsidR="00F537A1" w:rsidRPr="00135451" w:rsidRDefault="00F537A1" w:rsidP="00135451">
      <w:pPr>
        <w:tabs>
          <w:tab w:val="left" w:pos="851"/>
        </w:tabs>
        <w:ind w:firstLine="709"/>
        <w:jc w:val="both"/>
      </w:pPr>
      <w:r w:rsidRPr="00135451">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rsidR="00F537A1" w:rsidRPr="00135451" w:rsidRDefault="00F537A1" w:rsidP="00135451">
      <w:pPr>
        <w:tabs>
          <w:tab w:val="left" w:pos="851"/>
        </w:tabs>
        <w:ind w:firstLine="709"/>
        <w:jc w:val="both"/>
        <w:rPr>
          <w:b/>
          <w:u w:val="single"/>
        </w:rPr>
      </w:pPr>
      <w:r w:rsidRPr="00135451">
        <w:rPr>
          <w:b/>
          <w:u w:val="single"/>
        </w:rPr>
        <w:t>Инвариантные модули</w:t>
      </w:r>
    </w:p>
    <w:p w:rsidR="00F537A1" w:rsidRPr="00135451" w:rsidRDefault="00F537A1" w:rsidP="00135451">
      <w:pPr>
        <w:tabs>
          <w:tab w:val="left" w:pos="851"/>
        </w:tabs>
        <w:ind w:firstLine="709"/>
        <w:jc w:val="both"/>
      </w:pPr>
      <w:r w:rsidRPr="00135451">
        <w:rPr>
          <w:b/>
        </w:rPr>
        <w:t>Модуль 1. Школьный урок.</w:t>
      </w:r>
    </w:p>
    <w:p w:rsidR="00F537A1" w:rsidRPr="00135451" w:rsidRDefault="00F537A1" w:rsidP="00135451">
      <w:pPr>
        <w:tabs>
          <w:tab w:val="left" w:pos="851"/>
        </w:tabs>
        <w:ind w:firstLine="709"/>
        <w:jc w:val="both"/>
        <w:rPr>
          <w:i/>
        </w:rPr>
      </w:pPr>
      <w:r w:rsidRPr="00135451">
        <w:rPr>
          <w:i/>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60" w:name="_Hlk107917849"/>
      <w:r w:rsidRPr="00135451">
        <w:rPr>
          <w:i/>
        </w:rPr>
        <w:t>может предусматрива</w:t>
      </w:r>
      <w:bookmarkEnd w:id="60"/>
      <w:r w:rsidRPr="00135451">
        <w:rPr>
          <w:i/>
        </w:rPr>
        <w:t>ет:</w:t>
      </w:r>
    </w:p>
    <w:p w:rsidR="00F537A1" w:rsidRPr="00135451" w:rsidRDefault="00F537A1" w:rsidP="00A5671C">
      <w:pPr>
        <w:widowControl w:val="0"/>
        <w:numPr>
          <w:ilvl w:val="0"/>
          <w:numId w:val="63"/>
        </w:numPr>
        <w:tabs>
          <w:tab w:val="left" w:pos="851"/>
          <w:tab w:val="left" w:pos="993"/>
        </w:tabs>
        <w:ind w:left="0" w:firstLine="709"/>
        <w:jc w:val="both"/>
        <w:rPr>
          <w:i/>
        </w:rPr>
      </w:pPr>
      <w:r w:rsidRPr="00135451">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537A1" w:rsidRPr="00135451" w:rsidRDefault="00F537A1" w:rsidP="00A5671C">
      <w:pPr>
        <w:widowControl w:val="0"/>
        <w:numPr>
          <w:ilvl w:val="0"/>
          <w:numId w:val="63"/>
        </w:numPr>
        <w:tabs>
          <w:tab w:val="left" w:pos="851"/>
          <w:tab w:val="left" w:pos="993"/>
        </w:tabs>
        <w:ind w:left="0" w:firstLine="709"/>
        <w:jc w:val="both"/>
        <w:rPr>
          <w:i/>
        </w:rPr>
      </w:pPr>
      <w:r w:rsidRPr="00135451">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537A1" w:rsidRPr="00135451" w:rsidRDefault="00F537A1" w:rsidP="00A5671C">
      <w:pPr>
        <w:widowControl w:val="0"/>
        <w:numPr>
          <w:ilvl w:val="0"/>
          <w:numId w:val="63"/>
        </w:numPr>
        <w:tabs>
          <w:tab w:val="left" w:pos="851"/>
          <w:tab w:val="left" w:pos="993"/>
        </w:tabs>
        <w:ind w:left="0" w:firstLine="709"/>
        <w:jc w:val="both"/>
      </w:pPr>
      <w:r w:rsidRPr="00135451">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537A1" w:rsidRPr="00135451" w:rsidRDefault="00F537A1" w:rsidP="00A5671C">
      <w:pPr>
        <w:widowControl w:val="0"/>
        <w:numPr>
          <w:ilvl w:val="0"/>
          <w:numId w:val="63"/>
        </w:numPr>
        <w:tabs>
          <w:tab w:val="left" w:pos="851"/>
          <w:tab w:val="left" w:pos="993"/>
        </w:tabs>
        <w:ind w:left="0" w:firstLine="709"/>
        <w:jc w:val="both"/>
        <w:rPr>
          <w:i/>
        </w:rPr>
      </w:pPr>
      <w:r w:rsidRPr="00135451">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537A1" w:rsidRPr="00135451" w:rsidRDefault="00F537A1" w:rsidP="00A5671C">
      <w:pPr>
        <w:widowControl w:val="0"/>
        <w:numPr>
          <w:ilvl w:val="0"/>
          <w:numId w:val="63"/>
        </w:numPr>
        <w:tabs>
          <w:tab w:val="left" w:pos="851"/>
          <w:tab w:val="left" w:pos="993"/>
        </w:tabs>
        <w:ind w:left="0" w:firstLine="709"/>
        <w:jc w:val="both"/>
        <w:rPr>
          <w:i/>
        </w:rPr>
      </w:pPr>
      <w:r w:rsidRPr="00135451">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537A1" w:rsidRPr="00135451" w:rsidRDefault="00F537A1" w:rsidP="00A5671C">
      <w:pPr>
        <w:widowControl w:val="0"/>
        <w:numPr>
          <w:ilvl w:val="0"/>
          <w:numId w:val="63"/>
        </w:numPr>
        <w:tabs>
          <w:tab w:val="left" w:pos="851"/>
          <w:tab w:val="left" w:pos="993"/>
        </w:tabs>
        <w:ind w:left="0" w:firstLine="709"/>
        <w:jc w:val="both"/>
      </w:pPr>
      <w:r w:rsidRPr="00135451">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537A1" w:rsidRPr="00135451" w:rsidRDefault="00F537A1" w:rsidP="00A5671C">
      <w:pPr>
        <w:widowControl w:val="0"/>
        <w:numPr>
          <w:ilvl w:val="0"/>
          <w:numId w:val="63"/>
        </w:numPr>
        <w:tabs>
          <w:tab w:val="left" w:pos="851"/>
          <w:tab w:val="left" w:pos="993"/>
        </w:tabs>
        <w:ind w:left="0" w:firstLine="709"/>
        <w:jc w:val="both"/>
        <w:rPr>
          <w:i/>
        </w:rPr>
      </w:pPr>
      <w:r w:rsidRPr="00135451">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537A1" w:rsidRPr="00135451" w:rsidRDefault="00F537A1" w:rsidP="00A5671C">
      <w:pPr>
        <w:widowControl w:val="0"/>
        <w:numPr>
          <w:ilvl w:val="0"/>
          <w:numId w:val="63"/>
        </w:numPr>
        <w:tabs>
          <w:tab w:val="left" w:pos="851"/>
          <w:tab w:val="left" w:pos="993"/>
        </w:tabs>
        <w:ind w:left="0" w:firstLine="709"/>
        <w:jc w:val="both"/>
        <w:rPr>
          <w:i/>
        </w:rPr>
      </w:pPr>
      <w:r w:rsidRPr="00135451">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537A1" w:rsidRPr="00135451" w:rsidRDefault="00F537A1" w:rsidP="00A5671C">
      <w:pPr>
        <w:widowControl w:val="0"/>
        <w:numPr>
          <w:ilvl w:val="0"/>
          <w:numId w:val="63"/>
        </w:numPr>
        <w:tabs>
          <w:tab w:val="left" w:pos="851"/>
          <w:tab w:val="left" w:pos="993"/>
        </w:tabs>
        <w:ind w:left="0" w:firstLine="709"/>
        <w:jc w:val="both"/>
      </w:pPr>
      <w:r w:rsidRPr="00135451">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537A1" w:rsidRPr="00135451" w:rsidRDefault="00F537A1" w:rsidP="00135451">
      <w:pPr>
        <w:tabs>
          <w:tab w:val="left" w:pos="851"/>
        </w:tabs>
        <w:ind w:firstLine="709"/>
        <w:jc w:val="both"/>
        <w:rPr>
          <w:b/>
        </w:rPr>
      </w:pPr>
      <w:r w:rsidRPr="00135451">
        <w:rPr>
          <w:b/>
        </w:rPr>
        <w:t xml:space="preserve">Модуль 2. Внеурочная деятельность. </w:t>
      </w:r>
    </w:p>
    <w:p w:rsidR="00F537A1" w:rsidRPr="00135451" w:rsidRDefault="00F537A1" w:rsidP="00135451">
      <w:pPr>
        <w:jc w:val="both"/>
      </w:pPr>
      <w:r w:rsidRPr="00135451">
        <w:t>Воспитание на занятиях школьных курсов внеурочной деятельности осуществляется преимущественно через:</w:t>
      </w:r>
    </w:p>
    <w:p w:rsidR="00F537A1" w:rsidRPr="00135451" w:rsidRDefault="00F537A1" w:rsidP="00A5671C">
      <w:pPr>
        <w:numPr>
          <w:ilvl w:val="0"/>
          <w:numId w:val="82"/>
        </w:numPr>
        <w:jc w:val="both"/>
      </w:pPr>
      <w:r w:rsidRPr="00135451">
        <w:t>Цикл внеурочных занятий «Разговоры о важном» направлен на то, чтобы доносить до ребёнка правдивую информацию по вопросам общественно-политической жизни и помогать детям анализировать информацию, критически мыслить;</w:t>
      </w:r>
    </w:p>
    <w:p w:rsidR="00F537A1" w:rsidRPr="00135451" w:rsidRDefault="00F537A1" w:rsidP="00A5671C">
      <w:pPr>
        <w:numPr>
          <w:ilvl w:val="0"/>
          <w:numId w:val="82"/>
        </w:numPr>
        <w:jc w:val="both"/>
      </w:pPr>
      <w:r w:rsidRPr="00135451">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537A1" w:rsidRPr="00135451" w:rsidRDefault="00F537A1" w:rsidP="00A5671C">
      <w:pPr>
        <w:numPr>
          <w:ilvl w:val="0"/>
          <w:numId w:val="82"/>
        </w:numPr>
        <w:jc w:val="both"/>
      </w:pPr>
      <w:r w:rsidRPr="00135451">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F537A1" w:rsidRPr="00135451" w:rsidRDefault="00F537A1" w:rsidP="00A5671C">
      <w:pPr>
        <w:numPr>
          <w:ilvl w:val="0"/>
          <w:numId w:val="82"/>
        </w:numPr>
        <w:jc w:val="both"/>
      </w:pPr>
      <w:r w:rsidRPr="00135451">
        <w:t>создание в детских объединениях традиций, задающих их членам определенные социально значимые формы поведения;</w:t>
      </w:r>
    </w:p>
    <w:p w:rsidR="00F537A1" w:rsidRPr="00135451" w:rsidRDefault="00F537A1" w:rsidP="00A5671C">
      <w:pPr>
        <w:numPr>
          <w:ilvl w:val="0"/>
          <w:numId w:val="82"/>
        </w:numPr>
        <w:jc w:val="both"/>
      </w:pPr>
      <w:r w:rsidRPr="00135451">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F537A1" w:rsidRPr="00135451" w:rsidRDefault="00F537A1" w:rsidP="00A5671C">
      <w:pPr>
        <w:numPr>
          <w:ilvl w:val="0"/>
          <w:numId w:val="82"/>
        </w:numPr>
        <w:jc w:val="both"/>
      </w:pPr>
      <w:r w:rsidRPr="00135451">
        <w:t>поощрение педагогами детских инициатив и детского самоуправления.</w:t>
      </w:r>
    </w:p>
    <w:p w:rsidR="00F537A1" w:rsidRDefault="00F537A1" w:rsidP="00F537A1">
      <w:pPr>
        <w:tabs>
          <w:tab w:val="left" w:pos="420"/>
        </w:tabs>
        <w:rPr>
          <w:sz w:val="28"/>
          <w:szCs w:val="28"/>
        </w:rPr>
      </w:pPr>
    </w:p>
    <w:p w:rsidR="00F537A1" w:rsidRPr="001178A2" w:rsidRDefault="00F537A1" w:rsidP="00F537A1">
      <w:pPr>
        <w:ind w:left="420"/>
        <w:rPr>
          <w:b/>
        </w:rPr>
      </w:pPr>
      <w:r>
        <w:rPr>
          <w:b/>
        </w:rPr>
        <w:t xml:space="preserve">                                    </w:t>
      </w:r>
      <w:r w:rsidRPr="001178A2">
        <w:rPr>
          <w:b/>
        </w:rPr>
        <w:t>Основные направления внеурочной деятельности</w:t>
      </w:r>
    </w:p>
    <w:p w:rsidR="00F537A1" w:rsidRPr="0068777F" w:rsidRDefault="00F537A1" w:rsidP="00A5671C">
      <w:pPr>
        <w:pStyle w:val="NoSpacing"/>
        <w:numPr>
          <w:ilvl w:val="0"/>
          <w:numId w:val="82"/>
        </w:numPr>
        <w:jc w:val="center"/>
        <w:rPr>
          <w:rFonts w:ascii="Times New Roman" w:hAnsi="Times New Roman"/>
          <w:b/>
          <w:sz w:val="24"/>
          <w:szCs w:val="24"/>
        </w:rPr>
      </w:pPr>
      <w:r w:rsidRPr="00935214">
        <w:rPr>
          <w:rFonts w:ascii="Times New Roman" w:hAnsi="Times New Roman"/>
          <w:b/>
          <w:sz w:val="24"/>
          <w:szCs w:val="24"/>
        </w:rPr>
        <w:t>10 - 11 классы</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245"/>
      </w:tblGrid>
      <w:tr w:rsidR="00F537A1" w:rsidRPr="00121FEB" w:rsidTr="00F537A1">
        <w:tc>
          <w:tcPr>
            <w:tcW w:w="4962" w:type="dxa"/>
            <w:tcBorders>
              <w:top w:val="single" w:sz="4" w:space="0" w:color="auto"/>
              <w:left w:val="single" w:sz="4" w:space="0" w:color="auto"/>
              <w:bottom w:val="single" w:sz="4" w:space="0" w:color="auto"/>
              <w:right w:val="single" w:sz="4" w:space="0" w:color="auto"/>
            </w:tcBorders>
            <w:hideMark/>
          </w:tcPr>
          <w:p w:rsidR="00F537A1" w:rsidRPr="00121FEB" w:rsidRDefault="00F537A1" w:rsidP="00F537A1">
            <w:pPr>
              <w:rPr>
                <w:b/>
                <w:bCs/>
              </w:rPr>
            </w:pPr>
            <w:r w:rsidRPr="00121FEB">
              <w:rPr>
                <w:b/>
                <w:bCs/>
              </w:rPr>
              <w:t xml:space="preserve">Направление внеурочной деятельности </w:t>
            </w:r>
          </w:p>
        </w:tc>
        <w:tc>
          <w:tcPr>
            <w:tcW w:w="5245" w:type="dxa"/>
            <w:tcBorders>
              <w:top w:val="single" w:sz="4" w:space="0" w:color="auto"/>
              <w:left w:val="single" w:sz="4" w:space="0" w:color="auto"/>
              <w:bottom w:val="single" w:sz="4" w:space="0" w:color="auto"/>
              <w:right w:val="single" w:sz="4" w:space="0" w:color="auto"/>
            </w:tcBorders>
            <w:hideMark/>
          </w:tcPr>
          <w:p w:rsidR="00F537A1" w:rsidRPr="00121FEB" w:rsidRDefault="00F537A1" w:rsidP="00F537A1">
            <w:pPr>
              <w:rPr>
                <w:b/>
              </w:rPr>
            </w:pPr>
            <w:r w:rsidRPr="00121FEB">
              <w:rPr>
                <w:b/>
              </w:rPr>
              <w:t xml:space="preserve">Содержание и форма деятельности </w:t>
            </w:r>
          </w:p>
        </w:tc>
      </w:tr>
      <w:tr w:rsidR="00F537A1" w:rsidRPr="00121FEB" w:rsidTr="00F537A1">
        <w:trPr>
          <w:trHeight w:val="70"/>
        </w:trPr>
        <w:tc>
          <w:tcPr>
            <w:tcW w:w="4962" w:type="dxa"/>
            <w:tcBorders>
              <w:top w:val="single" w:sz="4" w:space="0" w:color="auto"/>
              <w:left w:val="single" w:sz="4" w:space="0" w:color="auto"/>
              <w:bottom w:val="single" w:sz="4" w:space="0" w:color="auto"/>
              <w:right w:val="single" w:sz="4" w:space="0" w:color="auto"/>
            </w:tcBorders>
          </w:tcPr>
          <w:p w:rsidR="00F537A1" w:rsidRPr="00121FEB" w:rsidRDefault="00F537A1" w:rsidP="00F537A1">
            <w:pPr>
              <w:rPr>
                <w:b/>
                <w:bCs/>
              </w:rPr>
            </w:pPr>
          </w:p>
        </w:tc>
        <w:tc>
          <w:tcPr>
            <w:tcW w:w="5245" w:type="dxa"/>
            <w:tcBorders>
              <w:top w:val="single" w:sz="4" w:space="0" w:color="auto"/>
              <w:left w:val="single" w:sz="4" w:space="0" w:color="auto"/>
              <w:bottom w:val="single" w:sz="4" w:space="0" w:color="auto"/>
              <w:right w:val="single" w:sz="4" w:space="0" w:color="auto"/>
            </w:tcBorders>
            <w:vAlign w:val="bottom"/>
          </w:tcPr>
          <w:p w:rsidR="00F537A1" w:rsidRPr="00990B0F" w:rsidRDefault="00F537A1" w:rsidP="00F537A1"/>
        </w:tc>
      </w:tr>
      <w:tr w:rsidR="00F537A1" w:rsidRPr="00121FEB" w:rsidTr="00F537A1">
        <w:trPr>
          <w:trHeight w:val="70"/>
        </w:trPr>
        <w:tc>
          <w:tcPr>
            <w:tcW w:w="4962" w:type="dxa"/>
            <w:tcBorders>
              <w:top w:val="single" w:sz="4" w:space="0" w:color="auto"/>
              <w:left w:val="single" w:sz="4" w:space="0" w:color="auto"/>
              <w:bottom w:val="single" w:sz="4" w:space="0" w:color="auto"/>
              <w:right w:val="single" w:sz="4" w:space="0" w:color="auto"/>
            </w:tcBorders>
          </w:tcPr>
          <w:p w:rsidR="00F537A1" w:rsidRPr="00121FEB" w:rsidRDefault="00F537A1" w:rsidP="00F537A1">
            <w:pPr>
              <w:rPr>
                <w:bCs/>
              </w:rPr>
            </w:pPr>
            <w:r w:rsidRPr="00121FEB">
              <w:rPr>
                <w:bCs/>
              </w:rPr>
              <w:t>Общеинтеллектуаль</w:t>
            </w:r>
          </w:p>
          <w:p w:rsidR="00F537A1" w:rsidRPr="00121FEB" w:rsidRDefault="00F537A1" w:rsidP="00F537A1">
            <w:pPr>
              <w:rPr>
                <w:b/>
                <w:bCs/>
              </w:rPr>
            </w:pPr>
            <w:r w:rsidRPr="00121FEB">
              <w:rPr>
                <w:bCs/>
              </w:rPr>
              <w:t>ное</w:t>
            </w:r>
          </w:p>
          <w:p w:rsidR="00F537A1" w:rsidRPr="00121FEB" w:rsidRDefault="00F537A1" w:rsidP="00F537A1">
            <w:pPr>
              <w:rPr>
                <w:b/>
                <w:bCs/>
              </w:rPr>
            </w:pPr>
          </w:p>
          <w:p w:rsidR="00F537A1" w:rsidRPr="00121FEB" w:rsidRDefault="00F537A1" w:rsidP="00F537A1">
            <w:pPr>
              <w:rPr>
                <w:b/>
                <w:bCs/>
              </w:rPr>
            </w:pPr>
          </w:p>
        </w:tc>
        <w:tc>
          <w:tcPr>
            <w:tcW w:w="5245" w:type="dxa"/>
            <w:tcBorders>
              <w:top w:val="single" w:sz="4" w:space="0" w:color="auto"/>
              <w:left w:val="single" w:sz="4" w:space="0" w:color="auto"/>
              <w:bottom w:val="single" w:sz="4" w:space="0" w:color="auto"/>
              <w:right w:val="single" w:sz="4" w:space="0" w:color="auto"/>
            </w:tcBorders>
          </w:tcPr>
          <w:p w:rsidR="00F537A1" w:rsidRPr="00121FEB" w:rsidRDefault="00F537A1" w:rsidP="00F537A1">
            <w:pPr>
              <w:ind w:left="80"/>
              <w:rPr>
                <w:b/>
              </w:rPr>
            </w:pPr>
            <w:r w:rsidRPr="00990B0F">
              <w:rPr>
                <w:b/>
              </w:rPr>
              <w:t>Модуль:</w:t>
            </w:r>
          </w:p>
          <w:p w:rsidR="00F537A1" w:rsidRPr="00121FEB" w:rsidRDefault="00F537A1" w:rsidP="00F537A1">
            <w:pPr>
              <w:ind w:left="20"/>
              <w:rPr>
                <w:b/>
              </w:rPr>
            </w:pPr>
            <w:r w:rsidRPr="00990B0F">
              <w:rPr>
                <w:b/>
              </w:rPr>
              <w:t>«Путь   к</w:t>
            </w:r>
            <w:r w:rsidRPr="00121FEB">
              <w:rPr>
                <w:b/>
              </w:rPr>
              <w:t xml:space="preserve"> </w:t>
            </w:r>
            <w:r w:rsidRPr="00990B0F">
              <w:rPr>
                <w:b/>
              </w:rPr>
              <w:t>успеху»</w:t>
            </w:r>
          </w:p>
          <w:p w:rsidR="00F537A1" w:rsidRPr="00140C3D" w:rsidRDefault="00F537A1" w:rsidP="00F537A1">
            <w:pPr>
              <w:ind w:left="80"/>
              <w:rPr>
                <w:w w:val="98"/>
              </w:rPr>
            </w:pPr>
            <w:r w:rsidRPr="00140C3D">
              <w:t xml:space="preserve">Участие в </w:t>
            </w:r>
            <w:r w:rsidRPr="00140C3D">
              <w:rPr>
                <w:w w:val="98"/>
              </w:rPr>
              <w:t>конкурсах,</w:t>
            </w:r>
          </w:p>
          <w:p w:rsidR="00F537A1" w:rsidRPr="00121FEB" w:rsidRDefault="00F537A1" w:rsidP="00F537A1">
            <w:r w:rsidRPr="00121FEB">
              <w:t>о</w:t>
            </w:r>
            <w:r w:rsidRPr="00990B0F">
              <w:t>лимпиадах</w:t>
            </w:r>
            <w:r w:rsidRPr="00121FEB">
              <w:t>.</w:t>
            </w:r>
          </w:p>
          <w:p w:rsidR="00F537A1" w:rsidRDefault="00F537A1" w:rsidP="00F537A1">
            <w:r w:rsidRPr="00121FEB">
              <w:t xml:space="preserve">Элективный курс по </w:t>
            </w:r>
            <w:r>
              <w:t>математике «Подготовка к ЕГЭ по математике»</w:t>
            </w:r>
            <w:r w:rsidRPr="00D06E28">
              <w:t xml:space="preserve">, </w:t>
            </w:r>
          </w:p>
          <w:p w:rsidR="00F537A1" w:rsidRDefault="00F537A1" w:rsidP="00F537A1"/>
          <w:p w:rsidR="00F537A1" w:rsidRDefault="00F537A1" w:rsidP="00F537A1">
            <w:r w:rsidRPr="00121FEB">
              <w:t xml:space="preserve">элективный курс по русскому языку «Всемогущий и занимательный синтаксис», </w:t>
            </w:r>
          </w:p>
          <w:p w:rsidR="00F537A1" w:rsidRDefault="00F537A1" w:rsidP="00F537A1"/>
          <w:p w:rsidR="00F537A1" w:rsidRPr="00990B0F" w:rsidRDefault="00F537A1" w:rsidP="00F537A1">
            <w:r w:rsidRPr="00121FEB">
              <w:t>Индивидуальный проект</w:t>
            </w:r>
          </w:p>
        </w:tc>
      </w:tr>
      <w:tr w:rsidR="00F537A1" w:rsidRPr="00121FEB" w:rsidTr="00F537A1">
        <w:tc>
          <w:tcPr>
            <w:tcW w:w="4962" w:type="dxa"/>
            <w:vMerge w:val="restart"/>
            <w:tcBorders>
              <w:top w:val="single" w:sz="4" w:space="0" w:color="auto"/>
              <w:left w:val="single" w:sz="4" w:space="0" w:color="auto"/>
              <w:right w:val="single" w:sz="4" w:space="0" w:color="auto"/>
            </w:tcBorders>
            <w:hideMark/>
          </w:tcPr>
          <w:p w:rsidR="00F537A1" w:rsidRPr="00121FEB" w:rsidRDefault="00F537A1" w:rsidP="00F537A1">
            <w:pPr>
              <w:rPr>
                <w:bCs/>
              </w:rPr>
            </w:pPr>
            <w:r w:rsidRPr="00121FEB">
              <w:rPr>
                <w:bCs/>
              </w:rPr>
              <w:t xml:space="preserve">Социальное: </w:t>
            </w:r>
          </w:p>
        </w:tc>
        <w:tc>
          <w:tcPr>
            <w:tcW w:w="5245" w:type="dxa"/>
            <w:tcBorders>
              <w:top w:val="single" w:sz="4" w:space="0" w:color="auto"/>
              <w:left w:val="single" w:sz="4" w:space="0" w:color="auto"/>
              <w:bottom w:val="single" w:sz="4" w:space="0" w:color="auto"/>
              <w:right w:val="single" w:sz="4" w:space="0" w:color="auto"/>
            </w:tcBorders>
            <w:hideMark/>
          </w:tcPr>
          <w:p w:rsidR="00F537A1" w:rsidRPr="00121FEB" w:rsidRDefault="00F537A1" w:rsidP="00F537A1">
            <w:r w:rsidRPr="00121FEB">
              <w:t>час общения</w:t>
            </w:r>
          </w:p>
        </w:tc>
      </w:tr>
      <w:tr w:rsidR="00F537A1" w:rsidRPr="00121FEB" w:rsidTr="00F537A1">
        <w:tc>
          <w:tcPr>
            <w:tcW w:w="4962" w:type="dxa"/>
            <w:vMerge/>
            <w:tcBorders>
              <w:left w:val="single" w:sz="4" w:space="0" w:color="auto"/>
              <w:right w:val="single" w:sz="4" w:space="0" w:color="auto"/>
            </w:tcBorders>
          </w:tcPr>
          <w:p w:rsidR="00F537A1" w:rsidRPr="00121FEB" w:rsidRDefault="00F537A1" w:rsidP="00F537A1">
            <w:pPr>
              <w:rPr>
                <w:bCs/>
              </w:rPr>
            </w:pPr>
          </w:p>
        </w:tc>
        <w:tc>
          <w:tcPr>
            <w:tcW w:w="5245" w:type="dxa"/>
            <w:tcBorders>
              <w:top w:val="single" w:sz="4" w:space="0" w:color="auto"/>
              <w:left w:val="single" w:sz="4" w:space="0" w:color="auto"/>
              <w:bottom w:val="single" w:sz="4" w:space="0" w:color="auto"/>
              <w:right w:val="single" w:sz="4" w:space="0" w:color="auto"/>
            </w:tcBorders>
          </w:tcPr>
          <w:p w:rsidR="00F537A1" w:rsidRPr="00121FEB" w:rsidRDefault="00F537A1" w:rsidP="00F537A1">
            <w:pPr>
              <w:rPr>
                <w:b/>
              </w:rPr>
            </w:pPr>
            <w:r w:rsidRPr="00990B0F">
              <w:rPr>
                <w:rFonts w:cs="Arial"/>
                <w:b/>
              </w:rPr>
              <w:t>Модуль: «Медиация»</w:t>
            </w:r>
          </w:p>
        </w:tc>
      </w:tr>
      <w:tr w:rsidR="00F537A1" w:rsidRPr="00121FEB" w:rsidTr="00F537A1">
        <w:tc>
          <w:tcPr>
            <w:tcW w:w="4962" w:type="dxa"/>
            <w:vMerge/>
            <w:tcBorders>
              <w:left w:val="single" w:sz="4" w:space="0" w:color="auto"/>
              <w:right w:val="single" w:sz="4" w:space="0" w:color="auto"/>
            </w:tcBorders>
          </w:tcPr>
          <w:p w:rsidR="00F537A1" w:rsidRPr="00121FEB" w:rsidRDefault="00F537A1" w:rsidP="00F537A1">
            <w:pPr>
              <w:rPr>
                <w:bCs/>
              </w:rPr>
            </w:pPr>
          </w:p>
        </w:tc>
        <w:tc>
          <w:tcPr>
            <w:tcW w:w="5245" w:type="dxa"/>
            <w:tcBorders>
              <w:top w:val="single" w:sz="4" w:space="0" w:color="auto"/>
              <w:left w:val="single" w:sz="4" w:space="0" w:color="auto"/>
              <w:bottom w:val="single" w:sz="4" w:space="0" w:color="auto"/>
              <w:right w:val="single" w:sz="4" w:space="0" w:color="auto"/>
            </w:tcBorders>
          </w:tcPr>
          <w:p w:rsidR="00F537A1" w:rsidRPr="00121FEB" w:rsidRDefault="00F537A1" w:rsidP="00F537A1">
            <w:pPr>
              <w:rPr>
                <w:b/>
              </w:rPr>
            </w:pPr>
            <w:r w:rsidRPr="00990B0F">
              <w:rPr>
                <w:rFonts w:cs="Arial"/>
                <w:b/>
              </w:rPr>
              <w:t>Модуль: Школа лидеров. РДШ</w:t>
            </w:r>
          </w:p>
        </w:tc>
      </w:tr>
      <w:tr w:rsidR="00F537A1" w:rsidRPr="00121FEB" w:rsidTr="00F537A1">
        <w:tc>
          <w:tcPr>
            <w:tcW w:w="4962" w:type="dxa"/>
            <w:vMerge/>
            <w:tcBorders>
              <w:left w:val="single" w:sz="4" w:space="0" w:color="auto"/>
              <w:right w:val="single" w:sz="4" w:space="0" w:color="auto"/>
            </w:tcBorders>
          </w:tcPr>
          <w:p w:rsidR="00F537A1" w:rsidRPr="00121FEB" w:rsidRDefault="00F537A1" w:rsidP="00F537A1">
            <w:pPr>
              <w:rPr>
                <w:bCs/>
              </w:rPr>
            </w:pPr>
          </w:p>
        </w:tc>
        <w:tc>
          <w:tcPr>
            <w:tcW w:w="5245" w:type="dxa"/>
            <w:tcBorders>
              <w:top w:val="single" w:sz="4" w:space="0" w:color="auto"/>
              <w:left w:val="single" w:sz="4" w:space="0" w:color="auto"/>
              <w:bottom w:val="single" w:sz="4" w:space="0" w:color="auto"/>
              <w:right w:val="single" w:sz="4" w:space="0" w:color="auto"/>
            </w:tcBorders>
          </w:tcPr>
          <w:p w:rsidR="00F537A1" w:rsidRPr="00121FEB" w:rsidRDefault="00F537A1" w:rsidP="00F537A1">
            <w:r>
              <w:rPr>
                <w:rFonts w:cs="Arial"/>
                <w:b/>
              </w:rPr>
              <w:t>Волонтёрское движение</w:t>
            </w:r>
          </w:p>
        </w:tc>
      </w:tr>
      <w:tr w:rsidR="00F537A1" w:rsidRPr="00121FEB" w:rsidTr="00F537A1">
        <w:tc>
          <w:tcPr>
            <w:tcW w:w="4962" w:type="dxa"/>
            <w:vMerge/>
            <w:tcBorders>
              <w:left w:val="single" w:sz="4" w:space="0" w:color="auto"/>
              <w:bottom w:val="single" w:sz="4" w:space="0" w:color="auto"/>
              <w:right w:val="single" w:sz="4" w:space="0" w:color="auto"/>
            </w:tcBorders>
          </w:tcPr>
          <w:p w:rsidR="00F537A1" w:rsidRPr="00121FEB" w:rsidRDefault="00F537A1" w:rsidP="00F537A1">
            <w:pPr>
              <w:rPr>
                <w:bCs/>
              </w:rPr>
            </w:pPr>
          </w:p>
        </w:tc>
        <w:tc>
          <w:tcPr>
            <w:tcW w:w="5245" w:type="dxa"/>
            <w:tcBorders>
              <w:top w:val="single" w:sz="4" w:space="0" w:color="auto"/>
              <w:left w:val="single" w:sz="4" w:space="0" w:color="auto"/>
              <w:bottom w:val="single" w:sz="4" w:space="0" w:color="auto"/>
              <w:right w:val="single" w:sz="4" w:space="0" w:color="auto"/>
            </w:tcBorders>
          </w:tcPr>
          <w:p w:rsidR="00F537A1" w:rsidRDefault="00F537A1" w:rsidP="00F537A1">
            <w:pPr>
              <w:rPr>
                <w:rFonts w:cs="Arial"/>
                <w:b/>
              </w:rPr>
            </w:pPr>
            <w:r>
              <w:rPr>
                <w:rFonts w:cs="Arial"/>
                <w:b/>
              </w:rPr>
              <w:t>«Медиацентр»</w:t>
            </w:r>
          </w:p>
        </w:tc>
      </w:tr>
      <w:tr w:rsidR="00F537A1" w:rsidRPr="00121FEB" w:rsidTr="00F537A1">
        <w:tc>
          <w:tcPr>
            <w:tcW w:w="4962" w:type="dxa"/>
            <w:tcBorders>
              <w:left w:val="single" w:sz="4" w:space="0" w:color="auto"/>
              <w:bottom w:val="single" w:sz="4" w:space="0" w:color="auto"/>
              <w:right w:val="single" w:sz="4" w:space="0" w:color="auto"/>
            </w:tcBorders>
          </w:tcPr>
          <w:p w:rsidR="00F537A1" w:rsidRPr="00121FEB" w:rsidRDefault="00F537A1" w:rsidP="00F537A1">
            <w:pPr>
              <w:rPr>
                <w:bCs/>
              </w:rPr>
            </w:pPr>
            <w:r>
              <w:rPr>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5245" w:type="dxa"/>
            <w:tcBorders>
              <w:top w:val="single" w:sz="4" w:space="0" w:color="auto"/>
              <w:left w:val="single" w:sz="4" w:space="0" w:color="auto"/>
              <w:bottom w:val="single" w:sz="4" w:space="0" w:color="auto"/>
              <w:right w:val="single" w:sz="4" w:space="0" w:color="auto"/>
            </w:tcBorders>
          </w:tcPr>
          <w:p w:rsidR="00F537A1" w:rsidRDefault="00F537A1" w:rsidP="00F537A1">
            <w:pPr>
              <w:rPr>
                <w:rFonts w:cs="Arial"/>
                <w:b/>
              </w:rPr>
            </w:pPr>
            <w:r>
              <w:rPr>
                <w:rFonts w:cs="Arial"/>
                <w:b/>
              </w:rPr>
              <w:t>«Разговоры о важном»</w:t>
            </w:r>
          </w:p>
        </w:tc>
      </w:tr>
      <w:tr w:rsidR="00F537A1" w:rsidRPr="00121FEB" w:rsidTr="00F537A1">
        <w:trPr>
          <w:trHeight w:val="683"/>
        </w:trPr>
        <w:tc>
          <w:tcPr>
            <w:tcW w:w="4962" w:type="dxa"/>
            <w:tcBorders>
              <w:top w:val="single" w:sz="4" w:space="0" w:color="auto"/>
              <w:left w:val="single" w:sz="4" w:space="0" w:color="auto"/>
              <w:bottom w:val="single" w:sz="4" w:space="0" w:color="auto"/>
              <w:right w:val="single" w:sz="4" w:space="0" w:color="auto"/>
            </w:tcBorders>
            <w:hideMark/>
          </w:tcPr>
          <w:p w:rsidR="00F537A1" w:rsidRPr="00121FEB" w:rsidRDefault="00F537A1" w:rsidP="00F537A1">
            <w:pPr>
              <w:rPr>
                <w:bCs/>
              </w:rPr>
            </w:pPr>
            <w:r w:rsidRPr="00121FEB">
              <w:rPr>
                <w:bCs/>
              </w:rPr>
              <w:t>Общекультурное:</w:t>
            </w:r>
          </w:p>
        </w:tc>
        <w:tc>
          <w:tcPr>
            <w:tcW w:w="5245" w:type="dxa"/>
            <w:tcBorders>
              <w:top w:val="single" w:sz="4" w:space="0" w:color="auto"/>
              <w:left w:val="single" w:sz="4" w:space="0" w:color="auto"/>
              <w:bottom w:val="single" w:sz="4" w:space="0" w:color="auto"/>
              <w:right w:val="single" w:sz="4" w:space="0" w:color="auto"/>
            </w:tcBorders>
          </w:tcPr>
          <w:p w:rsidR="00F537A1" w:rsidRPr="00121FEB" w:rsidRDefault="00F537A1" w:rsidP="00F537A1">
            <w:pPr>
              <w:rPr>
                <w:b/>
              </w:rPr>
            </w:pPr>
            <w:r w:rsidRPr="00121FEB">
              <w:rPr>
                <w:b/>
              </w:rPr>
              <w:t>Модуль «Школьный календарь событий»</w:t>
            </w:r>
          </w:p>
        </w:tc>
      </w:tr>
      <w:tr w:rsidR="00F537A1" w:rsidRPr="00121FEB" w:rsidTr="00F537A1">
        <w:tc>
          <w:tcPr>
            <w:tcW w:w="4962" w:type="dxa"/>
            <w:tcBorders>
              <w:top w:val="single" w:sz="4" w:space="0" w:color="auto"/>
              <w:left w:val="single" w:sz="4" w:space="0" w:color="auto"/>
              <w:bottom w:val="single" w:sz="4" w:space="0" w:color="auto"/>
              <w:right w:val="single" w:sz="4" w:space="0" w:color="auto"/>
            </w:tcBorders>
            <w:hideMark/>
          </w:tcPr>
          <w:p w:rsidR="00F537A1" w:rsidRPr="00121FEB" w:rsidRDefault="00F537A1" w:rsidP="00F537A1">
            <w:pPr>
              <w:rPr>
                <w:bCs/>
              </w:rPr>
            </w:pPr>
            <w:r w:rsidRPr="00121FEB">
              <w:rPr>
                <w:bCs/>
              </w:rPr>
              <w:t>Спортивно-</w:t>
            </w:r>
          </w:p>
          <w:p w:rsidR="00F537A1" w:rsidRPr="00121FEB" w:rsidRDefault="00F537A1" w:rsidP="00F537A1">
            <w:r w:rsidRPr="00121FEB">
              <w:rPr>
                <w:bCs/>
              </w:rPr>
              <w:t>оздоровительное:</w:t>
            </w:r>
          </w:p>
        </w:tc>
        <w:tc>
          <w:tcPr>
            <w:tcW w:w="5245" w:type="dxa"/>
            <w:tcBorders>
              <w:top w:val="single" w:sz="4" w:space="0" w:color="auto"/>
              <w:left w:val="single" w:sz="4" w:space="0" w:color="auto"/>
              <w:bottom w:val="single" w:sz="4" w:space="0" w:color="auto"/>
              <w:right w:val="single" w:sz="4" w:space="0" w:color="auto"/>
            </w:tcBorders>
            <w:vAlign w:val="bottom"/>
          </w:tcPr>
          <w:p w:rsidR="00F537A1" w:rsidRPr="00121FEB" w:rsidRDefault="00F537A1" w:rsidP="00F537A1">
            <w:pPr>
              <w:ind w:left="80"/>
              <w:rPr>
                <w:b/>
              </w:rPr>
            </w:pPr>
            <w:r w:rsidRPr="00990B0F">
              <w:rPr>
                <w:b/>
              </w:rPr>
              <w:t>Модуль   «Здоровое   поколение</w:t>
            </w:r>
            <w:r w:rsidRPr="00121FEB">
              <w:rPr>
                <w:b/>
              </w:rPr>
              <w:t>»</w:t>
            </w:r>
          </w:p>
          <w:p w:rsidR="00F537A1" w:rsidRPr="00121FEB" w:rsidRDefault="00F537A1" w:rsidP="00F537A1">
            <w:pPr>
              <w:ind w:left="80"/>
            </w:pPr>
            <w:r w:rsidRPr="00990B0F">
              <w:t>Спортивные соревнования</w:t>
            </w:r>
            <w:r w:rsidRPr="00121FEB">
              <w:t>.</w:t>
            </w:r>
          </w:p>
          <w:p w:rsidR="00F537A1" w:rsidRPr="00121FEB" w:rsidRDefault="00F537A1" w:rsidP="00F537A1">
            <w:pPr>
              <w:ind w:left="80"/>
            </w:pPr>
            <w:r w:rsidRPr="00121FEB">
              <w:t xml:space="preserve">Спортивный клуб «Спартак» (секция «Спортивные игры», футбол, волейбол, ГТО) </w:t>
            </w:r>
          </w:p>
          <w:p w:rsidR="00F537A1" w:rsidRPr="00990B0F" w:rsidRDefault="00F537A1" w:rsidP="00F537A1">
            <w:pPr>
              <w:ind w:left="80"/>
            </w:pPr>
          </w:p>
        </w:tc>
      </w:tr>
      <w:tr w:rsidR="00F537A1" w:rsidRPr="00121FEB" w:rsidTr="00F537A1">
        <w:tc>
          <w:tcPr>
            <w:tcW w:w="4962" w:type="dxa"/>
            <w:tcBorders>
              <w:top w:val="single" w:sz="4" w:space="0" w:color="auto"/>
              <w:left w:val="single" w:sz="4" w:space="0" w:color="auto"/>
              <w:bottom w:val="single" w:sz="4" w:space="0" w:color="auto"/>
              <w:right w:val="single" w:sz="4" w:space="0" w:color="auto"/>
            </w:tcBorders>
            <w:hideMark/>
          </w:tcPr>
          <w:p w:rsidR="00F537A1" w:rsidRPr="00121FEB" w:rsidRDefault="00F537A1" w:rsidP="00F537A1">
            <w:r w:rsidRPr="00121FEB">
              <w:t>Духовно-нравственное:</w:t>
            </w:r>
          </w:p>
        </w:tc>
        <w:tc>
          <w:tcPr>
            <w:tcW w:w="5245" w:type="dxa"/>
            <w:tcBorders>
              <w:top w:val="single" w:sz="4" w:space="0" w:color="auto"/>
              <w:left w:val="single" w:sz="4" w:space="0" w:color="auto"/>
              <w:bottom w:val="single" w:sz="4" w:space="0" w:color="auto"/>
              <w:right w:val="single" w:sz="4" w:space="0" w:color="auto"/>
            </w:tcBorders>
            <w:vAlign w:val="bottom"/>
          </w:tcPr>
          <w:p w:rsidR="00F537A1" w:rsidRPr="008B0816" w:rsidRDefault="00F537A1" w:rsidP="00F537A1">
            <w:pPr>
              <w:ind w:left="80"/>
              <w:rPr>
                <w:b/>
              </w:rPr>
            </w:pPr>
            <w:r w:rsidRPr="008B0816">
              <w:rPr>
                <w:b/>
              </w:rPr>
              <w:t>Модуль «Я – гражданин»</w:t>
            </w:r>
          </w:p>
          <w:p w:rsidR="00F537A1" w:rsidRDefault="00F537A1" w:rsidP="00F537A1">
            <w:pPr>
              <w:ind w:left="80"/>
            </w:pPr>
            <w:r>
              <w:t>Акции «Вальс Победы», «Бессмертный полк».</w:t>
            </w:r>
          </w:p>
          <w:p w:rsidR="00F537A1" w:rsidRPr="00990B0F" w:rsidRDefault="00F537A1" w:rsidP="00F537A1">
            <w:pPr>
              <w:ind w:left="80"/>
            </w:pPr>
            <w:r>
              <w:t xml:space="preserve"> Праздники, встречи с ветеранами педагогического труда. Профессиональная ориентация </w:t>
            </w:r>
          </w:p>
        </w:tc>
      </w:tr>
    </w:tbl>
    <w:p w:rsidR="00F537A1" w:rsidRPr="00F537A1" w:rsidRDefault="00F537A1" w:rsidP="00F537A1">
      <w:pPr>
        <w:tabs>
          <w:tab w:val="left" w:pos="993"/>
        </w:tabs>
        <w:ind w:left="709"/>
        <w:jc w:val="both"/>
        <w:rPr>
          <w:b/>
        </w:rPr>
      </w:pPr>
      <w:r w:rsidRPr="00F537A1">
        <w:rPr>
          <w:b/>
        </w:rPr>
        <w:t xml:space="preserve">                             Модуль 3. Классное руководство.</w:t>
      </w:r>
    </w:p>
    <w:p w:rsidR="00F537A1" w:rsidRPr="00F537A1" w:rsidRDefault="00F537A1" w:rsidP="00F537A1">
      <w:pPr>
        <w:jc w:val="both"/>
      </w:pPr>
      <w:r w:rsidRPr="00F537A1">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F537A1" w:rsidRPr="00F537A1" w:rsidRDefault="00F537A1" w:rsidP="00A5671C">
      <w:pPr>
        <w:numPr>
          <w:ilvl w:val="0"/>
          <w:numId w:val="82"/>
        </w:numPr>
        <w:jc w:val="both"/>
      </w:pPr>
      <w:r w:rsidRPr="00F537A1">
        <w:t>планирование и проведение классных часов целевой воспитательной, тематической направленности;</w:t>
      </w:r>
    </w:p>
    <w:p w:rsidR="00F537A1" w:rsidRPr="00F537A1" w:rsidRDefault="00F537A1" w:rsidP="00A5671C">
      <w:pPr>
        <w:numPr>
          <w:ilvl w:val="0"/>
          <w:numId w:val="82"/>
        </w:numPr>
        <w:jc w:val="both"/>
      </w:pPr>
      <w:r w:rsidRPr="00F537A1">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F537A1" w:rsidRPr="00F537A1" w:rsidRDefault="00F537A1" w:rsidP="00A5671C">
      <w:pPr>
        <w:numPr>
          <w:ilvl w:val="0"/>
          <w:numId w:val="82"/>
        </w:numPr>
        <w:jc w:val="both"/>
      </w:pPr>
      <w:r w:rsidRPr="00F537A1">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537A1" w:rsidRPr="00F537A1" w:rsidRDefault="00F537A1" w:rsidP="00A5671C">
      <w:pPr>
        <w:numPr>
          <w:ilvl w:val="0"/>
          <w:numId w:val="82"/>
        </w:numPr>
        <w:jc w:val="both"/>
      </w:pPr>
      <w:r w:rsidRPr="00F537A1">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537A1" w:rsidRPr="00F537A1" w:rsidRDefault="00F537A1" w:rsidP="00A5671C">
      <w:pPr>
        <w:numPr>
          <w:ilvl w:val="0"/>
          <w:numId w:val="82"/>
        </w:numPr>
        <w:jc w:val="both"/>
      </w:pPr>
      <w:r w:rsidRPr="00F537A1">
        <w:t>выработку совместно с обучающимися правил поведения класса, участие в выработке таких правил поведения в общеобразовательной о</w:t>
      </w:r>
      <w:r w:rsidRPr="00F537A1">
        <w:rPr>
          <w:spacing w:val="1"/>
        </w:rPr>
        <w:t>р</w:t>
      </w:r>
      <w:r w:rsidRPr="00F537A1">
        <w:t>га</w:t>
      </w:r>
      <w:r w:rsidRPr="00F537A1">
        <w:rPr>
          <w:spacing w:val="-1"/>
        </w:rPr>
        <w:t>н</w:t>
      </w:r>
      <w:r w:rsidRPr="00F537A1">
        <w:t>иза</w:t>
      </w:r>
      <w:r w:rsidRPr="00F537A1">
        <w:rPr>
          <w:spacing w:val="-1"/>
        </w:rPr>
        <w:t>ци</w:t>
      </w:r>
      <w:r w:rsidRPr="00F537A1">
        <w:t>и;</w:t>
      </w:r>
    </w:p>
    <w:p w:rsidR="00F537A1" w:rsidRPr="00F537A1" w:rsidRDefault="00F537A1" w:rsidP="00A5671C">
      <w:pPr>
        <w:numPr>
          <w:ilvl w:val="0"/>
          <w:numId w:val="82"/>
        </w:numPr>
        <w:jc w:val="both"/>
      </w:pPr>
      <w:r w:rsidRPr="00F537A1">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F537A1" w:rsidRPr="00F537A1" w:rsidRDefault="00F537A1" w:rsidP="00A5671C">
      <w:pPr>
        <w:numPr>
          <w:ilvl w:val="0"/>
          <w:numId w:val="82"/>
        </w:numPr>
        <w:jc w:val="both"/>
      </w:pPr>
      <w:r w:rsidRPr="00F537A1">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537A1" w:rsidRPr="00F537A1" w:rsidRDefault="00F537A1" w:rsidP="00A5671C">
      <w:pPr>
        <w:numPr>
          <w:ilvl w:val="0"/>
          <w:numId w:val="82"/>
        </w:numPr>
        <w:jc w:val="both"/>
      </w:pPr>
      <w:r w:rsidRPr="00F537A1">
        <w:t>индивидуальную работу с обучающимися класса по ведению личных портфолио, в которых они фиксируют</w:t>
      </w:r>
      <w:r w:rsidRPr="00F537A1">
        <w:tab/>
        <w:t>свои учебные, творческие, спортивные, личностные достижения;</w:t>
      </w:r>
    </w:p>
    <w:p w:rsidR="00F537A1" w:rsidRPr="00F537A1" w:rsidRDefault="00F537A1" w:rsidP="00A5671C">
      <w:pPr>
        <w:numPr>
          <w:ilvl w:val="0"/>
          <w:numId w:val="82"/>
        </w:numPr>
        <w:jc w:val="both"/>
      </w:pPr>
      <w:r w:rsidRPr="00F537A1">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537A1" w:rsidRPr="00F537A1" w:rsidRDefault="00F537A1" w:rsidP="00A5671C">
      <w:pPr>
        <w:numPr>
          <w:ilvl w:val="0"/>
          <w:numId w:val="82"/>
        </w:numPr>
        <w:jc w:val="both"/>
      </w:pPr>
      <w:r w:rsidRPr="00F537A1">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537A1" w:rsidRPr="00F537A1" w:rsidRDefault="00F537A1" w:rsidP="00A5671C">
      <w:pPr>
        <w:numPr>
          <w:ilvl w:val="0"/>
          <w:numId w:val="82"/>
        </w:numPr>
        <w:jc w:val="both"/>
      </w:pPr>
      <w:r w:rsidRPr="00F537A1">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537A1" w:rsidRPr="00F537A1" w:rsidRDefault="00F537A1" w:rsidP="00A5671C">
      <w:pPr>
        <w:numPr>
          <w:ilvl w:val="0"/>
          <w:numId w:val="82"/>
        </w:numPr>
        <w:jc w:val="both"/>
      </w:pPr>
      <w:r w:rsidRPr="00F537A1">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537A1" w:rsidRPr="00F537A1" w:rsidRDefault="00F537A1" w:rsidP="00A5671C">
      <w:pPr>
        <w:numPr>
          <w:ilvl w:val="0"/>
          <w:numId w:val="82"/>
        </w:numPr>
        <w:jc w:val="both"/>
      </w:pPr>
      <w:r w:rsidRPr="00F537A1">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537A1" w:rsidRPr="00F537A1" w:rsidRDefault="00F537A1" w:rsidP="00A5671C">
      <w:pPr>
        <w:numPr>
          <w:ilvl w:val="0"/>
          <w:numId w:val="82"/>
        </w:numPr>
        <w:jc w:val="both"/>
      </w:pPr>
      <w:r w:rsidRPr="00F537A1">
        <w:t>проведение в классе праздников, конкурсов, соревнований и т. п.</w:t>
      </w:r>
    </w:p>
    <w:p w:rsidR="00F537A1" w:rsidRPr="00F537A1" w:rsidRDefault="00F537A1" w:rsidP="00F537A1">
      <w:pPr>
        <w:tabs>
          <w:tab w:val="left" w:pos="993"/>
        </w:tabs>
        <w:ind w:left="709"/>
        <w:jc w:val="both"/>
      </w:pPr>
    </w:p>
    <w:p w:rsidR="00F537A1" w:rsidRPr="00F537A1" w:rsidRDefault="00F537A1" w:rsidP="00F537A1">
      <w:pPr>
        <w:pStyle w:val="Heading1"/>
        <w:tabs>
          <w:tab w:val="left" w:pos="0"/>
          <w:tab w:val="left" w:pos="1466"/>
        </w:tabs>
        <w:ind w:left="0"/>
        <w:jc w:val="both"/>
        <w:rPr>
          <w:sz w:val="24"/>
          <w:szCs w:val="24"/>
        </w:rPr>
      </w:pPr>
      <w:r w:rsidRPr="00F537A1">
        <w:rPr>
          <w:b w:val="0"/>
          <w:sz w:val="24"/>
          <w:szCs w:val="24"/>
        </w:rPr>
        <w:t xml:space="preserve">Модуль 4. </w:t>
      </w:r>
      <w:r w:rsidRPr="00F537A1">
        <w:rPr>
          <w:spacing w:val="-3"/>
          <w:sz w:val="24"/>
          <w:szCs w:val="24"/>
        </w:rPr>
        <w:t xml:space="preserve">Основные </w:t>
      </w:r>
      <w:r w:rsidRPr="00F537A1">
        <w:rPr>
          <w:sz w:val="24"/>
          <w:szCs w:val="24"/>
        </w:rPr>
        <w:t>школьные</w:t>
      </w:r>
      <w:r w:rsidRPr="00F537A1">
        <w:rPr>
          <w:spacing w:val="7"/>
          <w:sz w:val="24"/>
          <w:szCs w:val="24"/>
        </w:rPr>
        <w:t xml:space="preserve"> </w:t>
      </w:r>
      <w:r w:rsidRPr="00F537A1">
        <w:rPr>
          <w:sz w:val="24"/>
          <w:szCs w:val="24"/>
        </w:rPr>
        <w:t>дела.</w:t>
      </w:r>
    </w:p>
    <w:p w:rsidR="00F537A1" w:rsidRPr="00F537A1" w:rsidRDefault="00F537A1" w:rsidP="00F537A1">
      <w:pPr>
        <w:pStyle w:val="Heading1"/>
        <w:tabs>
          <w:tab w:val="left" w:pos="0"/>
          <w:tab w:val="left" w:pos="1466"/>
        </w:tabs>
        <w:ind w:left="0"/>
        <w:jc w:val="both"/>
        <w:rPr>
          <w:sz w:val="24"/>
          <w:szCs w:val="24"/>
        </w:rPr>
      </w:pPr>
    </w:p>
    <w:p w:rsidR="00F537A1" w:rsidRPr="00F537A1" w:rsidRDefault="00F537A1" w:rsidP="00F537A1">
      <w:pPr>
        <w:tabs>
          <w:tab w:val="left" w:pos="0"/>
        </w:tabs>
        <w:jc w:val="both"/>
      </w:pPr>
      <w:r w:rsidRPr="00F537A1">
        <w:t xml:space="preserve">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 </w:t>
      </w:r>
    </w:p>
    <w:p w:rsidR="00F537A1" w:rsidRPr="00F537A1" w:rsidRDefault="00F537A1" w:rsidP="00F537A1">
      <w:pPr>
        <w:tabs>
          <w:tab w:val="left" w:pos="0"/>
        </w:tabs>
        <w:jc w:val="both"/>
      </w:pPr>
      <w:r w:rsidRPr="00F537A1">
        <w:t>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Реализация ежегодных ключевых дел, жизнедеятельность разновозрастных, разнопоколенных сообществ – реальное партнерство субъектов воспитания в рамках гуманистической воспитательной системы «Школа – социокультурный центр села».</w:t>
      </w:r>
    </w:p>
    <w:p w:rsidR="00F537A1" w:rsidRPr="00F537A1" w:rsidRDefault="00F537A1" w:rsidP="00F537A1">
      <w:pPr>
        <w:tabs>
          <w:tab w:val="left" w:pos="0"/>
        </w:tabs>
        <w:jc w:val="both"/>
      </w:pPr>
      <w:r w:rsidRPr="00F537A1">
        <w:t>Механизмами усиления воспитательного потенциала выступают ключевые общешкольные дела на нескольких уровнях.</w:t>
      </w:r>
    </w:p>
    <w:p w:rsidR="00F537A1" w:rsidRPr="00F537A1" w:rsidRDefault="00F537A1" w:rsidP="00F537A1">
      <w:pPr>
        <w:tabs>
          <w:tab w:val="left" w:pos="0"/>
        </w:tabs>
        <w:jc w:val="both"/>
        <w:rPr>
          <w:b/>
          <w:bCs/>
          <w:i/>
          <w:iCs/>
        </w:rPr>
      </w:pPr>
      <w:r w:rsidRPr="00F537A1">
        <w:rPr>
          <w:b/>
          <w:bCs/>
          <w:i/>
          <w:iCs/>
        </w:rPr>
        <w:t xml:space="preserve">На внешкольном уровне: </w:t>
      </w:r>
    </w:p>
    <w:p w:rsidR="00F537A1" w:rsidRPr="00F537A1" w:rsidRDefault="00F537A1" w:rsidP="00A5671C">
      <w:pPr>
        <w:widowControl w:val="0"/>
        <w:numPr>
          <w:ilvl w:val="0"/>
          <w:numId w:val="84"/>
        </w:numPr>
        <w:tabs>
          <w:tab w:val="left" w:pos="284"/>
        </w:tabs>
        <w:autoSpaceDE w:val="0"/>
        <w:autoSpaceDN w:val="0"/>
        <w:ind w:left="0" w:firstLine="0"/>
        <w:jc w:val="both"/>
        <w:rPr>
          <w:rStyle w:val="CharAttribute501"/>
          <w:rFonts w:eastAsia="Calibri"/>
          <w:i w:val="0"/>
          <w:sz w:val="24"/>
        </w:rPr>
      </w:pPr>
      <w:r w:rsidRPr="00F537A1">
        <w:t>с</w:t>
      </w:r>
      <w:r w:rsidRPr="00F537A1">
        <w:rPr>
          <w:rStyle w:val="CharAttribute501"/>
          <w:rFonts w:eastAsia="№Е"/>
          <w:i w:val="0"/>
          <w:sz w:val="24"/>
        </w:rPr>
        <w:t>оциальные проекты: «Вахта памяти», «Экологическая тропа», «Живи, родник!»;</w:t>
      </w:r>
    </w:p>
    <w:p w:rsidR="00F537A1" w:rsidRPr="00F537A1" w:rsidRDefault="00F537A1" w:rsidP="00A5671C">
      <w:pPr>
        <w:widowControl w:val="0"/>
        <w:numPr>
          <w:ilvl w:val="0"/>
          <w:numId w:val="84"/>
        </w:numPr>
        <w:tabs>
          <w:tab w:val="left" w:pos="284"/>
          <w:tab w:val="left" w:pos="993"/>
          <w:tab w:val="left" w:pos="1310"/>
        </w:tabs>
        <w:autoSpaceDE w:val="0"/>
        <w:autoSpaceDN w:val="0"/>
        <w:ind w:left="0" w:firstLine="0"/>
        <w:jc w:val="both"/>
        <w:rPr>
          <w:bCs/>
        </w:rPr>
      </w:pPr>
      <w:r w:rsidRPr="00F537A1">
        <w:rPr>
          <w:bCs/>
        </w:rPr>
        <w:t>спортивные состязания: «Лыжня России», «Кросс наций», розыгрыш кубка Героя Советского Союза М.Н.Гирина по футболу; спартакиада «Педагоги, родители и я – вместе дружная семья» и «Весёлые старты»;</w:t>
      </w:r>
    </w:p>
    <w:p w:rsidR="00F537A1" w:rsidRPr="00F537A1" w:rsidRDefault="00F537A1" w:rsidP="00A5671C">
      <w:pPr>
        <w:widowControl w:val="0"/>
        <w:numPr>
          <w:ilvl w:val="0"/>
          <w:numId w:val="84"/>
        </w:numPr>
        <w:tabs>
          <w:tab w:val="left" w:pos="284"/>
          <w:tab w:val="left" w:pos="993"/>
          <w:tab w:val="left" w:pos="1310"/>
        </w:tabs>
        <w:autoSpaceDE w:val="0"/>
        <w:autoSpaceDN w:val="0"/>
        <w:ind w:left="0" w:firstLine="0"/>
        <w:jc w:val="both"/>
        <w:rPr>
          <w:bCs/>
        </w:rPr>
      </w:pPr>
      <w:r w:rsidRPr="00F537A1">
        <w:rPr>
          <w:bCs/>
        </w:rPr>
        <w:t xml:space="preserve">акции: «Бессмертный полк», «Окно Победы», «Георгиевская ленточка», «Вальс Победы», «Окна России», «Свеча памяти», «Блокадный хлеб», «Читаем детям о войне»,митинг в с.Ташла и участие в параде в п.Тюльган 9 мая; </w:t>
      </w:r>
    </w:p>
    <w:p w:rsidR="00F537A1" w:rsidRPr="00F537A1" w:rsidRDefault="00F537A1" w:rsidP="00A5671C">
      <w:pPr>
        <w:widowControl w:val="0"/>
        <w:numPr>
          <w:ilvl w:val="0"/>
          <w:numId w:val="84"/>
        </w:numPr>
        <w:tabs>
          <w:tab w:val="left" w:pos="284"/>
          <w:tab w:val="left" w:pos="993"/>
          <w:tab w:val="left" w:pos="1310"/>
        </w:tabs>
        <w:autoSpaceDE w:val="0"/>
        <w:autoSpaceDN w:val="0"/>
        <w:ind w:left="0" w:firstLine="0"/>
        <w:jc w:val="both"/>
        <w:rPr>
          <w:bCs/>
        </w:rPr>
      </w:pPr>
      <w:r w:rsidRPr="00F537A1">
        <w:rPr>
          <w:bCs/>
        </w:rPr>
        <w:t xml:space="preserve">праздники: «День пожилого человека», «День  села», «День родной школы», </w:t>
      </w:r>
      <w:r w:rsidRPr="00F537A1">
        <w:rPr>
          <w:rStyle w:val="CharAttribute501"/>
          <w:rFonts w:eastAsia="№Е"/>
          <w:i w:val="0"/>
          <w:sz w:val="24"/>
        </w:rPr>
        <w:t xml:space="preserve">«Вечер встречи выпускников «Школьные годы чудесные», </w:t>
      </w:r>
      <w:r w:rsidRPr="00F537A1">
        <w:rPr>
          <w:bCs/>
        </w:rPr>
        <w:t xml:space="preserve">праздничный концерт, посвященный Дню Победы, «Последний звонок», «Выпускной бал», «Пушкинский праздник», которые открывают возможности для творческой самореализации школьников и включают их в деятельную заботу об окружающих. </w:t>
      </w:r>
    </w:p>
    <w:p w:rsidR="00F537A1" w:rsidRPr="00F537A1" w:rsidRDefault="00F537A1" w:rsidP="00F537A1">
      <w:pPr>
        <w:tabs>
          <w:tab w:val="left" w:pos="0"/>
          <w:tab w:val="left" w:pos="993"/>
          <w:tab w:val="left" w:pos="1310"/>
        </w:tabs>
        <w:jc w:val="both"/>
        <w:rPr>
          <w:bCs/>
        </w:rPr>
      </w:pPr>
      <w:r w:rsidRPr="00F537A1">
        <w:rPr>
          <w:bCs/>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
    <w:p w:rsidR="00F537A1" w:rsidRPr="00F537A1" w:rsidRDefault="00F537A1" w:rsidP="00F537A1">
      <w:pPr>
        <w:tabs>
          <w:tab w:val="left" w:pos="0"/>
          <w:tab w:val="left" w:pos="993"/>
          <w:tab w:val="left" w:pos="1310"/>
        </w:tabs>
        <w:jc w:val="both"/>
        <w:rPr>
          <w:bCs/>
        </w:rPr>
      </w:pPr>
      <w:r w:rsidRPr="00F537A1">
        <w:rPr>
          <w:bCs/>
        </w:rPr>
        <w:t xml:space="preserve">Задача непростая и решать ее можно только всем миром, сельским социумом. </w:t>
      </w:r>
    </w:p>
    <w:p w:rsidR="00F537A1" w:rsidRPr="00F537A1" w:rsidRDefault="00F537A1" w:rsidP="00F537A1">
      <w:pPr>
        <w:tabs>
          <w:tab w:val="left" w:pos="0"/>
        </w:tabs>
        <w:jc w:val="both"/>
        <w:rPr>
          <w:b/>
          <w:bCs/>
          <w:i/>
          <w:iCs/>
        </w:rPr>
      </w:pPr>
      <w:r w:rsidRPr="00F537A1">
        <w:rPr>
          <w:b/>
          <w:bCs/>
          <w:i/>
          <w:iCs/>
        </w:rPr>
        <w:t>На школьном уровне:</w:t>
      </w:r>
    </w:p>
    <w:p w:rsidR="00F537A1" w:rsidRPr="00F537A1" w:rsidRDefault="00F537A1" w:rsidP="00F537A1">
      <w:pPr>
        <w:tabs>
          <w:tab w:val="left" w:pos="0"/>
          <w:tab w:val="left" w:pos="993"/>
          <w:tab w:val="left" w:pos="1310"/>
        </w:tabs>
        <w:jc w:val="both"/>
        <w:rPr>
          <w:rFonts w:eastAsia="№Е"/>
          <w:i/>
        </w:rPr>
      </w:pPr>
      <w:r w:rsidRPr="00F537A1">
        <w:rPr>
          <w:rStyle w:val="CharAttribute501"/>
          <w:rFonts w:eastAsia="№Е"/>
          <w:i w:val="0"/>
          <w:sz w:val="24"/>
        </w:rPr>
        <w:t>Наши праздники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w:t>
      </w:r>
    </w:p>
    <w:p w:rsidR="00F537A1" w:rsidRPr="00F537A1" w:rsidRDefault="00F537A1" w:rsidP="00A5671C">
      <w:pPr>
        <w:widowControl w:val="0"/>
        <w:numPr>
          <w:ilvl w:val="0"/>
          <w:numId w:val="84"/>
        </w:numPr>
        <w:tabs>
          <w:tab w:val="left" w:pos="0"/>
          <w:tab w:val="left" w:pos="993"/>
          <w:tab w:val="left" w:pos="1310"/>
        </w:tabs>
        <w:autoSpaceDE w:val="0"/>
        <w:autoSpaceDN w:val="0"/>
        <w:ind w:left="0" w:firstLine="0"/>
        <w:jc w:val="both"/>
        <w:rPr>
          <w:rStyle w:val="CharAttribute501"/>
          <w:rFonts w:eastAsia="Calibri"/>
          <w:i w:val="0"/>
          <w:sz w:val="24"/>
        </w:rPr>
      </w:pPr>
      <w:r w:rsidRPr="00F537A1">
        <w:rPr>
          <w:rStyle w:val="CharAttribute501"/>
          <w:rFonts w:eastAsia="№Е"/>
          <w:i w:val="0"/>
          <w:sz w:val="24"/>
        </w:rPr>
        <w:t>общешкольные праздники – ежегодно проводимые творческие дела:</w:t>
      </w:r>
      <w:r w:rsidRPr="00F537A1">
        <w:rPr>
          <w:bCs/>
          <w:i/>
        </w:rPr>
        <w:t xml:space="preserve"> </w:t>
      </w:r>
      <w:r w:rsidRPr="00F537A1">
        <w:rPr>
          <w:bCs/>
        </w:rPr>
        <w:t>«Праздник Первого звонка»,</w:t>
      </w:r>
      <w:r w:rsidRPr="00F537A1">
        <w:rPr>
          <w:bCs/>
          <w:i/>
        </w:rPr>
        <w:t xml:space="preserve"> </w:t>
      </w:r>
      <w:r w:rsidRPr="00F537A1">
        <w:rPr>
          <w:rStyle w:val="CharAttribute501"/>
          <w:rFonts w:eastAsia="№Е"/>
          <w:i w:val="0"/>
          <w:sz w:val="24"/>
        </w:rPr>
        <w:t xml:space="preserve"> «День дублёра», «День матери», </w:t>
      </w:r>
      <w:r w:rsidRPr="00F537A1">
        <w:rPr>
          <w:bCs/>
        </w:rPr>
        <w:t xml:space="preserve">«День Учителя», </w:t>
      </w:r>
      <w:r w:rsidRPr="00F537A1">
        <w:rPr>
          <w:rStyle w:val="CharAttribute501"/>
          <w:rFonts w:eastAsia="№Е"/>
          <w:i w:val="0"/>
          <w:sz w:val="24"/>
        </w:rPr>
        <w:t>«Новый год», «День Защитника Отечества», связанные со значимыми для детей и педагогов знаменательными датами, в которых участвуют все классы школы;</w:t>
      </w:r>
    </w:p>
    <w:p w:rsidR="00F537A1" w:rsidRPr="00F537A1" w:rsidRDefault="00F537A1" w:rsidP="00A5671C">
      <w:pPr>
        <w:widowControl w:val="0"/>
        <w:numPr>
          <w:ilvl w:val="0"/>
          <w:numId w:val="85"/>
        </w:numPr>
        <w:tabs>
          <w:tab w:val="left" w:pos="0"/>
        </w:tabs>
        <w:autoSpaceDE w:val="0"/>
        <w:ind w:left="0" w:firstLine="0"/>
        <w:jc w:val="both"/>
        <w:rPr>
          <w:bCs/>
        </w:rPr>
      </w:pPr>
      <w:r w:rsidRPr="00F537A1">
        <w:rPr>
          <w:bCs/>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537A1" w:rsidRPr="00F537A1" w:rsidRDefault="00F537A1" w:rsidP="00F537A1">
      <w:pPr>
        <w:tabs>
          <w:tab w:val="left" w:pos="0"/>
        </w:tabs>
        <w:jc w:val="both"/>
        <w:rPr>
          <w:rStyle w:val="CharAttribute501"/>
          <w:rFonts w:eastAsia="№Е"/>
          <w:b/>
          <w:bCs/>
          <w:i w:val="0"/>
          <w:iCs/>
          <w:sz w:val="24"/>
        </w:rPr>
      </w:pPr>
      <w:r w:rsidRPr="00F537A1">
        <w:rPr>
          <w:b/>
          <w:bCs/>
          <w:i/>
          <w:iCs/>
        </w:rPr>
        <w:t>На уровне классов:</w:t>
      </w:r>
    </w:p>
    <w:p w:rsidR="00F537A1" w:rsidRPr="00F537A1" w:rsidRDefault="00F537A1" w:rsidP="00A5671C">
      <w:pPr>
        <w:widowControl w:val="0"/>
        <w:numPr>
          <w:ilvl w:val="0"/>
          <w:numId w:val="85"/>
        </w:numPr>
        <w:tabs>
          <w:tab w:val="left" w:pos="0"/>
        </w:tabs>
        <w:autoSpaceDE w:val="0"/>
        <w:ind w:left="0" w:firstLine="0"/>
        <w:jc w:val="both"/>
        <w:rPr>
          <w:rStyle w:val="CharAttribute501"/>
          <w:rFonts w:eastAsia="№Е"/>
          <w:i w:val="0"/>
          <w:sz w:val="24"/>
        </w:rPr>
      </w:pPr>
      <w:r w:rsidRPr="00F537A1">
        <w:rPr>
          <w:bCs/>
        </w:rPr>
        <w:t xml:space="preserve">выбор и делегирование представителей классов в общешкольные советы </w:t>
      </w:r>
      <w:r w:rsidRPr="00F537A1">
        <w:rPr>
          <w:rStyle w:val="CharAttribute501"/>
          <w:rFonts w:eastAsia="№Е"/>
          <w:i w:val="0"/>
          <w:sz w:val="24"/>
        </w:rPr>
        <w:t xml:space="preserve">дел, ответственных за подготовку общешкольных ключевых дел; </w:t>
      </w:r>
    </w:p>
    <w:p w:rsidR="00F537A1" w:rsidRPr="00F537A1" w:rsidRDefault="00F537A1" w:rsidP="00A5671C">
      <w:pPr>
        <w:widowControl w:val="0"/>
        <w:numPr>
          <w:ilvl w:val="0"/>
          <w:numId w:val="85"/>
        </w:numPr>
        <w:tabs>
          <w:tab w:val="left" w:pos="0"/>
        </w:tabs>
        <w:autoSpaceDE w:val="0"/>
        <w:ind w:left="0" w:firstLine="0"/>
        <w:jc w:val="both"/>
        <w:rPr>
          <w:rStyle w:val="CharAttribute501"/>
          <w:rFonts w:eastAsia="№Е"/>
          <w:i w:val="0"/>
          <w:sz w:val="24"/>
        </w:rPr>
      </w:pPr>
      <w:r w:rsidRPr="00F537A1">
        <w:rPr>
          <w:rStyle w:val="CharAttribute501"/>
          <w:rFonts w:eastAsia="№Е"/>
          <w:i w:val="0"/>
          <w:sz w:val="24"/>
        </w:rPr>
        <w:t xml:space="preserve">участие школьных классов в реализации общешкольных ключевых дел; </w:t>
      </w:r>
    </w:p>
    <w:p w:rsidR="00F537A1" w:rsidRPr="00F537A1" w:rsidRDefault="00F537A1" w:rsidP="00A5671C">
      <w:pPr>
        <w:widowControl w:val="0"/>
        <w:numPr>
          <w:ilvl w:val="0"/>
          <w:numId w:val="85"/>
        </w:numPr>
        <w:tabs>
          <w:tab w:val="left" w:pos="0"/>
        </w:tabs>
        <w:autoSpaceDE w:val="0"/>
        <w:ind w:left="0" w:firstLine="0"/>
        <w:jc w:val="both"/>
        <w:rPr>
          <w:i/>
        </w:rPr>
      </w:pPr>
      <w:r w:rsidRPr="00F537A1">
        <w:rPr>
          <w:rStyle w:val="CharAttribute501"/>
          <w:rFonts w:eastAsia="№Е"/>
          <w:i w:val="0"/>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537A1" w:rsidRPr="00F537A1" w:rsidRDefault="00F537A1" w:rsidP="00F537A1">
      <w:pPr>
        <w:tabs>
          <w:tab w:val="left" w:pos="0"/>
        </w:tabs>
        <w:jc w:val="both"/>
        <w:rPr>
          <w:rStyle w:val="CharAttribute501"/>
          <w:rFonts w:eastAsia="№Е"/>
          <w:b/>
          <w:bCs/>
          <w:i w:val="0"/>
          <w:iCs/>
          <w:sz w:val="24"/>
        </w:rPr>
      </w:pPr>
      <w:r w:rsidRPr="00F537A1">
        <w:rPr>
          <w:b/>
          <w:bCs/>
          <w:i/>
          <w:iCs/>
        </w:rPr>
        <w:t>На индивидуальном уровне:</w:t>
      </w:r>
    </w:p>
    <w:p w:rsidR="00F537A1" w:rsidRPr="00F537A1" w:rsidRDefault="00F537A1" w:rsidP="00A5671C">
      <w:pPr>
        <w:widowControl w:val="0"/>
        <w:numPr>
          <w:ilvl w:val="0"/>
          <w:numId w:val="85"/>
        </w:numPr>
        <w:tabs>
          <w:tab w:val="left" w:pos="0"/>
        </w:tabs>
        <w:autoSpaceDE w:val="0"/>
        <w:ind w:left="0" w:firstLine="0"/>
        <w:jc w:val="both"/>
      </w:pPr>
      <w:r w:rsidRPr="00F537A1">
        <w:rPr>
          <w:rStyle w:val="CharAttribute501"/>
          <w:rFonts w:eastAsia="№Е"/>
          <w:i w:val="0"/>
          <w:iCs/>
          <w:sz w:val="24"/>
        </w:rPr>
        <w:t>вовлечение по возможности</w:t>
      </w:r>
      <w:r w:rsidRPr="00F537A1">
        <w:rPr>
          <w:rStyle w:val="CharAttribute501"/>
          <w:rFonts w:eastAsia="№Е"/>
          <w:iCs/>
          <w:sz w:val="24"/>
        </w:rPr>
        <w:t xml:space="preserve"> </w:t>
      </w:r>
      <w:r w:rsidRPr="00F537A1">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537A1" w:rsidRPr="00F537A1" w:rsidRDefault="00F537A1" w:rsidP="00A5671C">
      <w:pPr>
        <w:widowControl w:val="0"/>
        <w:numPr>
          <w:ilvl w:val="0"/>
          <w:numId w:val="85"/>
        </w:numPr>
        <w:tabs>
          <w:tab w:val="left" w:pos="0"/>
        </w:tabs>
        <w:autoSpaceDE w:val="0"/>
        <w:ind w:left="0" w:firstLine="0"/>
        <w:jc w:val="both"/>
        <w:rPr>
          <w:rFonts w:eastAsia="№Е"/>
          <w:iCs/>
        </w:rPr>
      </w:pPr>
      <w:r w:rsidRPr="00F537A1">
        <w:t>индивидуальная помощь ребенку (</w:t>
      </w:r>
      <w:r w:rsidRPr="00F537A1">
        <w:rPr>
          <w:rFonts w:eastAsia="№Е"/>
          <w:iCs/>
        </w:rPr>
        <w:t xml:space="preserve">при необходимости) в освоении навыков </w:t>
      </w:r>
      <w:r w:rsidRPr="00F537A1">
        <w:t>подготовки, проведения и анализа ключевых дел;</w:t>
      </w:r>
    </w:p>
    <w:p w:rsidR="00F537A1" w:rsidRPr="00F537A1" w:rsidRDefault="00F537A1" w:rsidP="00A5671C">
      <w:pPr>
        <w:widowControl w:val="0"/>
        <w:numPr>
          <w:ilvl w:val="0"/>
          <w:numId w:val="85"/>
        </w:numPr>
        <w:tabs>
          <w:tab w:val="left" w:pos="0"/>
        </w:tabs>
        <w:autoSpaceDE w:val="0"/>
        <w:ind w:left="0" w:firstLine="0"/>
        <w:jc w:val="both"/>
        <w:rPr>
          <w:rFonts w:eastAsia="№Е"/>
          <w:b/>
          <w:bCs/>
          <w:iCs/>
        </w:rPr>
      </w:pPr>
      <w:r w:rsidRPr="00F537A1">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537A1" w:rsidRPr="00F537A1" w:rsidRDefault="00F537A1" w:rsidP="00A5671C">
      <w:pPr>
        <w:widowControl w:val="0"/>
        <w:numPr>
          <w:ilvl w:val="0"/>
          <w:numId w:val="85"/>
        </w:numPr>
        <w:tabs>
          <w:tab w:val="left" w:pos="0"/>
        </w:tabs>
        <w:autoSpaceDE w:val="0"/>
        <w:ind w:left="0" w:firstLine="0"/>
        <w:jc w:val="both"/>
        <w:rPr>
          <w:rFonts w:eastAsia="№Е"/>
          <w:b/>
          <w:bCs/>
          <w:iCs/>
        </w:rPr>
      </w:pPr>
      <w:r w:rsidRPr="00F537A1">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537A1" w:rsidRPr="00F537A1" w:rsidRDefault="00F537A1" w:rsidP="00F537A1">
      <w:pPr>
        <w:tabs>
          <w:tab w:val="left" w:pos="851"/>
        </w:tabs>
        <w:ind w:firstLine="709"/>
        <w:jc w:val="both"/>
        <w:rPr>
          <w:b/>
        </w:rPr>
      </w:pPr>
    </w:p>
    <w:p w:rsidR="00F537A1" w:rsidRPr="00F537A1" w:rsidRDefault="00F537A1" w:rsidP="00F537A1">
      <w:pPr>
        <w:tabs>
          <w:tab w:val="left" w:pos="851"/>
        </w:tabs>
        <w:ind w:firstLine="709"/>
        <w:jc w:val="both"/>
        <w:rPr>
          <w:b/>
        </w:rPr>
      </w:pPr>
      <w:r w:rsidRPr="00F537A1">
        <w:rPr>
          <w:b/>
        </w:rPr>
        <w:t>Модуль 5. Внешкольные мероприятия.</w:t>
      </w:r>
    </w:p>
    <w:p w:rsidR="00F537A1" w:rsidRPr="00F537A1" w:rsidRDefault="00F537A1" w:rsidP="00F537A1">
      <w:pPr>
        <w:jc w:val="both"/>
      </w:pPr>
      <w:r w:rsidRPr="00F537A1">
        <w:t>Реализация воспитательного потенциала внешкольных мероприятий может предусматривать:</w:t>
      </w:r>
    </w:p>
    <w:p w:rsidR="00F537A1" w:rsidRPr="00F537A1" w:rsidRDefault="00F537A1" w:rsidP="00A5671C">
      <w:pPr>
        <w:numPr>
          <w:ilvl w:val="0"/>
          <w:numId w:val="83"/>
        </w:numPr>
        <w:jc w:val="both"/>
      </w:pPr>
      <w:r w:rsidRPr="00F537A1">
        <w:t>общие внешкольные мероприятия, в том числе организуемые совместно с социальными партнёрами общеобразовательной организации;</w:t>
      </w:r>
    </w:p>
    <w:p w:rsidR="00F537A1" w:rsidRPr="00F537A1" w:rsidRDefault="00F537A1" w:rsidP="00A5671C">
      <w:pPr>
        <w:numPr>
          <w:ilvl w:val="0"/>
          <w:numId w:val="83"/>
        </w:numPr>
        <w:jc w:val="both"/>
      </w:pPr>
      <w:r w:rsidRPr="00F537A1">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F537A1" w:rsidRPr="00F537A1" w:rsidRDefault="00F537A1" w:rsidP="00A5671C">
      <w:pPr>
        <w:numPr>
          <w:ilvl w:val="0"/>
          <w:numId w:val="83"/>
        </w:numPr>
        <w:jc w:val="both"/>
      </w:pPr>
      <w:r w:rsidRPr="00F537A1">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планированию,организации, проведению, оценке мероприятия;</w:t>
      </w:r>
    </w:p>
    <w:p w:rsidR="00F537A1" w:rsidRPr="00F537A1" w:rsidRDefault="00F537A1" w:rsidP="00A5671C">
      <w:pPr>
        <w:numPr>
          <w:ilvl w:val="0"/>
          <w:numId w:val="83"/>
        </w:numPr>
        <w:jc w:val="both"/>
      </w:pPr>
      <w:r w:rsidRPr="00F537A1">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F537A1" w:rsidRPr="00F537A1" w:rsidRDefault="00F537A1" w:rsidP="00A5671C">
      <w:pPr>
        <w:numPr>
          <w:ilvl w:val="0"/>
          <w:numId w:val="83"/>
        </w:numPr>
        <w:jc w:val="both"/>
      </w:pPr>
      <w:r w:rsidRPr="00F537A1">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537A1" w:rsidRPr="00F537A1" w:rsidRDefault="00F537A1" w:rsidP="00F537A1">
      <w:pPr>
        <w:jc w:val="both"/>
        <w:rPr>
          <w:b/>
          <w:bCs/>
        </w:rPr>
      </w:pPr>
    </w:p>
    <w:p w:rsidR="00F537A1" w:rsidRPr="00F537A1" w:rsidRDefault="00F537A1" w:rsidP="00F537A1">
      <w:pPr>
        <w:jc w:val="both"/>
        <w:rPr>
          <w:b/>
          <w:bCs/>
        </w:rPr>
      </w:pPr>
      <w:r w:rsidRPr="00F537A1">
        <w:rPr>
          <w:b/>
        </w:rPr>
        <w:t xml:space="preserve">Модуль 6. </w:t>
      </w:r>
      <w:r w:rsidRPr="00F537A1">
        <w:rPr>
          <w:b/>
          <w:bCs/>
        </w:rPr>
        <w:t>Пре</w:t>
      </w:r>
      <w:r w:rsidRPr="00F537A1">
        <w:rPr>
          <w:b/>
          <w:bCs/>
          <w:spacing w:val="-3"/>
        </w:rPr>
        <w:t>д</w:t>
      </w:r>
      <w:r w:rsidRPr="00F537A1">
        <w:rPr>
          <w:b/>
          <w:bCs/>
        </w:rPr>
        <w:t>мет</w:t>
      </w:r>
      <w:r w:rsidRPr="00F537A1">
        <w:rPr>
          <w:b/>
          <w:bCs/>
          <w:spacing w:val="-1"/>
        </w:rPr>
        <w:t>н</w:t>
      </w:r>
      <w:r w:rsidRPr="00F537A1">
        <w:rPr>
          <w:b/>
          <w:bCs/>
        </w:rPr>
        <w:t>о-простран</w:t>
      </w:r>
      <w:r w:rsidRPr="00F537A1">
        <w:rPr>
          <w:b/>
          <w:bCs/>
          <w:spacing w:val="-1"/>
        </w:rPr>
        <w:t>с</w:t>
      </w:r>
      <w:r w:rsidRPr="00F537A1">
        <w:rPr>
          <w:b/>
          <w:bCs/>
        </w:rPr>
        <w:t>т</w:t>
      </w:r>
      <w:r w:rsidRPr="00F537A1">
        <w:rPr>
          <w:b/>
          <w:bCs/>
          <w:spacing w:val="-1"/>
        </w:rPr>
        <w:t>в</w:t>
      </w:r>
      <w:r w:rsidRPr="00F537A1">
        <w:rPr>
          <w:b/>
          <w:bCs/>
        </w:rPr>
        <w:t>ен</w:t>
      </w:r>
      <w:r w:rsidRPr="00F537A1">
        <w:rPr>
          <w:b/>
          <w:bCs/>
          <w:spacing w:val="-1"/>
        </w:rPr>
        <w:t>н</w:t>
      </w:r>
      <w:r w:rsidRPr="00F537A1">
        <w:rPr>
          <w:b/>
          <w:bCs/>
        </w:rPr>
        <w:t>ая среда.</w:t>
      </w:r>
    </w:p>
    <w:p w:rsidR="00F537A1" w:rsidRPr="00F537A1" w:rsidRDefault="00F537A1" w:rsidP="00F537A1">
      <w:pPr>
        <w:jc w:val="both"/>
      </w:pPr>
      <w:r w:rsidRPr="00F537A1">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537A1" w:rsidRPr="00F537A1" w:rsidRDefault="00F537A1" w:rsidP="00A5671C">
      <w:pPr>
        <w:numPr>
          <w:ilvl w:val="0"/>
          <w:numId w:val="83"/>
        </w:numPr>
        <w:jc w:val="both"/>
      </w:pPr>
      <w:r w:rsidRPr="00F537A1">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537A1" w:rsidRPr="00F537A1" w:rsidRDefault="00F537A1" w:rsidP="00A5671C">
      <w:pPr>
        <w:numPr>
          <w:ilvl w:val="0"/>
          <w:numId w:val="83"/>
        </w:numPr>
        <w:jc w:val="both"/>
      </w:pPr>
      <w:r w:rsidRPr="00F537A1">
        <w:t>Организацию и проведение церемоний поднятия (спуска) государственного флага Российской Федерации;</w:t>
      </w:r>
    </w:p>
    <w:p w:rsidR="00F537A1" w:rsidRPr="00F537A1" w:rsidRDefault="00F537A1" w:rsidP="00A5671C">
      <w:pPr>
        <w:numPr>
          <w:ilvl w:val="0"/>
          <w:numId w:val="83"/>
        </w:numPr>
        <w:jc w:val="both"/>
      </w:pPr>
      <w:r w:rsidRPr="00F537A1">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537A1" w:rsidRPr="00F537A1" w:rsidRDefault="00F537A1" w:rsidP="00A5671C">
      <w:pPr>
        <w:numPr>
          <w:ilvl w:val="0"/>
          <w:numId w:val="83"/>
        </w:numPr>
        <w:jc w:val="both"/>
      </w:pPr>
      <w:r w:rsidRPr="00F537A1">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537A1" w:rsidRPr="00F537A1" w:rsidRDefault="00F537A1" w:rsidP="00A5671C">
      <w:pPr>
        <w:numPr>
          <w:ilvl w:val="0"/>
          <w:numId w:val="83"/>
        </w:numPr>
        <w:jc w:val="both"/>
      </w:pPr>
      <w:r w:rsidRPr="00F537A1">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537A1" w:rsidRPr="00F537A1" w:rsidRDefault="00F537A1" w:rsidP="00A5671C">
      <w:pPr>
        <w:numPr>
          <w:ilvl w:val="0"/>
          <w:numId w:val="83"/>
        </w:numPr>
        <w:jc w:val="both"/>
      </w:pPr>
      <w:r w:rsidRPr="00F537A1">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F537A1" w:rsidRPr="00F537A1" w:rsidRDefault="00F537A1" w:rsidP="00A5671C">
      <w:pPr>
        <w:numPr>
          <w:ilvl w:val="0"/>
          <w:numId w:val="83"/>
        </w:numPr>
        <w:jc w:val="both"/>
      </w:pPr>
      <w:r w:rsidRPr="00F537A1">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F537A1" w:rsidRPr="00F537A1" w:rsidRDefault="00F537A1" w:rsidP="00A5671C">
      <w:pPr>
        <w:numPr>
          <w:ilvl w:val="0"/>
          <w:numId w:val="83"/>
        </w:numPr>
        <w:jc w:val="both"/>
      </w:pPr>
      <w:r w:rsidRPr="00F537A1">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F537A1" w:rsidRPr="00F537A1" w:rsidRDefault="00F537A1" w:rsidP="00A5671C">
      <w:pPr>
        <w:numPr>
          <w:ilvl w:val="0"/>
          <w:numId w:val="83"/>
        </w:numPr>
        <w:jc w:val="both"/>
      </w:pPr>
      <w:r w:rsidRPr="00F537A1">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537A1" w:rsidRPr="00F537A1" w:rsidRDefault="00F537A1" w:rsidP="00A5671C">
      <w:pPr>
        <w:numPr>
          <w:ilvl w:val="0"/>
          <w:numId w:val="83"/>
        </w:numPr>
        <w:jc w:val="both"/>
      </w:pPr>
      <w:r w:rsidRPr="00F537A1">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537A1" w:rsidRPr="00F537A1" w:rsidRDefault="00F537A1" w:rsidP="00A5671C">
      <w:pPr>
        <w:numPr>
          <w:ilvl w:val="0"/>
          <w:numId w:val="83"/>
        </w:numPr>
        <w:jc w:val="both"/>
      </w:pPr>
      <w:r w:rsidRPr="00F537A1">
        <w:t>разработку, оформление, поддержание и использование игровых пространств, спортивных и игровых площадок, зон активного и тихого отдыха;</w:t>
      </w:r>
    </w:p>
    <w:p w:rsidR="00F537A1" w:rsidRPr="00F537A1" w:rsidRDefault="00F537A1" w:rsidP="00A5671C">
      <w:pPr>
        <w:numPr>
          <w:ilvl w:val="0"/>
          <w:numId w:val="83"/>
        </w:numPr>
        <w:jc w:val="both"/>
      </w:pPr>
      <w:r w:rsidRPr="00F537A1">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537A1" w:rsidRPr="00F537A1" w:rsidRDefault="00F537A1" w:rsidP="00A5671C">
      <w:pPr>
        <w:numPr>
          <w:ilvl w:val="0"/>
          <w:numId w:val="83"/>
        </w:numPr>
        <w:jc w:val="both"/>
      </w:pPr>
      <w:r w:rsidRPr="00F537A1">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F537A1" w:rsidRPr="00F537A1" w:rsidRDefault="00F537A1" w:rsidP="00A5671C">
      <w:pPr>
        <w:numPr>
          <w:ilvl w:val="0"/>
          <w:numId w:val="83"/>
        </w:numPr>
        <w:jc w:val="both"/>
      </w:pPr>
      <w:r w:rsidRPr="00F537A1">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537A1" w:rsidRPr="00F537A1" w:rsidRDefault="00F537A1" w:rsidP="00A5671C">
      <w:pPr>
        <w:numPr>
          <w:ilvl w:val="0"/>
          <w:numId w:val="83"/>
        </w:numPr>
        <w:jc w:val="both"/>
      </w:pPr>
      <w:r w:rsidRPr="00F537A1">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F537A1" w:rsidRPr="00F537A1" w:rsidRDefault="00F537A1" w:rsidP="00F537A1">
      <w:pPr>
        <w:jc w:val="both"/>
      </w:pPr>
      <w:r w:rsidRPr="00F537A1">
        <w:t>Предметно-пространственная среда строится как максимально доступная для обучающихся с особыми образовательными потребностями.</w:t>
      </w:r>
    </w:p>
    <w:p w:rsidR="00F537A1" w:rsidRPr="00F537A1" w:rsidRDefault="00F537A1" w:rsidP="00F537A1">
      <w:pPr>
        <w:jc w:val="both"/>
        <w:rPr>
          <w:b/>
          <w:bCs/>
        </w:rPr>
      </w:pPr>
    </w:p>
    <w:p w:rsidR="00F537A1" w:rsidRPr="00F537A1" w:rsidRDefault="00F537A1" w:rsidP="00F537A1">
      <w:pPr>
        <w:jc w:val="both"/>
        <w:rPr>
          <w:b/>
          <w:bCs/>
        </w:rPr>
      </w:pPr>
      <w:r w:rsidRPr="00F537A1">
        <w:rPr>
          <w:b/>
        </w:rPr>
        <w:t xml:space="preserve">Модуль7. </w:t>
      </w:r>
      <w:r w:rsidRPr="00F537A1">
        <w:rPr>
          <w:b/>
          <w:bCs/>
        </w:rPr>
        <w:t>Работа с</w:t>
      </w:r>
      <w:r w:rsidRPr="00F537A1">
        <w:rPr>
          <w:b/>
          <w:bCs/>
          <w:spacing w:val="-3"/>
        </w:rPr>
        <w:t xml:space="preserve"> </w:t>
      </w:r>
      <w:r w:rsidRPr="00F537A1">
        <w:rPr>
          <w:b/>
          <w:bCs/>
        </w:rPr>
        <w:t>родителями (</w:t>
      </w:r>
      <w:r w:rsidRPr="00F537A1">
        <w:rPr>
          <w:b/>
          <w:bCs/>
          <w:spacing w:val="-1"/>
        </w:rPr>
        <w:t>з</w:t>
      </w:r>
      <w:r w:rsidRPr="00F537A1">
        <w:rPr>
          <w:b/>
          <w:bCs/>
        </w:rPr>
        <w:t>ако</w:t>
      </w:r>
      <w:r w:rsidRPr="00F537A1">
        <w:rPr>
          <w:b/>
          <w:bCs/>
          <w:spacing w:val="-3"/>
        </w:rPr>
        <w:t>н</w:t>
      </w:r>
      <w:r w:rsidRPr="00F537A1">
        <w:rPr>
          <w:b/>
          <w:bCs/>
        </w:rPr>
        <w:t>ными</w:t>
      </w:r>
      <w:r w:rsidRPr="00F537A1">
        <w:rPr>
          <w:b/>
          <w:bCs/>
          <w:spacing w:val="1"/>
        </w:rPr>
        <w:t xml:space="preserve"> </w:t>
      </w:r>
      <w:r w:rsidRPr="00F537A1">
        <w:rPr>
          <w:b/>
          <w:bCs/>
        </w:rPr>
        <w:t>представ</w:t>
      </w:r>
      <w:r w:rsidRPr="00F537A1">
        <w:rPr>
          <w:b/>
          <w:bCs/>
          <w:spacing w:val="-2"/>
        </w:rPr>
        <w:t>и</w:t>
      </w:r>
      <w:r w:rsidRPr="00F537A1">
        <w:rPr>
          <w:b/>
          <w:bCs/>
        </w:rPr>
        <w:t>телями).</w:t>
      </w:r>
    </w:p>
    <w:p w:rsidR="00F537A1" w:rsidRPr="00F537A1" w:rsidRDefault="00F537A1" w:rsidP="00F537A1">
      <w:pPr>
        <w:jc w:val="both"/>
      </w:pPr>
      <w:r w:rsidRPr="00F537A1">
        <w:t>Реализация воспитательного потенциала взаимодействи с родителями (законными представителями) обучающихся может предусматривать:</w:t>
      </w:r>
    </w:p>
    <w:p w:rsidR="00F537A1" w:rsidRPr="00F537A1" w:rsidRDefault="00F537A1" w:rsidP="00A5671C">
      <w:pPr>
        <w:numPr>
          <w:ilvl w:val="0"/>
          <w:numId w:val="83"/>
        </w:numPr>
        <w:jc w:val="both"/>
      </w:pPr>
      <w:r w:rsidRPr="00F537A1">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F537A1" w:rsidRPr="00F537A1" w:rsidRDefault="00F537A1" w:rsidP="00A5671C">
      <w:pPr>
        <w:numPr>
          <w:ilvl w:val="0"/>
          <w:numId w:val="83"/>
        </w:numPr>
        <w:jc w:val="both"/>
      </w:pPr>
      <w:r w:rsidRPr="00F537A1">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537A1" w:rsidRPr="00F537A1" w:rsidRDefault="00F537A1" w:rsidP="00A5671C">
      <w:pPr>
        <w:numPr>
          <w:ilvl w:val="0"/>
          <w:numId w:val="83"/>
        </w:numPr>
        <w:jc w:val="both"/>
      </w:pPr>
      <w:r w:rsidRPr="00F537A1">
        <w:t>родительские дни, в которые родители (законные представители) могут посещать уроки и внеурочные занятия;</w:t>
      </w:r>
    </w:p>
    <w:p w:rsidR="00F537A1" w:rsidRPr="00F537A1" w:rsidRDefault="00F537A1" w:rsidP="00A5671C">
      <w:pPr>
        <w:numPr>
          <w:ilvl w:val="0"/>
          <w:numId w:val="83"/>
        </w:numPr>
        <w:jc w:val="both"/>
      </w:pPr>
      <w:r w:rsidRPr="00F537A1">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F537A1" w:rsidRPr="00F537A1" w:rsidRDefault="00F537A1" w:rsidP="00A5671C">
      <w:pPr>
        <w:numPr>
          <w:ilvl w:val="0"/>
          <w:numId w:val="83"/>
        </w:numPr>
        <w:jc w:val="both"/>
      </w:pPr>
      <w:r w:rsidRPr="00F537A1">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537A1" w:rsidRPr="00F537A1" w:rsidRDefault="00F537A1" w:rsidP="00A5671C">
      <w:pPr>
        <w:numPr>
          <w:ilvl w:val="0"/>
          <w:numId w:val="83"/>
        </w:numPr>
        <w:jc w:val="both"/>
      </w:pPr>
      <w:r w:rsidRPr="00F537A1">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537A1" w:rsidRPr="00F537A1" w:rsidRDefault="00F537A1" w:rsidP="00A5671C">
      <w:pPr>
        <w:numPr>
          <w:ilvl w:val="0"/>
          <w:numId w:val="83"/>
        </w:numPr>
        <w:jc w:val="both"/>
      </w:pPr>
      <w:r w:rsidRPr="00F537A1">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F537A1" w:rsidRPr="00F537A1" w:rsidRDefault="00F537A1" w:rsidP="00A5671C">
      <w:pPr>
        <w:numPr>
          <w:ilvl w:val="0"/>
          <w:numId w:val="83"/>
        </w:numPr>
        <w:jc w:val="both"/>
      </w:pPr>
      <w:r w:rsidRPr="00F537A1">
        <w:t>привлечение родителей (законных представителей) к подготовке и проведению классных и общешкольных мероприятий;</w:t>
      </w:r>
    </w:p>
    <w:p w:rsidR="00F537A1" w:rsidRPr="00F537A1" w:rsidRDefault="00F537A1" w:rsidP="00A5671C">
      <w:pPr>
        <w:numPr>
          <w:ilvl w:val="0"/>
          <w:numId w:val="83"/>
        </w:numPr>
        <w:jc w:val="both"/>
      </w:pPr>
      <w:r w:rsidRPr="00F537A1">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537A1" w:rsidRPr="00F537A1" w:rsidRDefault="00F537A1" w:rsidP="00F537A1">
      <w:pPr>
        <w:ind w:left="708" w:right="-20"/>
        <w:jc w:val="both"/>
        <w:rPr>
          <w:b/>
          <w:bCs/>
        </w:rPr>
      </w:pPr>
    </w:p>
    <w:p w:rsidR="00F537A1" w:rsidRPr="00F537A1" w:rsidRDefault="00F537A1" w:rsidP="00F537A1">
      <w:pPr>
        <w:ind w:firstLine="709"/>
        <w:jc w:val="both"/>
        <w:rPr>
          <w:b/>
        </w:rPr>
      </w:pPr>
      <w:r w:rsidRPr="00F537A1">
        <w:rPr>
          <w:b/>
        </w:rPr>
        <w:t>Модуль 8. Самоуправление.</w:t>
      </w:r>
    </w:p>
    <w:p w:rsidR="00F537A1" w:rsidRPr="00F537A1" w:rsidRDefault="00F537A1" w:rsidP="00F537A1">
      <w:pPr>
        <w:tabs>
          <w:tab w:val="left" w:pos="0"/>
        </w:tabs>
        <w:adjustRightInd w:val="0"/>
        <w:ind w:right="-1"/>
        <w:jc w:val="both"/>
      </w:pPr>
      <w:r w:rsidRPr="00F537A1">
        <w:rPr>
          <w:rFonts w:eastAsia="№Е"/>
        </w:rPr>
        <w:t xml:space="preserve">Поддержка детского </w:t>
      </w:r>
      <w:r w:rsidRPr="00F537A1">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F537A1" w:rsidRPr="00F537A1" w:rsidRDefault="00F537A1" w:rsidP="00F537A1">
      <w:pPr>
        <w:tabs>
          <w:tab w:val="left" w:pos="0"/>
        </w:tabs>
        <w:adjustRightInd w:val="0"/>
        <w:ind w:right="-1"/>
        <w:jc w:val="both"/>
      </w:pPr>
      <w:r w:rsidRPr="00F537A1">
        <w:t xml:space="preserve">Детское самоуправление, чаще всего, трансформируется в школе в детско-взрослое самоуправление. </w:t>
      </w:r>
    </w:p>
    <w:p w:rsidR="00F537A1" w:rsidRPr="00F537A1" w:rsidRDefault="00F537A1" w:rsidP="00F537A1">
      <w:pPr>
        <w:tabs>
          <w:tab w:val="left" w:pos="0"/>
        </w:tabs>
        <w:adjustRightInd w:val="0"/>
        <w:ind w:right="-1"/>
        <w:jc w:val="both"/>
      </w:pPr>
      <w:r w:rsidRPr="00F537A1">
        <w:t>Детское самоуправление в школе осуществляется через:</w:t>
      </w:r>
    </w:p>
    <w:p w:rsidR="00F537A1" w:rsidRPr="00F537A1" w:rsidRDefault="00F537A1" w:rsidP="00F537A1">
      <w:pPr>
        <w:tabs>
          <w:tab w:val="left" w:pos="0"/>
        </w:tabs>
        <w:jc w:val="both"/>
        <w:rPr>
          <w:b/>
          <w:i/>
        </w:rPr>
      </w:pPr>
      <w:r w:rsidRPr="00F537A1">
        <w:rPr>
          <w:b/>
          <w:i/>
        </w:rPr>
        <w:t>На уровне школы:</w:t>
      </w:r>
    </w:p>
    <w:p w:rsidR="00F537A1" w:rsidRPr="00F537A1" w:rsidRDefault="00F537A1" w:rsidP="00A5671C">
      <w:pPr>
        <w:pStyle w:val="ac"/>
        <w:numPr>
          <w:ilvl w:val="0"/>
          <w:numId w:val="86"/>
        </w:numPr>
        <w:tabs>
          <w:tab w:val="left" w:pos="0"/>
          <w:tab w:val="left" w:pos="993"/>
          <w:tab w:val="left" w:pos="1310"/>
        </w:tabs>
        <w:spacing w:after="0" w:line="240" w:lineRule="auto"/>
        <w:ind w:left="0" w:firstLine="0"/>
        <w:contextualSpacing w:val="0"/>
        <w:jc w:val="both"/>
        <w:rPr>
          <w:rFonts w:ascii="Times New Roman" w:hAnsi="Times New Roman"/>
          <w:sz w:val="24"/>
          <w:szCs w:val="24"/>
        </w:rPr>
      </w:pPr>
      <w:r w:rsidRPr="00F537A1">
        <w:rPr>
          <w:rFonts w:ascii="Times New Roman" w:hAnsi="Times New Roman"/>
          <w:sz w:val="24"/>
          <w:szCs w:val="24"/>
        </w:rPr>
        <w:t>через деятельность выборного Совета школьников;</w:t>
      </w:r>
    </w:p>
    <w:p w:rsidR="00F537A1" w:rsidRPr="00F537A1" w:rsidRDefault="00F537A1" w:rsidP="00A5671C">
      <w:pPr>
        <w:pStyle w:val="ac"/>
        <w:numPr>
          <w:ilvl w:val="0"/>
          <w:numId w:val="86"/>
        </w:numPr>
        <w:tabs>
          <w:tab w:val="left" w:pos="0"/>
          <w:tab w:val="left" w:pos="993"/>
          <w:tab w:val="left" w:pos="1310"/>
        </w:tabs>
        <w:spacing w:after="0" w:line="240" w:lineRule="auto"/>
        <w:ind w:left="0" w:firstLine="0"/>
        <w:contextualSpacing w:val="0"/>
        <w:jc w:val="both"/>
        <w:rPr>
          <w:rFonts w:ascii="Times New Roman" w:hAnsi="Times New Roman"/>
          <w:iCs/>
          <w:sz w:val="24"/>
          <w:szCs w:val="24"/>
        </w:rPr>
      </w:pPr>
      <w:r w:rsidRPr="00F537A1">
        <w:rPr>
          <w:rFonts w:ascii="Times New Roman" w:hAnsi="Times New Roman"/>
          <w:iCs/>
          <w:sz w:val="24"/>
          <w:szCs w:val="24"/>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F537A1" w:rsidRPr="00F537A1" w:rsidRDefault="00F537A1" w:rsidP="00A5671C">
      <w:pPr>
        <w:pStyle w:val="ac"/>
        <w:numPr>
          <w:ilvl w:val="0"/>
          <w:numId w:val="86"/>
        </w:numPr>
        <w:tabs>
          <w:tab w:val="left" w:pos="0"/>
        </w:tabs>
        <w:adjustRightInd w:val="0"/>
        <w:spacing w:after="0" w:line="240" w:lineRule="auto"/>
        <w:ind w:left="0" w:right="-1" w:firstLine="0"/>
        <w:contextualSpacing w:val="0"/>
        <w:jc w:val="both"/>
        <w:rPr>
          <w:rFonts w:ascii="Times New Roman" w:eastAsia="Calibri" w:hAnsi="Times New Roman"/>
          <w:sz w:val="24"/>
          <w:szCs w:val="24"/>
        </w:rPr>
      </w:pPr>
      <w:r w:rsidRPr="00F537A1">
        <w:rPr>
          <w:rFonts w:ascii="Times New Roman" w:hAnsi="Times New Roman"/>
          <w:iCs/>
          <w:sz w:val="24"/>
          <w:szCs w:val="24"/>
        </w:rPr>
        <w:t xml:space="preserve"> 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F537A1">
        <w:rPr>
          <w:rFonts w:ascii="Times New Roman" w:hAnsi="Times New Roman"/>
          <w:sz w:val="24"/>
          <w:szCs w:val="24"/>
        </w:rPr>
        <w:t xml:space="preserve">: ко Дню солидарности в борьбе с терроризмом, ко Дню Учителя, на День Дублёра, ко Дню матери, акции «Спорт как альтернатива пагубным привычкам»,  «Безопасный маршрут в школу», Выпускного бала, Вечера встречи выпускников, Дня самоуправления в рамках профориентационной работы. </w:t>
      </w:r>
    </w:p>
    <w:p w:rsidR="00F537A1" w:rsidRPr="00F537A1" w:rsidRDefault="00F537A1" w:rsidP="00A5671C">
      <w:pPr>
        <w:pStyle w:val="ac"/>
        <w:numPr>
          <w:ilvl w:val="0"/>
          <w:numId w:val="86"/>
        </w:numPr>
        <w:tabs>
          <w:tab w:val="left" w:pos="0"/>
        </w:tabs>
        <w:adjustRightInd w:val="0"/>
        <w:spacing w:after="0" w:line="240" w:lineRule="auto"/>
        <w:ind w:left="0" w:right="-1" w:firstLine="0"/>
        <w:contextualSpacing w:val="0"/>
        <w:jc w:val="both"/>
        <w:rPr>
          <w:rFonts w:ascii="Times New Roman" w:eastAsia="Calibri" w:hAnsi="Times New Roman"/>
          <w:sz w:val="24"/>
          <w:szCs w:val="24"/>
        </w:rPr>
      </w:pPr>
      <w:r w:rsidRPr="00F537A1">
        <w:rPr>
          <w:rFonts w:ascii="Times New Roman" w:hAnsi="Times New Roman"/>
          <w:sz w:val="24"/>
          <w:szCs w:val="24"/>
        </w:rPr>
        <w:t xml:space="preserve"> через работу школьного мадиацентра, </w:t>
      </w:r>
      <w:r w:rsidRPr="00F537A1">
        <w:rPr>
          <w:rFonts w:ascii="Times New Roman" w:eastAsia="Calibri" w:hAnsi="Times New Roman"/>
          <w:sz w:val="24"/>
          <w:szCs w:val="24"/>
        </w:rPr>
        <w:t>в который входят:</w:t>
      </w:r>
    </w:p>
    <w:p w:rsidR="00F537A1" w:rsidRPr="00F537A1" w:rsidRDefault="00F537A1" w:rsidP="00A5671C">
      <w:pPr>
        <w:pStyle w:val="ac"/>
        <w:numPr>
          <w:ilvl w:val="0"/>
          <w:numId w:val="87"/>
        </w:numPr>
        <w:shd w:val="clear" w:color="auto" w:fill="FFFFFF"/>
        <w:tabs>
          <w:tab w:val="left" w:pos="0"/>
        </w:tabs>
        <w:spacing w:after="0" w:line="240" w:lineRule="auto"/>
        <w:ind w:left="0" w:firstLine="0"/>
        <w:jc w:val="both"/>
        <w:rPr>
          <w:rFonts w:ascii="Times New Roman" w:hAnsi="Times New Roman"/>
          <w:sz w:val="24"/>
          <w:szCs w:val="24"/>
        </w:rPr>
      </w:pPr>
      <w:r w:rsidRPr="00F537A1">
        <w:rPr>
          <w:rFonts w:ascii="Times New Roman" w:hAnsi="Times New Roman"/>
          <w:i/>
          <w:sz w:val="24"/>
          <w:szCs w:val="24"/>
        </w:rPr>
        <w:t>разновозрастный редакционный совет школьного радио</w:t>
      </w:r>
      <w:r w:rsidRPr="00F537A1">
        <w:rPr>
          <w:rFonts w:ascii="Times New Roman" w:hAnsi="Times New Roman"/>
          <w:sz w:val="24"/>
          <w:szCs w:val="24"/>
        </w:rPr>
        <w:t xml:space="preserve">, целью которого является организация, популяризация и информационная поддержка общешкольных ключевых дел, работы кружков, секций, деятельности органов ученического самоуправления. Редакционный совет проводит тематические радиопередачи: «День конституции», «День воссоединения Крыма с Россией», «Первый человек в космосе», «Фронтовыми дорогами» и др. </w:t>
      </w:r>
    </w:p>
    <w:p w:rsidR="00F537A1" w:rsidRPr="00F537A1" w:rsidRDefault="00F537A1" w:rsidP="00F537A1">
      <w:pPr>
        <w:shd w:val="clear" w:color="auto" w:fill="FFFFFF"/>
        <w:tabs>
          <w:tab w:val="left" w:pos="0"/>
        </w:tabs>
        <w:contextualSpacing/>
        <w:jc w:val="both"/>
      </w:pPr>
      <w:r w:rsidRPr="00F537A1">
        <w:t>Работа школьников в редакционном совете радио обеспечивает получение опыта организаторской деятельности, публичного выступления, реализации своего творческого потенциала; дает возможность проявить себя в одной из возможных ролей (организатора школьного дела, автора передачи, диктора, ответственного за музыкальное сопровождение и т.д.);</w:t>
      </w:r>
    </w:p>
    <w:p w:rsidR="00F537A1" w:rsidRPr="00F537A1" w:rsidRDefault="00F537A1" w:rsidP="00A5671C">
      <w:pPr>
        <w:pStyle w:val="ac"/>
        <w:numPr>
          <w:ilvl w:val="0"/>
          <w:numId w:val="87"/>
        </w:numPr>
        <w:tabs>
          <w:tab w:val="left" w:pos="0"/>
        </w:tabs>
        <w:adjustRightInd w:val="0"/>
        <w:spacing w:after="0" w:line="240" w:lineRule="auto"/>
        <w:ind w:left="0" w:right="-1" w:firstLine="0"/>
        <w:contextualSpacing w:val="0"/>
        <w:jc w:val="both"/>
        <w:rPr>
          <w:rFonts w:ascii="Times New Roman" w:hAnsi="Times New Roman"/>
          <w:sz w:val="24"/>
          <w:szCs w:val="24"/>
        </w:rPr>
      </w:pPr>
      <w:r w:rsidRPr="00F537A1">
        <w:rPr>
          <w:rFonts w:ascii="Times New Roman" w:hAnsi="Times New Roman"/>
          <w:i/>
          <w:sz w:val="24"/>
          <w:szCs w:val="24"/>
          <w:highlight w:val="white"/>
        </w:rPr>
        <w:t>редакция школьной газет</w:t>
      </w:r>
      <w:r w:rsidRPr="00F537A1">
        <w:rPr>
          <w:rFonts w:ascii="Times New Roman" w:hAnsi="Times New Roman"/>
          <w:i/>
          <w:sz w:val="24"/>
          <w:szCs w:val="24"/>
        </w:rPr>
        <w:t>ы</w:t>
      </w:r>
      <w:r w:rsidRPr="00F537A1">
        <w:rPr>
          <w:rFonts w:ascii="Times New Roman" w:hAnsi="Times New Roman"/>
          <w:sz w:val="24"/>
          <w:szCs w:val="24"/>
        </w:rPr>
        <w:t xml:space="preserve">  «Школьный вестник»</w:t>
      </w:r>
      <w:r w:rsidRPr="00F537A1">
        <w:rPr>
          <w:rFonts w:ascii="Times New Roman" w:hAnsi="Times New Roman"/>
          <w:sz w:val="24"/>
          <w:szCs w:val="24"/>
          <w:highlight w:val="white"/>
        </w:rPr>
        <w:t>,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F537A1">
        <w:rPr>
          <w:rFonts w:ascii="Times New Roman" w:hAnsi="Times New Roman"/>
          <w:sz w:val="24"/>
          <w:szCs w:val="24"/>
        </w:rPr>
        <w:t xml:space="preserve">.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F537A1" w:rsidRPr="00F537A1" w:rsidRDefault="00F537A1" w:rsidP="00A5671C">
      <w:pPr>
        <w:pStyle w:val="ac"/>
        <w:numPr>
          <w:ilvl w:val="0"/>
          <w:numId w:val="87"/>
        </w:numPr>
        <w:tabs>
          <w:tab w:val="left" w:pos="0"/>
        </w:tabs>
        <w:adjustRightInd w:val="0"/>
        <w:spacing w:after="0" w:line="240" w:lineRule="auto"/>
        <w:ind w:left="0" w:right="-1" w:firstLine="0"/>
        <w:contextualSpacing w:val="0"/>
        <w:jc w:val="both"/>
        <w:rPr>
          <w:rFonts w:ascii="Times New Roman" w:hAnsi="Times New Roman"/>
          <w:bCs/>
          <w:i/>
          <w:sz w:val="24"/>
          <w:szCs w:val="24"/>
        </w:rPr>
      </w:pPr>
      <w:r w:rsidRPr="00F537A1">
        <w:rPr>
          <w:rFonts w:ascii="Times New Roman" w:hAnsi="Times New Roman"/>
          <w:b/>
          <w:i/>
          <w:sz w:val="24"/>
          <w:szCs w:val="24"/>
        </w:rPr>
        <w:t>На уровне классов</w:t>
      </w:r>
      <w:r w:rsidRPr="00F537A1">
        <w:rPr>
          <w:rFonts w:ascii="Times New Roman" w:hAnsi="Times New Roman"/>
          <w:bCs/>
          <w:i/>
          <w:sz w:val="24"/>
          <w:szCs w:val="24"/>
        </w:rPr>
        <w:t>:</w:t>
      </w:r>
    </w:p>
    <w:p w:rsidR="00F537A1" w:rsidRPr="00F537A1" w:rsidRDefault="00F537A1" w:rsidP="00A5671C">
      <w:pPr>
        <w:pStyle w:val="ac"/>
        <w:numPr>
          <w:ilvl w:val="0"/>
          <w:numId w:val="86"/>
        </w:numPr>
        <w:tabs>
          <w:tab w:val="left" w:pos="0"/>
          <w:tab w:val="left" w:pos="993"/>
          <w:tab w:val="left" w:pos="1310"/>
        </w:tabs>
        <w:spacing w:after="0" w:line="240" w:lineRule="auto"/>
        <w:ind w:left="0" w:firstLine="0"/>
        <w:contextualSpacing w:val="0"/>
        <w:jc w:val="both"/>
        <w:rPr>
          <w:rFonts w:ascii="Times New Roman" w:hAnsi="Times New Roman"/>
          <w:sz w:val="24"/>
          <w:szCs w:val="24"/>
        </w:rPr>
      </w:pPr>
      <w:r w:rsidRPr="00F537A1">
        <w:rPr>
          <w:rFonts w:ascii="Times New Roman" w:hAnsi="Times New Roman"/>
          <w:iCs/>
          <w:sz w:val="24"/>
          <w:szCs w:val="24"/>
        </w:rPr>
        <w:t xml:space="preserve">через </w:t>
      </w:r>
      <w:r w:rsidRPr="00F537A1">
        <w:rPr>
          <w:rFonts w:ascii="Times New Roman" w:hAnsi="Times New Roman"/>
          <w:sz w:val="24"/>
          <w:szCs w:val="24"/>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F537A1" w:rsidRPr="00F537A1" w:rsidRDefault="00F537A1" w:rsidP="00A5671C">
      <w:pPr>
        <w:pStyle w:val="ac"/>
        <w:numPr>
          <w:ilvl w:val="0"/>
          <w:numId w:val="86"/>
        </w:numPr>
        <w:tabs>
          <w:tab w:val="left" w:pos="0"/>
          <w:tab w:val="left" w:pos="993"/>
          <w:tab w:val="left" w:pos="1310"/>
        </w:tabs>
        <w:spacing w:after="0" w:line="240" w:lineRule="auto"/>
        <w:ind w:left="0" w:firstLine="0"/>
        <w:contextualSpacing w:val="0"/>
        <w:jc w:val="both"/>
        <w:rPr>
          <w:rFonts w:ascii="Times New Roman" w:hAnsi="Times New Roman"/>
          <w:sz w:val="24"/>
          <w:szCs w:val="24"/>
        </w:rPr>
      </w:pPr>
      <w:r w:rsidRPr="00F537A1">
        <w:rPr>
          <w:rFonts w:ascii="Times New Roman" w:hAnsi="Times New Roman"/>
          <w:iCs/>
          <w:sz w:val="24"/>
          <w:szCs w:val="24"/>
        </w:rPr>
        <w:t xml:space="preserve">через </w:t>
      </w:r>
      <w:r w:rsidRPr="00F537A1">
        <w:rPr>
          <w:rFonts w:ascii="Times New Roman" w:eastAsia="Calibri" w:hAnsi="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537A1" w:rsidRPr="00F537A1" w:rsidRDefault="00F537A1" w:rsidP="00F537A1">
      <w:pPr>
        <w:tabs>
          <w:tab w:val="left" w:pos="0"/>
        </w:tabs>
        <w:jc w:val="both"/>
        <w:rPr>
          <w:rStyle w:val="CharAttribute501"/>
          <w:rFonts w:eastAsia="№Е"/>
          <w:b/>
          <w:bCs/>
          <w:i w:val="0"/>
          <w:iCs/>
          <w:sz w:val="24"/>
        </w:rPr>
      </w:pPr>
      <w:r w:rsidRPr="00F537A1">
        <w:rPr>
          <w:b/>
          <w:bCs/>
          <w:i/>
          <w:iCs/>
        </w:rPr>
        <w:t>На индивидуальном уровне:</w:t>
      </w:r>
    </w:p>
    <w:p w:rsidR="00F537A1" w:rsidRPr="00F537A1" w:rsidRDefault="00F537A1" w:rsidP="00F537A1">
      <w:pPr>
        <w:tabs>
          <w:tab w:val="left" w:pos="0"/>
          <w:tab w:val="left" w:pos="993"/>
          <w:tab w:val="left" w:pos="1310"/>
        </w:tabs>
        <w:jc w:val="both"/>
      </w:pPr>
      <w:r w:rsidRPr="00F537A1">
        <w:rPr>
          <w:iCs/>
        </w:rPr>
        <w:t xml:space="preserve">через </w:t>
      </w:r>
      <w:r w:rsidRPr="00F537A1">
        <w:t>вовлечение школьников в планирование, организацию, проведение и анализ различного рода деятельности.</w:t>
      </w:r>
    </w:p>
    <w:p w:rsidR="00F537A1" w:rsidRPr="00F537A1" w:rsidRDefault="00F537A1" w:rsidP="00F537A1">
      <w:pPr>
        <w:pStyle w:val="afb"/>
        <w:tabs>
          <w:tab w:val="left" w:pos="0"/>
        </w:tabs>
        <w:spacing w:after="0" w:line="240" w:lineRule="auto"/>
        <w:jc w:val="both"/>
        <w:rPr>
          <w:rFonts w:ascii="Times New Roman" w:hAnsi="Times New Roman" w:cs="Times New Roman"/>
          <w:b/>
          <w:spacing w:val="-4"/>
          <w:sz w:val="24"/>
          <w:szCs w:val="24"/>
        </w:rPr>
      </w:pPr>
      <w:r w:rsidRPr="00F537A1">
        <w:rPr>
          <w:rFonts w:ascii="Times New Roman" w:hAnsi="Times New Roman" w:cs="Times New Roman"/>
          <w:b/>
          <w:spacing w:val="-4"/>
          <w:sz w:val="24"/>
          <w:szCs w:val="24"/>
        </w:rPr>
        <w:t xml:space="preserve">     </w:t>
      </w:r>
    </w:p>
    <w:p w:rsidR="00F537A1" w:rsidRPr="00F537A1" w:rsidRDefault="00F537A1" w:rsidP="00F537A1">
      <w:pPr>
        <w:tabs>
          <w:tab w:val="left" w:pos="851"/>
        </w:tabs>
        <w:ind w:firstLine="709"/>
        <w:jc w:val="both"/>
        <w:rPr>
          <w:b/>
        </w:rPr>
      </w:pPr>
      <w:r w:rsidRPr="00F537A1">
        <w:rPr>
          <w:b/>
        </w:rPr>
        <w:t>Модуль 9. Профилактика и безопасность.</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Цель модуля:</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формирование у обучающихся негативного отношения к табакокурению, алкоголю, наркотикам и проявлениям экстремизма, терроризма за счет активных профилактических мер, воспитания правовых основ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у обучающихся.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Задачи модуля:</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создание условий для постоянно действующего безопасного досугового пространства для обучающихся;</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w:t>
      </w: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информирование обучающихся о пагубном воздействии табакокурения, алкоголя, наркотиков;</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w:t>
      </w: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создание условий для личностного роста обучающихся и самореализации, формирования позитивного отношения к себе и окружающему миру;</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формирование у обучающихся собственной системы ценностей, толерантности, навыков ответственного поведения;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w:t>
      </w: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привлечение к профилактической работе высококвалифицированных специалистов;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снижение «правового нигилизма» обучающихся, создание системы стимулов для ведения законопослушного образа жизни;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sym w:font="Symbol" w:char="F02D"/>
      </w:r>
      <w:r w:rsidRPr="00F537A1">
        <w:rPr>
          <w:rFonts w:ascii="Times New Roman" w:hAnsi="Times New Roman" w:cs="Times New Roman"/>
          <w:sz w:val="24"/>
          <w:szCs w:val="24"/>
        </w:rPr>
        <w:t xml:space="preserve"> организация сотрудничества образовательной организации с правоохранительными органами по предупреждению правонарушений среди обучающихся.</w:t>
      </w:r>
    </w:p>
    <w:p w:rsidR="00F537A1" w:rsidRPr="00F537A1" w:rsidRDefault="00F537A1" w:rsidP="00F537A1">
      <w:pPr>
        <w:tabs>
          <w:tab w:val="left" w:pos="851"/>
        </w:tabs>
        <w:ind w:firstLine="709"/>
        <w:jc w:val="both"/>
      </w:pPr>
      <w:r w:rsidRPr="00F537A1">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F537A1" w:rsidRPr="00F537A1" w:rsidRDefault="00F537A1" w:rsidP="00A5671C">
      <w:pPr>
        <w:widowControl w:val="0"/>
        <w:numPr>
          <w:ilvl w:val="0"/>
          <w:numId w:val="64"/>
        </w:numPr>
        <w:tabs>
          <w:tab w:val="left" w:pos="993"/>
        </w:tabs>
        <w:ind w:left="0" w:firstLine="709"/>
        <w:jc w:val="both"/>
      </w:pPr>
      <w:r w:rsidRPr="00F537A1">
        <w:t>организацию деятельности педагогического коллектива по созданию в общеобразовательной организации</w:t>
      </w:r>
      <w:r w:rsidRPr="00F537A1">
        <w:rPr>
          <w:i/>
        </w:rPr>
        <w:t xml:space="preserve"> </w:t>
      </w:r>
      <w:r w:rsidRPr="00F537A1">
        <w:t>эффективной профилактической среды обеспечения безопасности жизнедеятельности как условия успешной воспитательной деятельности;</w:t>
      </w:r>
    </w:p>
    <w:p w:rsidR="00F537A1" w:rsidRPr="00F537A1" w:rsidRDefault="00F537A1" w:rsidP="00A5671C">
      <w:pPr>
        <w:widowControl w:val="0"/>
        <w:numPr>
          <w:ilvl w:val="0"/>
          <w:numId w:val="64"/>
        </w:numPr>
        <w:tabs>
          <w:tab w:val="left" w:pos="993"/>
        </w:tabs>
        <w:ind w:left="0" w:firstLine="709"/>
        <w:jc w:val="both"/>
      </w:pPr>
      <w:r w:rsidRPr="00F537A1">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537A1" w:rsidRPr="00F537A1" w:rsidRDefault="00F537A1" w:rsidP="00A5671C">
      <w:pPr>
        <w:widowControl w:val="0"/>
        <w:numPr>
          <w:ilvl w:val="0"/>
          <w:numId w:val="64"/>
        </w:numPr>
        <w:tabs>
          <w:tab w:val="left" w:pos="993"/>
        </w:tabs>
        <w:ind w:left="0" w:firstLine="709"/>
        <w:jc w:val="both"/>
      </w:pPr>
      <w:r w:rsidRPr="00F537A1">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F537A1" w:rsidRPr="00F537A1" w:rsidRDefault="00F537A1" w:rsidP="00A5671C">
      <w:pPr>
        <w:widowControl w:val="0"/>
        <w:numPr>
          <w:ilvl w:val="0"/>
          <w:numId w:val="64"/>
        </w:numPr>
        <w:tabs>
          <w:tab w:val="left" w:pos="993"/>
          <w:tab w:val="left" w:pos="1134"/>
        </w:tabs>
        <w:ind w:left="0" w:firstLine="709"/>
        <w:jc w:val="both"/>
      </w:pPr>
      <w:r w:rsidRPr="00F537A1">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537A1" w:rsidRPr="00F537A1" w:rsidRDefault="00F537A1" w:rsidP="00A5671C">
      <w:pPr>
        <w:widowControl w:val="0"/>
        <w:numPr>
          <w:ilvl w:val="0"/>
          <w:numId w:val="64"/>
        </w:numPr>
        <w:tabs>
          <w:tab w:val="left" w:pos="993"/>
          <w:tab w:val="left" w:pos="1134"/>
        </w:tabs>
        <w:ind w:left="0" w:firstLine="709"/>
        <w:jc w:val="both"/>
      </w:pPr>
      <w:r w:rsidRPr="00F537A1">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F537A1">
        <w:rPr>
          <w:i/>
        </w:rPr>
        <w:t xml:space="preserve"> </w:t>
      </w:r>
      <w:r w:rsidRPr="00F537A1">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F537A1" w:rsidRPr="00F537A1" w:rsidRDefault="00F537A1" w:rsidP="00A5671C">
      <w:pPr>
        <w:widowControl w:val="0"/>
        <w:numPr>
          <w:ilvl w:val="0"/>
          <w:numId w:val="64"/>
        </w:numPr>
        <w:tabs>
          <w:tab w:val="left" w:pos="993"/>
          <w:tab w:val="left" w:pos="1134"/>
        </w:tabs>
        <w:ind w:left="0" w:firstLine="709"/>
        <w:jc w:val="both"/>
      </w:pPr>
      <w:r w:rsidRPr="00F537A1">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537A1" w:rsidRPr="00F537A1" w:rsidRDefault="00F537A1" w:rsidP="00A5671C">
      <w:pPr>
        <w:widowControl w:val="0"/>
        <w:numPr>
          <w:ilvl w:val="0"/>
          <w:numId w:val="64"/>
        </w:numPr>
        <w:tabs>
          <w:tab w:val="left" w:pos="993"/>
          <w:tab w:val="left" w:pos="1134"/>
        </w:tabs>
        <w:ind w:left="0" w:firstLine="709"/>
        <w:jc w:val="both"/>
      </w:pPr>
      <w:r w:rsidRPr="00F537A1">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537A1" w:rsidRPr="00F537A1" w:rsidRDefault="00F537A1" w:rsidP="00A5671C">
      <w:pPr>
        <w:widowControl w:val="0"/>
        <w:numPr>
          <w:ilvl w:val="0"/>
          <w:numId w:val="64"/>
        </w:numPr>
        <w:tabs>
          <w:tab w:val="left" w:pos="993"/>
          <w:tab w:val="left" w:pos="1134"/>
        </w:tabs>
        <w:ind w:left="0" w:firstLine="709"/>
        <w:jc w:val="both"/>
      </w:pPr>
      <w:r w:rsidRPr="00F537A1">
        <w:t>предупреждение, профилактику и целенаправленную деятельность в случаях появления, расширения, влияния в общеобразовательной организации</w:t>
      </w:r>
      <w:r w:rsidRPr="00F537A1">
        <w:rPr>
          <w:i/>
        </w:rPr>
        <w:t xml:space="preserve"> </w:t>
      </w:r>
      <w:r w:rsidRPr="00F537A1">
        <w:t xml:space="preserve">маргинальных групп обучающихся (оставивших обучение, криминальной направленности, с агрессивным поведением и др.); </w:t>
      </w:r>
    </w:p>
    <w:p w:rsidR="00F537A1" w:rsidRPr="00F537A1" w:rsidRDefault="00F537A1" w:rsidP="00A5671C">
      <w:pPr>
        <w:widowControl w:val="0"/>
        <w:numPr>
          <w:ilvl w:val="0"/>
          <w:numId w:val="64"/>
        </w:numPr>
        <w:tabs>
          <w:tab w:val="left" w:pos="993"/>
          <w:tab w:val="left" w:pos="1134"/>
        </w:tabs>
        <w:ind w:left="0" w:firstLine="709"/>
        <w:jc w:val="both"/>
      </w:pPr>
      <w:r w:rsidRPr="00F537A1">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F537A1" w:rsidRPr="00F537A1" w:rsidRDefault="00F537A1" w:rsidP="00F537A1">
      <w:pPr>
        <w:ind w:firstLine="709"/>
        <w:jc w:val="both"/>
      </w:pPr>
      <w:r w:rsidRPr="00F537A1">
        <w:rPr>
          <w:b/>
        </w:rPr>
        <w:t>Модуль 10. Социальное партнёрство.</w:t>
      </w:r>
    </w:p>
    <w:p w:rsidR="00F537A1" w:rsidRPr="00F537A1" w:rsidRDefault="00F537A1" w:rsidP="00F537A1">
      <w:pPr>
        <w:tabs>
          <w:tab w:val="left" w:pos="851"/>
        </w:tabs>
        <w:ind w:firstLine="709"/>
        <w:jc w:val="both"/>
        <w:rPr>
          <w:i/>
        </w:rPr>
      </w:pPr>
      <w:r w:rsidRPr="00F537A1">
        <w:rPr>
          <w:i/>
        </w:rPr>
        <w:t>Реализация воспитательного потенциала социального партнёрства  предусматривает:</w:t>
      </w:r>
    </w:p>
    <w:p w:rsidR="00F537A1" w:rsidRPr="00F537A1" w:rsidRDefault="00F537A1" w:rsidP="00A5671C">
      <w:pPr>
        <w:widowControl w:val="0"/>
        <w:numPr>
          <w:ilvl w:val="0"/>
          <w:numId w:val="65"/>
        </w:numPr>
        <w:tabs>
          <w:tab w:val="left" w:pos="993"/>
          <w:tab w:val="left" w:pos="1134"/>
        </w:tabs>
        <w:ind w:left="0" w:firstLine="709"/>
        <w:jc w:val="both"/>
      </w:pPr>
      <w:r w:rsidRPr="00F537A1">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537A1" w:rsidRPr="00F537A1" w:rsidRDefault="00F537A1" w:rsidP="00A5671C">
      <w:pPr>
        <w:widowControl w:val="0"/>
        <w:numPr>
          <w:ilvl w:val="0"/>
          <w:numId w:val="65"/>
        </w:numPr>
        <w:tabs>
          <w:tab w:val="left" w:pos="993"/>
          <w:tab w:val="left" w:pos="1134"/>
        </w:tabs>
        <w:ind w:left="0" w:firstLine="709"/>
        <w:jc w:val="both"/>
      </w:pPr>
      <w:r w:rsidRPr="00F537A1">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537A1" w:rsidRPr="00F537A1" w:rsidRDefault="00F537A1" w:rsidP="00A5671C">
      <w:pPr>
        <w:widowControl w:val="0"/>
        <w:numPr>
          <w:ilvl w:val="0"/>
          <w:numId w:val="65"/>
        </w:numPr>
        <w:tabs>
          <w:tab w:val="left" w:pos="993"/>
          <w:tab w:val="left" w:pos="1134"/>
        </w:tabs>
        <w:ind w:left="0" w:firstLine="709"/>
        <w:jc w:val="both"/>
      </w:pPr>
      <w:r w:rsidRPr="00F537A1">
        <w:t>проведение на базе организаций-партнёров отдельных уроков, занятий, внешкольных мероприятий, акций воспитательной направленности;</w:t>
      </w:r>
    </w:p>
    <w:p w:rsidR="00F537A1" w:rsidRPr="00F537A1" w:rsidRDefault="00F537A1" w:rsidP="00A5671C">
      <w:pPr>
        <w:widowControl w:val="0"/>
        <w:numPr>
          <w:ilvl w:val="0"/>
          <w:numId w:val="65"/>
        </w:numPr>
        <w:tabs>
          <w:tab w:val="left" w:pos="993"/>
          <w:tab w:val="left" w:pos="1134"/>
        </w:tabs>
        <w:ind w:left="0" w:firstLine="709"/>
        <w:jc w:val="both"/>
      </w:pPr>
      <w:r w:rsidRPr="00F537A1">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537A1" w:rsidRPr="00F537A1" w:rsidRDefault="00F537A1" w:rsidP="00A5671C">
      <w:pPr>
        <w:widowControl w:val="0"/>
        <w:numPr>
          <w:ilvl w:val="0"/>
          <w:numId w:val="65"/>
        </w:numPr>
        <w:tabs>
          <w:tab w:val="left" w:pos="993"/>
          <w:tab w:val="left" w:pos="1134"/>
        </w:tabs>
        <w:ind w:left="0" w:firstLine="709"/>
        <w:jc w:val="both"/>
        <w:rPr>
          <w:b/>
          <w:i/>
        </w:rPr>
      </w:pPr>
      <w:r w:rsidRPr="00F537A1">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537A1" w:rsidRPr="00F537A1" w:rsidRDefault="00F537A1" w:rsidP="00F537A1">
      <w:pPr>
        <w:tabs>
          <w:tab w:val="left" w:pos="851"/>
        </w:tabs>
        <w:ind w:firstLine="709"/>
        <w:jc w:val="both"/>
      </w:pPr>
      <w:r w:rsidRPr="00F537A1">
        <w:rPr>
          <w:b/>
        </w:rPr>
        <w:t>Модуль 11. Профориентация.</w:t>
      </w:r>
    </w:p>
    <w:p w:rsidR="00F537A1" w:rsidRPr="00F537A1" w:rsidRDefault="00F537A1" w:rsidP="00F537A1">
      <w:pPr>
        <w:tabs>
          <w:tab w:val="left" w:pos="851"/>
        </w:tabs>
        <w:ind w:firstLine="709"/>
        <w:jc w:val="both"/>
      </w:pPr>
      <w:r w:rsidRPr="00F537A1">
        <w:t xml:space="preserve">Реализация воспитательного потенциала профориентационной работы общеобразовательной организации может предусматривает:: </w:t>
      </w:r>
    </w:p>
    <w:p w:rsidR="00F537A1" w:rsidRPr="00F537A1" w:rsidRDefault="00F537A1" w:rsidP="00A5671C">
      <w:pPr>
        <w:widowControl w:val="0"/>
        <w:numPr>
          <w:ilvl w:val="0"/>
          <w:numId w:val="64"/>
        </w:numPr>
        <w:tabs>
          <w:tab w:val="left" w:pos="851"/>
          <w:tab w:val="left" w:pos="993"/>
        </w:tabs>
        <w:ind w:left="0" w:firstLine="709"/>
        <w:jc w:val="both"/>
      </w:pPr>
      <w:r w:rsidRPr="00F537A1">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537A1" w:rsidRPr="00F537A1" w:rsidRDefault="00F537A1" w:rsidP="00A5671C">
      <w:pPr>
        <w:widowControl w:val="0"/>
        <w:numPr>
          <w:ilvl w:val="0"/>
          <w:numId w:val="64"/>
        </w:numPr>
        <w:tabs>
          <w:tab w:val="left" w:pos="851"/>
          <w:tab w:val="left" w:pos="993"/>
        </w:tabs>
        <w:ind w:left="0" w:firstLine="709"/>
        <w:jc w:val="both"/>
      </w:pPr>
      <w:r w:rsidRPr="00F537A1">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537A1" w:rsidRPr="00F537A1" w:rsidRDefault="00F537A1" w:rsidP="00A5671C">
      <w:pPr>
        <w:widowControl w:val="0"/>
        <w:numPr>
          <w:ilvl w:val="0"/>
          <w:numId w:val="64"/>
        </w:numPr>
        <w:tabs>
          <w:tab w:val="left" w:pos="851"/>
          <w:tab w:val="left" w:pos="993"/>
        </w:tabs>
        <w:ind w:left="0" w:firstLine="709"/>
        <w:jc w:val="both"/>
      </w:pPr>
      <w:r w:rsidRPr="00F537A1">
        <w:t>экскурсии на предприятия, в организации, дающие начальные представления о существующих профессиях и условиях работы;</w:t>
      </w:r>
    </w:p>
    <w:p w:rsidR="00F537A1" w:rsidRPr="00F537A1" w:rsidRDefault="00F537A1" w:rsidP="00A5671C">
      <w:pPr>
        <w:widowControl w:val="0"/>
        <w:numPr>
          <w:ilvl w:val="0"/>
          <w:numId w:val="64"/>
        </w:numPr>
        <w:tabs>
          <w:tab w:val="left" w:pos="851"/>
          <w:tab w:val="left" w:pos="993"/>
        </w:tabs>
        <w:ind w:left="0" w:firstLine="709"/>
        <w:jc w:val="both"/>
      </w:pPr>
      <w:r w:rsidRPr="00F537A1">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537A1" w:rsidRPr="00F537A1" w:rsidRDefault="00F537A1" w:rsidP="00A5671C">
      <w:pPr>
        <w:widowControl w:val="0"/>
        <w:numPr>
          <w:ilvl w:val="0"/>
          <w:numId w:val="64"/>
        </w:numPr>
        <w:tabs>
          <w:tab w:val="left" w:pos="851"/>
          <w:tab w:val="left" w:pos="993"/>
        </w:tabs>
        <w:ind w:left="0" w:firstLine="709"/>
        <w:jc w:val="both"/>
      </w:pPr>
      <w:r w:rsidRPr="00F537A1">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537A1" w:rsidRPr="00F537A1" w:rsidRDefault="00F537A1" w:rsidP="00A5671C">
      <w:pPr>
        <w:widowControl w:val="0"/>
        <w:numPr>
          <w:ilvl w:val="0"/>
          <w:numId w:val="64"/>
        </w:numPr>
        <w:tabs>
          <w:tab w:val="left" w:pos="851"/>
          <w:tab w:val="left" w:pos="993"/>
        </w:tabs>
        <w:ind w:left="0" w:firstLine="709"/>
        <w:jc w:val="both"/>
      </w:pPr>
      <w:r w:rsidRPr="00F537A1">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537A1" w:rsidRPr="00F537A1" w:rsidRDefault="00F537A1" w:rsidP="00A5671C">
      <w:pPr>
        <w:widowControl w:val="0"/>
        <w:numPr>
          <w:ilvl w:val="0"/>
          <w:numId w:val="64"/>
        </w:numPr>
        <w:tabs>
          <w:tab w:val="left" w:pos="851"/>
          <w:tab w:val="left" w:pos="993"/>
        </w:tabs>
        <w:ind w:left="0" w:firstLine="709"/>
        <w:jc w:val="both"/>
      </w:pPr>
      <w:r w:rsidRPr="00F537A1">
        <w:t>участие в работе всероссийских профориентационных проектов;</w:t>
      </w:r>
    </w:p>
    <w:p w:rsidR="00F537A1" w:rsidRPr="00F537A1" w:rsidRDefault="00F537A1" w:rsidP="00A5671C">
      <w:pPr>
        <w:widowControl w:val="0"/>
        <w:numPr>
          <w:ilvl w:val="0"/>
          <w:numId w:val="64"/>
        </w:numPr>
        <w:tabs>
          <w:tab w:val="left" w:pos="851"/>
          <w:tab w:val="left" w:pos="993"/>
        </w:tabs>
        <w:ind w:left="0" w:firstLine="709"/>
        <w:jc w:val="both"/>
      </w:pPr>
      <w:r w:rsidRPr="00F537A1">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537A1" w:rsidRPr="00F537A1" w:rsidRDefault="00F537A1" w:rsidP="00A5671C">
      <w:pPr>
        <w:widowControl w:val="0"/>
        <w:numPr>
          <w:ilvl w:val="0"/>
          <w:numId w:val="64"/>
        </w:numPr>
        <w:tabs>
          <w:tab w:val="left" w:pos="851"/>
          <w:tab w:val="left" w:pos="993"/>
        </w:tabs>
        <w:ind w:left="0" w:firstLine="709"/>
        <w:jc w:val="both"/>
      </w:pPr>
      <w:r w:rsidRPr="00F537A1">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F537A1" w:rsidRPr="00F537A1" w:rsidRDefault="00F537A1" w:rsidP="00F537A1">
      <w:pPr>
        <w:jc w:val="both"/>
        <w:rPr>
          <w:b/>
          <w:bCs/>
          <w:u w:val="single"/>
        </w:rPr>
      </w:pPr>
      <w:bookmarkStart w:id="61" w:name="__RefHeading___8"/>
      <w:bookmarkEnd w:id="61"/>
    </w:p>
    <w:p w:rsidR="00F537A1" w:rsidRPr="00F537A1" w:rsidRDefault="00F537A1" w:rsidP="00F537A1">
      <w:pPr>
        <w:jc w:val="both"/>
        <w:rPr>
          <w:b/>
          <w:bCs/>
          <w:u w:val="single"/>
        </w:rPr>
      </w:pPr>
      <w:r w:rsidRPr="00F537A1">
        <w:rPr>
          <w:b/>
          <w:bCs/>
          <w:u w:val="single"/>
        </w:rPr>
        <w:t>Вариативные модули</w:t>
      </w:r>
    </w:p>
    <w:p w:rsidR="00F537A1" w:rsidRPr="00F537A1" w:rsidRDefault="00F537A1" w:rsidP="00F537A1">
      <w:pPr>
        <w:jc w:val="both"/>
        <w:rPr>
          <w:b/>
          <w:bCs/>
          <w:u w:val="single"/>
        </w:rPr>
      </w:pPr>
    </w:p>
    <w:p w:rsidR="00F537A1" w:rsidRPr="00F537A1" w:rsidRDefault="00F537A1" w:rsidP="00F537A1">
      <w:pPr>
        <w:jc w:val="both"/>
        <w:rPr>
          <w:b/>
          <w:bCs/>
        </w:rPr>
      </w:pPr>
      <w:r w:rsidRPr="00F537A1">
        <w:rPr>
          <w:b/>
        </w:rPr>
        <w:t xml:space="preserve">Модуль 1.  </w:t>
      </w:r>
      <w:r w:rsidRPr="00F537A1">
        <w:rPr>
          <w:b/>
          <w:bCs/>
        </w:rPr>
        <w:t>Детские общественные объединения.</w:t>
      </w:r>
    </w:p>
    <w:p w:rsidR="00F537A1" w:rsidRPr="00F537A1" w:rsidRDefault="00F537A1" w:rsidP="00F537A1">
      <w:pPr>
        <w:jc w:val="both"/>
      </w:pPr>
      <w:r w:rsidRPr="00F537A1">
        <w:t>Действующее на базе школы детское общественное объединение - «Российское движение школьников (РДШ)» - это общественно-государственная детско-юнешеская организация, деятельность которой целиком сосредоточена на развитии и воспитании школьников. В своей деятельности движение стремится объединять и координировать организации и лица, занимающиеся воспитанием подрастающего поколения и формированием личности.</w:t>
      </w:r>
    </w:p>
    <w:p w:rsidR="00F537A1" w:rsidRPr="00F537A1" w:rsidRDefault="00F537A1" w:rsidP="00F537A1">
      <w:pPr>
        <w:jc w:val="both"/>
      </w:pPr>
      <w:r w:rsidRPr="00F537A1">
        <w:t>Воспитание в детском общественном объединении осуществляется через:</w:t>
      </w:r>
    </w:p>
    <w:p w:rsidR="00F537A1" w:rsidRPr="00F537A1" w:rsidRDefault="00F537A1" w:rsidP="00A5671C">
      <w:pPr>
        <w:numPr>
          <w:ilvl w:val="0"/>
          <w:numId w:val="88"/>
        </w:numPr>
        <w:jc w:val="both"/>
      </w:pPr>
      <w:r w:rsidRPr="00F537A1">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537A1" w:rsidRPr="00F537A1" w:rsidRDefault="00F537A1" w:rsidP="00A5671C">
      <w:pPr>
        <w:numPr>
          <w:ilvl w:val="0"/>
          <w:numId w:val="88"/>
        </w:numPr>
        <w:jc w:val="both"/>
      </w:pPr>
      <w:r w:rsidRPr="00F537A1">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F537A1" w:rsidRPr="00F537A1" w:rsidRDefault="00F537A1" w:rsidP="00A5671C">
      <w:pPr>
        <w:numPr>
          <w:ilvl w:val="0"/>
          <w:numId w:val="88"/>
        </w:numPr>
        <w:jc w:val="both"/>
      </w:pPr>
      <w:r w:rsidRPr="00F537A1">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F537A1" w:rsidRPr="00F537A1" w:rsidRDefault="00F537A1" w:rsidP="00A5671C">
      <w:pPr>
        <w:numPr>
          <w:ilvl w:val="0"/>
          <w:numId w:val="88"/>
        </w:numPr>
        <w:jc w:val="both"/>
      </w:pPr>
      <w:r w:rsidRPr="00F537A1">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F537A1" w:rsidRPr="00F537A1" w:rsidRDefault="00F537A1" w:rsidP="00A5671C">
      <w:pPr>
        <w:numPr>
          <w:ilvl w:val="0"/>
          <w:numId w:val="88"/>
        </w:numPr>
        <w:jc w:val="both"/>
      </w:pPr>
      <w:r w:rsidRPr="00F537A1">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F537A1" w:rsidRPr="00F537A1" w:rsidRDefault="00F537A1" w:rsidP="00A5671C">
      <w:pPr>
        <w:numPr>
          <w:ilvl w:val="0"/>
          <w:numId w:val="88"/>
        </w:numPr>
        <w:jc w:val="both"/>
      </w:pPr>
      <w:r w:rsidRPr="00F537A1">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F537A1" w:rsidRPr="00F537A1" w:rsidRDefault="00F537A1" w:rsidP="00A5671C">
      <w:pPr>
        <w:numPr>
          <w:ilvl w:val="0"/>
          <w:numId w:val="88"/>
        </w:numPr>
        <w:jc w:val="both"/>
      </w:pPr>
      <w:r w:rsidRPr="00F537A1">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F537A1" w:rsidRPr="00F537A1" w:rsidRDefault="00F537A1" w:rsidP="00A5671C">
      <w:pPr>
        <w:numPr>
          <w:ilvl w:val="0"/>
          <w:numId w:val="88"/>
        </w:numPr>
        <w:jc w:val="both"/>
      </w:pPr>
      <w:r w:rsidRPr="00F537A1">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F537A1" w:rsidRPr="00F537A1" w:rsidRDefault="00F537A1" w:rsidP="00A5671C">
      <w:pPr>
        <w:numPr>
          <w:ilvl w:val="0"/>
          <w:numId w:val="88"/>
        </w:numPr>
        <w:jc w:val="both"/>
      </w:pPr>
      <w:r w:rsidRPr="00F537A1">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F537A1" w:rsidRPr="00F537A1" w:rsidRDefault="00F537A1" w:rsidP="00F537A1">
      <w:pPr>
        <w:jc w:val="both"/>
      </w:pPr>
    </w:p>
    <w:p w:rsidR="00F537A1" w:rsidRPr="00F537A1" w:rsidRDefault="00F537A1" w:rsidP="00F537A1">
      <w:pPr>
        <w:jc w:val="both"/>
        <w:rPr>
          <w:b/>
          <w:bCs/>
        </w:rPr>
      </w:pPr>
      <w:r w:rsidRPr="00F537A1">
        <w:rPr>
          <w:b/>
        </w:rPr>
        <w:t xml:space="preserve">Модуль 2. </w:t>
      </w:r>
      <w:r w:rsidRPr="00F537A1">
        <w:rPr>
          <w:b/>
          <w:bCs/>
        </w:rPr>
        <w:t>Дополнительное образование.</w:t>
      </w:r>
    </w:p>
    <w:p w:rsidR="00F537A1" w:rsidRPr="00F537A1" w:rsidRDefault="00F537A1" w:rsidP="00F537A1">
      <w:pPr>
        <w:jc w:val="both"/>
      </w:pPr>
      <w:r w:rsidRPr="00F537A1">
        <w:rPr>
          <w:iCs/>
        </w:rPr>
        <w:t>Дополнительное образование</w:t>
      </w:r>
      <w:r w:rsidRPr="00F537A1">
        <w:rPr>
          <w:i/>
          <w:iCs/>
        </w:rPr>
        <w:t xml:space="preserve"> -</w:t>
      </w:r>
      <w:r w:rsidRPr="00F537A1">
        <w:t xml:space="preserve">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или профессиональном совершенствовании и не сопровождается повышением уровня образования.</w:t>
      </w:r>
    </w:p>
    <w:p w:rsidR="00F537A1" w:rsidRPr="00F537A1" w:rsidRDefault="00F537A1" w:rsidP="00F537A1">
      <w:pPr>
        <w:jc w:val="both"/>
      </w:pPr>
      <w:r w:rsidRPr="00F537A1">
        <w:t>Создание в школе системы дополнительного образования учащихся позволяет сохранять и укреплять физическое и психическое здоровье детей, воспитывать устойчивый интерес к познавательной деятельности, высокий уровень саморегуляции, развитие творческих способностей у детей.</w:t>
      </w:r>
    </w:p>
    <w:p w:rsidR="00F537A1" w:rsidRPr="00F537A1" w:rsidRDefault="00F537A1" w:rsidP="00F537A1">
      <w:pPr>
        <w:jc w:val="both"/>
      </w:pPr>
      <w:r w:rsidRPr="00F537A1">
        <w:t>Дополнительное образование выступает средством непрерывного образования и формирования личности, средством воспитания и в тоже время источником мотивации учебной деятельности, выбора профильного обучении, помогает в выборе профессии.</w:t>
      </w:r>
    </w:p>
    <w:p w:rsidR="00F537A1" w:rsidRPr="00F537A1" w:rsidRDefault="00F537A1" w:rsidP="00F537A1">
      <w:pPr>
        <w:jc w:val="both"/>
      </w:pPr>
      <w:r w:rsidRPr="00F537A1">
        <w:t>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разнопрофильность кружков создает условия для разностороннего развития личности.</w:t>
      </w:r>
    </w:p>
    <w:p w:rsidR="00F537A1" w:rsidRPr="00F537A1" w:rsidRDefault="00F537A1" w:rsidP="00F537A1">
      <w:pPr>
        <w:jc w:val="both"/>
      </w:pPr>
      <w:r w:rsidRPr="00F537A1">
        <w:t>Дополнительное образование дает глубокий эмоциональный заряд, который подкрепляется видимым результатом:готовая поделка, сыгранная роль, участие в выставке, концерте, соревновании и т.д.</w:t>
      </w:r>
    </w:p>
    <w:p w:rsidR="00F537A1" w:rsidRPr="00F537A1" w:rsidRDefault="00F537A1" w:rsidP="00F537A1">
      <w:pPr>
        <w:jc w:val="both"/>
      </w:pPr>
      <w:r w:rsidRPr="00F537A1">
        <w:t>Реализуется дополнительное образование  через кружки следующих направлений:</w:t>
      </w:r>
    </w:p>
    <w:p w:rsidR="00F537A1" w:rsidRPr="00F537A1" w:rsidRDefault="00F537A1" w:rsidP="00F537A1">
      <w:pPr>
        <w:ind w:left="1429"/>
        <w:jc w:val="both"/>
      </w:pPr>
      <w:r w:rsidRPr="00F537A1">
        <w:t>Социально-педагогическое направление</w:t>
      </w:r>
    </w:p>
    <w:p w:rsidR="00F537A1" w:rsidRPr="00F537A1" w:rsidRDefault="00F537A1" w:rsidP="00A5671C">
      <w:pPr>
        <w:widowControl w:val="0"/>
        <w:numPr>
          <w:ilvl w:val="0"/>
          <w:numId w:val="89"/>
        </w:numPr>
        <w:jc w:val="both"/>
        <w:rPr>
          <w:rFonts w:eastAsia="Calibri"/>
        </w:rPr>
      </w:pPr>
      <w:r w:rsidRPr="00F537A1">
        <w:rPr>
          <w:rFonts w:eastAsia="Calibri"/>
        </w:rPr>
        <w:t>Школьное лесничество «Дубрава».</w:t>
      </w:r>
    </w:p>
    <w:p w:rsidR="00F537A1" w:rsidRPr="00F537A1" w:rsidRDefault="00F537A1" w:rsidP="00F537A1">
      <w:pPr>
        <w:jc w:val="both"/>
      </w:pPr>
      <w:r w:rsidRPr="00F537A1">
        <w:t>Кружки социально-педагогической направленности призваны обеспечить создание условий для социального творчества через многообразие форм деятельности, позволяющих воспитаннику осознать себя как личность, самоутвердиться, развить интересы и способности в изменяющихся социально-экономических условиях. При этом обеспечивается гармонизация интересов общества и интересов каждой личности.</w:t>
      </w:r>
    </w:p>
    <w:p w:rsidR="00F537A1" w:rsidRPr="00F537A1" w:rsidRDefault="00F537A1" w:rsidP="00F537A1">
      <w:pPr>
        <w:ind w:left="1429"/>
        <w:jc w:val="both"/>
      </w:pPr>
      <w:r w:rsidRPr="00F537A1">
        <w:t>Художественно-эстетическое направление</w:t>
      </w:r>
    </w:p>
    <w:p w:rsidR="00F537A1" w:rsidRPr="00F537A1" w:rsidRDefault="00F537A1" w:rsidP="00A5671C">
      <w:pPr>
        <w:numPr>
          <w:ilvl w:val="0"/>
          <w:numId w:val="90"/>
        </w:numPr>
        <w:jc w:val="both"/>
      </w:pPr>
      <w:r w:rsidRPr="00F537A1">
        <w:t xml:space="preserve">Театральный кружок «Непоседы» </w:t>
      </w:r>
    </w:p>
    <w:p w:rsidR="00F537A1" w:rsidRPr="00F537A1" w:rsidRDefault="00F537A1" w:rsidP="00A5671C">
      <w:pPr>
        <w:numPr>
          <w:ilvl w:val="0"/>
          <w:numId w:val="90"/>
        </w:numPr>
        <w:jc w:val="both"/>
      </w:pPr>
      <w:r w:rsidRPr="00F537A1">
        <w:rPr>
          <w:rFonts w:eastAsia="Calibri"/>
        </w:rPr>
        <w:t>Фольклорный ансамбль «Казачок»</w:t>
      </w:r>
    </w:p>
    <w:p w:rsidR="00F537A1" w:rsidRPr="00F537A1" w:rsidRDefault="00F537A1" w:rsidP="00A5671C">
      <w:pPr>
        <w:numPr>
          <w:ilvl w:val="0"/>
          <w:numId w:val="90"/>
        </w:numPr>
        <w:jc w:val="both"/>
      </w:pPr>
      <w:r w:rsidRPr="00F537A1">
        <w:rPr>
          <w:rFonts w:eastAsia="Calibri"/>
        </w:rPr>
        <w:t>ИЗОстудия  «Волшебный карандаш»</w:t>
      </w:r>
    </w:p>
    <w:p w:rsidR="00F537A1" w:rsidRPr="00F537A1" w:rsidRDefault="00F537A1" w:rsidP="00F537A1">
      <w:pPr>
        <w:jc w:val="both"/>
      </w:pPr>
      <w:r w:rsidRPr="00F537A1">
        <w:t>Работа в кружках данного направления прекрасное средство развития творчества, умственных способностей, эстетического вкуса, а также конструкторского мышления детей.</w:t>
      </w:r>
    </w:p>
    <w:p w:rsidR="00F537A1" w:rsidRPr="00F537A1" w:rsidRDefault="00F537A1" w:rsidP="00F537A1">
      <w:pPr>
        <w:jc w:val="both"/>
      </w:pPr>
      <w:r w:rsidRPr="00F537A1">
        <w:t>Одной из главных задач обучения и воспитания детей на занятиях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чего-то нового).</w:t>
      </w:r>
    </w:p>
    <w:p w:rsidR="00F537A1" w:rsidRPr="00F537A1" w:rsidRDefault="00F537A1" w:rsidP="00F537A1">
      <w:pPr>
        <w:ind w:left="1429"/>
        <w:jc w:val="both"/>
      </w:pPr>
      <w:r w:rsidRPr="00F537A1">
        <w:t>Спортивно-оздоровительное направление</w:t>
      </w:r>
    </w:p>
    <w:p w:rsidR="00F537A1" w:rsidRPr="00F537A1" w:rsidRDefault="00F537A1" w:rsidP="00A5671C">
      <w:pPr>
        <w:widowControl w:val="0"/>
        <w:numPr>
          <w:ilvl w:val="0"/>
          <w:numId w:val="89"/>
        </w:numPr>
        <w:jc w:val="both"/>
        <w:rPr>
          <w:rFonts w:eastAsia="Calibri"/>
        </w:rPr>
      </w:pPr>
      <w:r w:rsidRPr="00F537A1">
        <w:rPr>
          <w:rFonts w:eastAsia="Calibri"/>
        </w:rPr>
        <w:t>Секция «Спортивные игры. Волейбол», «Крепыши»</w:t>
      </w:r>
    </w:p>
    <w:p w:rsidR="00F537A1" w:rsidRPr="00F537A1" w:rsidRDefault="00F537A1" w:rsidP="00F537A1">
      <w:pPr>
        <w:jc w:val="both"/>
      </w:pPr>
      <w:r w:rsidRPr="00F537A1">
        <w:t xml:space="preserve">Спортивно-оздоровительное направление - средство физического и духовного развития, оздоровления, воспитания самостоятельности, приобщения к навыкам ЗОЖ. </w:t>
      </w:r>
    </w:p>
    <w:p w:rsidR="00F537A1" w:rsidRPr="00F537A1" w:rsidRDefault="00F537A1" w:rsidP="00F537A1">
      <w:pPr>
        <w:keepNext/>
        <w:keepLines/>
        <w:jc w:val="both"/>
        <w:outlineLvl w:val="0"/>
        <w:rPr>
          <w:b/>
        </w:rPr>
      </w:pPr>
    </w:p>
    <w:p w:rsidR="00F537A1" w:rsidRPr="00F537A1" w:rsidRDefault="00F537A1" w:rsidP="00F537A1">
      <w:pPr>
        <w:pStyle w:val="afb"/>
        <w:tabs>
          <w:tab w:val="left" w:pos="0"/>
        </w:tabs>
        <w:spacing w:after="0" w:line="240" w:lineRule="auto"/>
        <w:jc w:val="both"/>
        <w:rPr>
          <w:rFonts w:ascii="Times New Roman" w:hAnsi="Times New Roman" w:cs="Times New Roman"/>
          <w:b/>
          <w:sz w:val="24"/>
          <w:szCs w:val="24"/>
        </w:rPr>
      </w:pPr>
      <w:r w:rsidRPr="00F537A1">
        <w:rPr>
          <w:rFonts w:ascii="Times New Roman" w:hAnsi="Times New Roman" w:cs="Times New Roman"/>
          <w:b/>
          <w:sz w:val="24"/>
          <w:szCs w:val="24"/>
        </w:rPr>
        <w:t>Модуль 3. Школьные и социальные медиа.</w:t>
      </w:r>
    </w:p>
    <w:p w:rsidR="00F537A1" w:rsidRPr="00F537A1" w:rsidRDefault="00F537A1" w:rsidP="00F537A1">
      <w:pPr>
        <w:ind w:firstLine="567"/>
        <w:jc w:val="both"/>
        <w:rPr>
          <w:shd w:val="clear" w:color="auto" w:fill="FFFFFF"/>
        </w:rPr>
      </w:pPr>
    </w:p>
    <w:p w:rsidR="00F537A1" w:rsidRPr="00F537A1" w:rsidRDefault="00F537A1" w:rsidP="00F537A1">
      <w:pPr>
        <w:tabs>
          <w:tab w:val="left" w:pos="0"/>
        </w:tabs>
        <w:jc w:val="both"/>
        <w:rPr>
          <w:w w:val="0"/>
        </w:rPr>
      </w:pPr>
      <w:r w:rsidRPr="00F537A1">
        <w:rPr>
          <w:w w:val="0"/>
        </w:rPr>
        <w:t>Цель медиа в школе  –  развитие коммуникативной культуры учащихся, формирование навыков общения и сотрудничества, поддержка творческой самореализации учащихся. Воспитательный потенциал медиа реализуется в рамках следующих видов и форм деятельности:</w:t>
      </w:r>
    </w:p>
    <w:p w:rsidR="00F537A1" w:rsidRPr="00F537A1" w:rsidRDefault="00F537A1" w:rsidP="00A5671C">
      <w:pPr>
        <w:pStyle w:val="ac"/>
        <w:numPr>
          <w:ilvl w:val="0"/>
          <w:numId w:val="91"/>
        </w:numPr>
        <w:tabs>
          <w:tab w:val="left" w:pos="0"/>
        </w:tabs>
        <w:spacing w:after="0" w:line="240" w:lineRule="auto"/>
        <w:ind w:left="0" w:firstLine="0"/>
        <w:contextualSpacing w:val="0"/>
        <w:jc w:val="both"/>
        <w:rPr>
          <w:rFonts w:ascii="Times New Roman" w:hAnsi="Times New Roman"/>
          <w:color w:val="000000"/>
          <w:w w:val="0"/>
          <w:sz w:val="24"/>
          <w:szCs w:val="24"/>
        </w:rPr>
      </w:pPr>
      <w:r w:rsidRPr="00F537A1">
        <w:rPr>
          <w:rFonts w:ascii="Times New Roman" w:hAnsi="Times New Roman"/>
          <w:color w:val="000000"/>
          <w:w w:val="0"/>
          <w:sz w:val="24"/>
          <w:szCs w:val="24"/>
        </w:rPr>
        <w:t>газета «</w:t>
      </w:r>
      <w:r w:rsidRPr="00F537A1">
        <w:rPr>
          <w:rFonts w:ascii="Times New Roman" w:hAnsi="Times New Roman"/>
          <w:sz w:val="24"/>
          <w:szCs w:val="24"/>
        </w:rPr>
        <w:t>Школьный вестник»</w:t>
      </w:r>
      <w:r w:rsidRPr="00F537A1">
        <w:rPr>
          <w:rFonts w:ascii="Times New Roman" w:hAnsi="Times New Roman"/>
          <w:sz w:val="24"/>
          <w:szCs w:val="24"/>
          <w:highlight w:val="white"/>
        </w:rPr>
        <w:t>,</w:t>
      </w:r>
      <w:r w:rsidRPr="00F537A1">
        <w:rPr>
          <w:rFonts w:ascii="Times New Roman" w:hAnsi="Times New Roman"/>
          <w:color w:val="000000"/>
          <w:w w:val="0"/>
          <w:sz w:val="24"/>
          <w:szCs w:val="24"/>
        </w:rPr>
        <w:t xml:space="preserve"> на страницах которой освещаются наиболее интересные события школьной жизни, участие школьников в конкурсах, олимпиадах, конференциях разного уровня, деятельность детских объединений и ученического самоуправления. Для выпускников  размещаются материалы о вузах, колледжах.  Редакция газеты организует конкурсы рассказов, поэтических произведений,  проводит круглые столы с обсуждением значимых учебных, социальных, нравственных проблем;</w:t>
      </w:r>
    </w:p>
    <w:p w:rsidR="00F537A1" w:rsidRPr="00F537A1" w:rsidRDefault="00F537A1" w:rsidP="00A5671C">
      <w:pPr>
        <w:pStyle w:val="ac"/>
        <w:numPr>
          <w:ilvl w:val="0"/>
          <w:numId w:val="91"/>
        </w:numPr>
        <w:tabs>
          <w:tab w:val="left" w:pos="0"/>
        </w:tabs>
        <w:spacing w:after="0" w:line="240" w:lineRule="auto"/>
        <w:ind w:left="0" w:firstLine="0"/>
        <w:contextualSpacing w:val="0"/>
        <w:jc w:val="both"/>
        <w:rPr>
          <w:rFonts w:ascii="Times New Roman" w:hAnsi="Times New Roman"/>
          <w:color w:val="000000"/>
          <w:w w:val="0"/>
          <w:sz w:val="24"/>
          <w:szCs w:val="24"/>
        </w:rPr>
      </w:pPr>
      <w:r w:rsidRPr="00F537A1">
        <w:rPr>
          <w:rFonts w:ascii="Times New Roman" w:hAnsi="Times New Roman"/>
          <w:color w:val="000000"/>
          <w:w w:val="0"/>
          <w:sz w:val="24"/>
          <w:szCs w:val="24"/>
        </w:rPr>
        <w:t xml:space="preserve">интернет-группа - разновозрастное сообщество учащихся и педагогов, поддерживающее интернет-сайт школы и  группы в социальных сетях «ВКонтакте», «Одноклассники», с целью освещения деятельности школы  в информационном пространстве, привлечения внимания общественности к общеобразовательному учреждению, информационного продвижения ценностей воспитания и организации виртуальной диалоговой площадки, на которой детьми, учителями и родителями могли бы открыто обсуждаться значимые  вопросы. </w:t>
      </w:r>
    </w:p>
    <w:p w:rsidR="00F537A1" w:rsidRPr="00F537A1" w:rsidRDefault="00F537A1" w:rsidP="00A5671C">
      <w:pPr>
        <w:pStyle w:val="ac"/>
        <w:numPr>
          <w:ilvl w:val="0"/>
          <w:numId w:val="91"/>
        </w:numPr>
        <w:shd w:val="clear" w:color="auto" w:fill="FFFFFF"/>
        <w:tabs>
          <w:tab w:val="left" w:pos="0"/>
        </w:tabs>
        <w:spacing w:after="0" w:line="240" w:lineRule="auto"/>
        <w:ind w:left="0" w:firstLine="0"/>
        <w:jc w:val="both"/>
        <w:rPr>
          <w:rFonts w:ascii="Times New Roman" w:hAnsi="Times New Roman"/>
          <w:sz w:val="24"/>
          <w:szCs w:val="24"/>
        </w:rPr>
      </w:pPr>
      <w:r w:rsidRPr="00F537A1">
        <w:rPr>
          <w:rFonts w:ascii="Times New Roman" w:hAnsi="Times New Roman"/>
          <w:color w:val="000000"/>
          <w:w w:val="0"/>
          <w:sz w:val="24"/>
          <w:szCs w:val="24"/>
        </w:rPr>
        <w:t xml:space="preserve"> </w:t>
      </w:r>
      <w:r w:rsidRPr="00F537A1">
        <w:rPr>
          <w:rFonts w:ascii="Times New Roman" w:hAnsi="Times New Roman"/>
          <w:sz w:val="24"/>
          <w:szCs w:val="24"/>
        </w:rPr>
        <w:t xml:space="preserve">участие школьников в региональных или всероссийских конкурсах </w:t>
      </w:r>
      <w:r w:rsidRPr="00F537A1">
        <w:rPr>
          <w:rFonts w:ascii="Times New Roman" w:hAnsi="Times New Roman"/>
          <w:sz w:val="24"/>
          <w:szCs w:val="24"/>
          <w:shd w:val="clear" w:color="auto" w:fill="FFFFFF"/>
        </w:rPr>
        <w:t>школьных медиа.</w:t>
      </w:r>
    </w:p>
    <w:p w:rsidR="00F537A1" w:rsidRPr="00F537A1" w:rsidRDefault="00F537A1" w:rsidP="00F537A1">
      <w:pPr>
        <w:pStyle w:val="afb"/>
        <w:tabs>
          <w:tab w:val="left" w:pos="0"/>
        </w:tabs>
        <w:spacing w:after="0" w:line="240" w:lineRule="auto"/>
        <w:jc w:val="both"/>
        <w:rPr>
          <w:rFonts w:ascii="Times New Roman" w:hAnsi="Times New Roman" w:cs="Times New Roman"/>
          <w:b/>
          <w:sz w:val="24"/>
          <w:szCs w:val="24"/>
        </w:rPr>
      </w:pPr>
      <w:r w:rsidRPr="00F537A1">
        <w:rPr>
          <w:rFonts w:ascii="Times New Roman" w:hAnsi="Times New Roman" w:cs="Times New Roman"/>
          <w:b/>
          <w:sz w:val="24"/>
          <w:szCs w:val="24"/>
        </w:rPr>
        <w:t>Модуль 4. Добровольческая деятельность.</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b/>
          <w:sz w:val="24"/>
          <w:szCs w:val="24"/>
        </w:rPr>
        <w:t xml:space="preserve">        </w:t>
      </w:r>
      <w:r w:rsidRPr="00F537A1">
        <w:rPr>
          <w:rFonts w:ascii="Times New Roman" w:hAnsi="Times New Roman" w:cs="Times New Roman"/>
          <w:sz w:val="24"/>
          <w:szCs w:val="24"/>
        </w:rPr>
        <w:t>Волонтерская деятельность или добровольчество, добровольческая деятельность - широкий круг направлений созидательной деятельности, включающий традиционные формы взаимопомощи и самопомощи, предоставление услуг и другие формы гражданского участия. Индивидуальное и групповое добровольчество через деятельность и адресную помощь способствуют социализации обучающихся и расширению социальных связей, самореализации инициатив школьников, развитию личностных и профессиональных качеств, освоению новых навыков. Волонтерская деятельность рассматривается как общественно-полезная деятельность. По инициативе обучающихся и при их активном участии создаются добровольческие объединения, примерными направлениями деятельности которых выступают: социальное добровольчество; событийное добровольчество; цифровое волонтерство; спортивное добровольчество; экологическое добровольчество; медиа-волонтерство; иное. Воспитывающее влияние волонтерства осуществляется через такие формы работы как:</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 участие в благоустройстве села, района, территории школы;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организация благотворительных и общественно значимых акций (для воспитанников детского дома, детского сада); </w:t>
      </w:r>
    </w:p>
    <w:p w:rsidR="00F537A1" w:rsidRPr="00F537A1" w:rsidRDefault="00F537A1" w:rsidP="00F537A1">
      <w:pPr>
        <w:pStyle w:val="afb"/>
        <w:tabs>
          <w:tab w:val="left" w:pos="0"/>
        </w:tabs>
        <w:spacing w:after="0" w:line="240" w:lineRule="auto"/>
        <w:jc w:val="both"/>
        <w:rPr>
          <w:rFonts w:ascii="Times New Roman" w:hAnsi="Times New Roman" w:cs="Times New Roman"/>
          <w:sz w:val="24"/>
          <w:szCs w:val="24"/>
        </w:rPr>
      </w:pPr>
      <w:r w:rsidRPr="00F537A1">
        <w:rPr>
          <w:rFonts w:ascii="Times New Roman" w:hAnsi="Times New Roman" w:cs="Times New Roman"/>
          <w:sz w:val="24"/>
          <w:szCs w:val="24"/>
        </w:rPr>
        <w:t xml:space="preserve">— проведение конкурсов социальных проектов; </w:t>
      </w:r>
    </w:p>
    <w:p w:rsidR="00F537A1" w:rsidRPr="00F537A1" w:rsidRDefault="00F537A1" w:rsidP="00F537A1">
      <w:pPr>
        <w:pStyle w:val="afb"/>
        <w:tabs>
          <w:tab w:val="left" w:pos="0"/>
        </w:tabs>
        <w:spacing w:after="0" w:line="240" w:lineRule="auto"/>
        <w:jc w:val="both"/>
        <w:rPr>
          <w:rFonts w:ascii="Times New Roman" w:hAnsi="Times New Roman" w:cs="Times New Roman"/>
          <w:b/>
          <w:sz w:val="24"/>
          <w:szCs w:val="24"/>
        </w:rPr>
      </w:pPr>
      <w:r w:rsidRPr="00F537A1">
        <w:rPr>
          <w:rFonts w:ascii="Times New Roman" w:hAnsi="Times New Roman" w:cs="Times New Roman"/>
          <w:sz w:val="24"/>
          <w:szCs w:val="24"/>
        </w:rPr>
        <w:t>— организация и проведение «волонтерских десантов» различной направленности. Волонтерство осуществляется через включение школьников в проектную, социокультурную, творческую, досуговую деятельность; деятельность по организации и проведению значимых событий и мероприятий гражданско- патриотической, научно-исследовательской, социокультурной, физкультурно</w:t>
      </w:r>
      <w:r w:rsidRPr="00F537A1">
        <w:rPr>
          <w:rFonts w:ascii="Times New Roman" w:hAnsi="Times New Roman" w:cs="Times New Roman"/>
          <w:sz w:val="24"/>
          <w:szCs w:val="24"/>
        </w:rPr>
        <w:softHyphen/>
        <w:t xml:space="preserve"> - спортивной направленности.</w:t>
      </w:r>
    </w:p>
    <w:p w:rsidR="00F537A1" w:rsidRPr="00F537A1" w:rsidRDefault="00F537A1" w:rsidP="00F537A1">
      <w:pPr>
        <w:pStyle w:val="afb"/>
        <w:tabs>
          <w:tab w:val="left" w:pos="0"/>
        </w:tabs>
        <w:spacing w:after="0" w:line="240" w:lineRule="auto"/>
        <w:jc w:val="both"/>
        <w:rPr>
          <w:rFonts w:ascii="Times New Roman" w:hAnsi="Times New Roman" w:cs="Times New Roman"/>
          <w:b/>
          <w:sz w:val="24"/>
          <w:szCs w:val="24"/>
        </w:rPr>
      </w:pPr>
    </w:p>
    <w:p w:rsidR="00F537A1" w:rsidRPr="00F537A1" w:rsidRDefault="00F537A1" w:rsidP="00F537A1">
      <w:pPr>
        <w:keepNext/>
        <w:keepLines/>
        <w:jc w:val="both"/>
        <w:outlineLvl w:val="0"/>
        <w:rPr>
          <w:b/>
        </w:rPr>
      </w:pPr>
      <w:r w:rsidRPr="00F537A1">
        <w:rPr>
          <w:b/>
        </w:rPr>
        <w:t>РАЗДЕЛ 3. ОРГАНИЗАЦИОННЫЙ</w:t>
      </w:r>
    </w:p>
    <w:p w:rsidR="00F537A1" w:rsidRPr="00F537A1" w:rsidRDefault="00F537A1" w:rsidP="00F537A1">
      <w:pPr>
        <w:keepNext/>
        <w:keepLines/>
        <w:jc w:val="both"/>
        <w:outlineLvl w:val="0"/>
        <w:rPr>
          <w:b/>
        </w:rPr>
      </w:pPr>
    </w:p>
    <w:p w:rsidR="00F537A1" w:rsidRPr="00F537A1" w:rsidRDefault="00F537A1" w:rsidP="00F537A1">
      <w:pPr>
        <w:keepNext/>
        <w:keepLines/>
        <w:jc w:val="both"/>
        <w:outlineLvl w:val="0"/>
        <w:rPr>
          <w:b/>
        </w:rPr>
      </w:pPr>
      <w:bookmarkStart w:id="62" w:name="__RefHeading___9"/>
      <w:bookmarkEnd w:id="62"/>
      <w:r w:rsidRPr="00F537A1">
        <w:rPr>
          <w:b/>
        </w:rPr>
        <w:t>3.1 Кадровое обеспечение</w:t>
      </w:r>
    </w:p>
    <w:p w:rsidR="00F537A1" w:rsidRPr="00F537A1" w:rsidRDefault="00F537A1" w:rsidP="00F537A1">
      <w:pPr>
        <w:ind w:firstLine="709"/>
        <w:jc w:val="both"/>
      </w:pPr>
      <w:r w:rsidRPr="00F537A1">
        <w:t xml:space="preserve">Деятельность МБОУ «Ташлинская СОШ»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rsidR="00F537A1" w:rsidRPr="00F537A1" w:rsidRDefault="00F537A1" w:rsidP="00F537A1">
      <w:pPr>
        <w:ind w:firstLine="709"/>
        <w:jc w:val="both"/>
      </w:pPr>
      <w:r w:rsidRPr="00F537A1">
        <w:t xml:space="preserve"> В соответствии с этим важнейшими направлениями кадровой политики в области образования являются:</w:t>
      </w:r>
    </w:p>
    <w:p w:rsidR="00F537A1" w:rsidRPr="00F537A1" w:rsidRDefault="00F537A1" w:rsidP="00F537A1">
      <w:pPr>
        <w:ind w:firstLine="709"/>
        <w:jc w:val="both"/>
      </w:pPr>
      <w:r w:rsidRPr="00F537A1">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F537A1" w:rsidRPr="00F537A1" w:rsidRDefault="00F537A1" w:rsidP="00F537A1">
      <w:pPr>
        <w:ind w:firstLine="709"/>
        <w:jc w:val="both"/>
      </w:pPr>
      <w:r w:rsidRPr="00F537A1">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F537A1" w:rsidRPr="00F537A1" w:rsidRDefault="00F537A1" w:rsidP="00F537A1">
      <w:pPr>
        <w:ind w:firstLine="709"/>
        <w:jc w:val="both"/>
      </w:pPr>
      <w:r w:rsidRPr="00F537A1">
        <w:t>В данном направлении в образовательном учреждении  проводятся следующие мероприятия:</w:t>
      </w:r>
    </w:p>
    <w:p w:rsidR="00F537A1" w:rsidRPr="00F537A1" w:rsidRDefault="00F537A1" w:rsidP="00F537A1">
      <w:pPr>
        <w:ind w:firstLine="709"/>
        <w:jc w:val="both"/>
      </w:pPr>
      <w:r w:rsidRPr="00F537A1">
        <w:t>создание комфортных условий для привлечения молодых специалистов;</w:t>
      </w:r>
    </w:p>
    <w:p w:rsidR="00F537A1" w:rsidRPr="00F537A1" w:rsidRDefault="00F537A1" w:rsidP="00F537A1">
      <w:pPr>
        <w:ind w:firstLine="709"/>
        <w:jc w:val="both"/>
      </w:pPr>
      <w:r w:rsidRPr="00F537A1">
        <w:t>обеспечение возможности прохождения педагогами переквалификации;</w:t>
      </w:r>
    </w:p>
    <w:p w:rsidR="00F537A1" w:rsidRPr="00F537A1" w:rsidRDefault="00F537A1" w:rsidP="00F537A1">
      <w:pPr>
        <w:ind w:firstLine="709"/>
        <w:jc w:val="both"/>
      </w:pPr>
      <w:r w:rsidRPr="00F537A1">
        <w:t>создание условий самоподготовки педагогов для успешности в прохождении аттестации на более высокую квалификационную категорию;</w:t>
      </w:r>
    </w:p>
    <w:p w:rsidR="00F537A1" w:rsidRPr="00F537A1" w:rsidRDefault="00F537A1" w:rsidP="00F537A1">
      <w:pPr>
        <w:ind w:firstLine="709"/>
        <w:jc w:val="both"/>
      </w:pPr>
      <w:r w:rsidRPr="00F537A1">
        <w:t>разработка индивидуальных маршрутов сопровождения педагогов;</w:t>
      </w:r>
    </w:p>
    <w:p w:rsidR="00F537A1" w:rsidRPr="00F537A1" w:rsidRDefault="00F537A1" w:rsidP="00F537A1">
      <w:pPr>
        <w:ind w:firstLine="709"/>
        <w:jc w:val="both"/>
      </w:pPr>
      <w:r w:rsidRPr="00F537A1">
        <w:t>оснащение материально - технической базы;</w:t>
      </w:r>
    </w:p>
    <w:p w:rsidR="00F537A1" w:rsidRPr="00F537A1" w:rsidRDefault="00F537A1" w:rsidP="00F537A1">
      <w:pPr>
        <w:ind w:firstLine="709"/>
        <w:jc w:val="both"/>
      </w:pPr>
      <w:r w:rsidRPr="00F537A1">
        <w:t>использование рациональных педагогических нагрузок;</w:t>
      </w:r>
    </w:p>
    <w:p w:rsidR="00F537A1" w:rsidRPr="00F537A1" w:rsidRDefault="00F537A1" w:rsidP="00F537A1">
      <w:pPr>
        <w:ind w:firstLine="709"/>
        <w:jc w:val="both"/>
      </w:pPr>
      <w:r w:rsidRPr="00F537A1">
        <w:t>помощь педагогу в выборе темы самообразования;</w:t>
      </w:r>
    </w:p>
    <w:p w:rsidR="00F537A1" w:rsidRPr="00F537A1" w:rsidRDefault="00F537A1" w:rsidP="00F537A1">
      <w:pPr>
        <w:ind w:firstLine="709"/>
        <w:jc w:val="both"/>
      </w:pPr>
      <w:r w:rsidRPr="00F537A1">
        <w:t>сопровождение педагогов по теме самообразования.</w:t>
      </w:r>
    </w:p>
    <w:p w:rsidR="00F537A1" w:rsidRPr="00F537A1" w:rsidRDefault="00F537A1" w:rsidP="00F537A1">
      <w:pPr>
        <w:ind w:firstLine="708"/>
        <w:jc w:val="both"/>
      </w:pPr>
      <w:r w:rsidRPr="00F537A1">
        <w:t>Кадровое обеспечение воспитательного процесса:</w:t>
      </w:r>
    </w:p>
    <w:p w:rsidR="00F537A1" w:rsidRPr="00F537A1" w:rsidRDefault="00F537A1" w:rsidP="00F537A1">
      <w:pPr>
        <w:jc w:val="both"/>
      </w:pPr>
      <w:r w:rsidRPr="00F537A1">
        <w:t>Заместитель директора по учебно-воспитательной работе.</w:t>
      </w:r>
    </w:p>
    <w:p w:rsidR="00F537A1" w:rsidRPr="00F537A1" w:rsidRDefault="00F537A1" w:rsidP="00F537A1">
      <w:pPr>
        <w:jc w:val="both"/>
      </w:pPr>
      <w:r w:rsidRPr="00F537A1">
        <w:t>Заместитель директора по воспитательной работе.</w:t>
      </w:r>
    </w:p>
    <w:p w:rsidR="00F537A1" w:rsidRPr="00F537A1" w:rsidRDefault="00F537A1" w:rsidP="00F537A1">
      <w:pPr>
        <w:jc w:val="both"/>
      </w:pPr>
      <w:r w:rsidRPr="00F537A1">
        <w:t>Советник директора по воспитанию и по взаимодействию с детскими объединениями.</w:t>
      </w:r>
    </w:p>
    <w:p w:rsidR="00F537A1" w:rsidRPr="00F537A1" w:rsidRDefault="00F537A1" w:rsidP="00F537A1">
      <w:pPr>
        <w:jc w:val="both"/>
      </w:pPr>
      <w:r w:rsidRPr="00F537A1">
        <w:t>Классные руководители.</w:t>
      </w:r>
    </w:p>
    <w:p w:rsidR="00F537A1" w:rsidRPr="00F537A1" w:rsidRDefault="00F537A1" w:rsidP="00F537A1">
      <w:pPr>
        <w:jc w:val="both"/>
      </w:pPr>
      <w:r w:rsidRPr="00F537A1">
        <w:t>Педагог-психолог.</w:t>
      </w:r>
    </w:p>
    <w:p w:rsidR="00F537A1" w:rsidRPr="00F537A1" w:rsidRDefault="00F537A1" w:rsidP="00F537A1">
      <w:pPr>
        <w:jc w:val="both"/>
      </w:pPr>
      <w:r w:rsidRPr="00F537A1">
        <w:t>Педагог-библиотекарь.</w:t>
      </w:r>
    </w:p>
    <w:p w:rsidR="00F537A1" w:rsidRPr="00F537A1" w:rsidRDefault="00F537A1" w:rsidP="00F537A1">
      <w:pPr>
        <w:jc w:val="both"/>
      </w:pPr>
      <w:r w:rsidRPr="00F537A1">
        <w:t>Педагоги –предметники.</w:t>
      </w:r>
    </w:p>
    <w:p w:rsidR="00F537A1" w:rsidRPr="00F537A1" w:rsidRDefault="00F537A1" w:rsidP="00F537A1">
      <w:pPr>
        <w:jc w:val="both"/>
      </w:pPr>
      <w:r w:rsidRPr="00F537A1">
        <w:t>Педагоги дополнительного образования..</w:t>
      </w:r>
    </w:p>
    <w:p w:rsidR="00F537A1" w:rsidRPr="00F537A1" w:rsidRDefault="00F537A1" w:rsidP="00F537A1">
      <w:pPr>
        <w:jc w:val="both"/>
      </w:pPr>
    </w:p>
    <w:p w:rsidR="00F537A1" w:rsidRPr="00F537A1" w:rsidRDefault="00F537A1" w:rsidP="00F537A1">
      <w:pPr>
        <w:ind w:firstLine="709"/>
        <w:jc w:val="both"/>
      </w:pPr>
    </w:p>
    <w:p w:rsidR="00F537A1" w:rsidRPr="00F537A1" w:rsidRDefault="00F537A1" w:rsidP="00F537A1">
      <w:pPr>
        <w:ind w:firstLine="709"/>
        <w:jc w:val="both"/>
        <w:rPr>
          <w:b/>
        </w:rPr>
      </w:pPr>
      <w:r w:rsidRPr="00F537A1">
        <w:rPr>
          <w:b/>
        </w:rPr>
        <w:t>Развитие кадрового потенциала.</w:t>
      </w:r>
    </w:p>
    <w:p w:rsidR="00F537A1" w:rsidRPr="00F537A1" w:rsidRDefault="00F537A1" w:rsidP="00F537A1">
      <w:pPr>
        <w:ind w:firstLine="709"/>
        <w:jc w:val="both"/>
      </w:pPr>
      <w:r w:rsidRPr="00F537A1">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F537A1" w:rsidRPr="00F537A1" w:rsidRDefault="00F537A1" w:rsidP="00F537A1">
      <w:pPr>
        <w:ind w:firstLine="709"/>
        <w:jc w:val="both"/>
      </w:pPr>
      <w:r w:rsidRPr="00F537A1">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rsidR="00F537A1" w:rsidRPr="00F537A1" w:rsidRDefault="00F537A1" w:rsidP="00F537A1">
      <w:pPr>
        <w:ind w:firstLine="709"/>
        <w:jc w:val="both"/>
      </w:pPr>
      <w:r w:rsidRPr="00F537A1">
        <w:t xml:space="preserve"> Ведется планомерная работа по пропаганде положений теории воспитательных систем среди педагогического коллектива:</w:t>
      </w:r>
    </w:p>
    <w:p w:rsidR="00F537A1" w:rsidRPr="00F537A1" w:rsidRDefault="00F537A1" w:rsidP="00F537A1">
      <w:pPr>
        <w:ind w:firstLine="709"/>
        <w:jc w:val="both"/>
      </w:pPr>
      <w:r w:rsidRPr="00F537A1">
        <w:t>через регулярное проведение и участие в семинарах, научно-практических конференциях – от школьных до региональных;</w:t>
      </w:r>
    </w:p>
    <w:p w:rsidR="00F537A1" w:rsidRPr="00F537A1" w:rsidRDefault="00F537A1" w:rsidP="00F537A1">
      <w:pPr>
        <w:ind w:firstLine="709"/>
        <w:jc w:val="both"/>
      </w:pPr>
      <w:r w:rsidRPr="00F537A1">
        <w:t>через научно-методические пособия;</w:t>
      </w:r>
    </w:p>
    <w:p w:rsidR="00F537A1" w:rsidRPr="00F537A1" w:rsidRDefault="00F537A1" w:rsidP="00F537A1">
      <w:pPr>
        <w:ind w:firstLine="709"/>
        <w:jc w:val="both"/>
      </w:pPr>
      <w:r w:rsidRPr="00F537A1">
        <w:t xml:space="preserve"> через знакомство с передовыми научными разработками и российским опытом.</w:t>
      </w:r>
    </w:p>
    <w:p w:rsidR="00F537A1" w:rsidRPr="00F537A1" w:rsidRDefault="00F537A1" w:rsidP="00F537A1">
      <w:pPr>
        <w:ind w:firstLine="709"/>
        <w:jc w:val="both"/>
      </w:pPr>
      <w:r w:rsidRPr="00F537A1">
        <w:t>В работе классных руководителей проходит изучение:</w:t>
      </w:r>
    </w:p>
    <w:p w:rsidR="00F537A1" w:rsidRPr="00F537A1" w:rsidRDefault="00F537A1" w:rsidP="00F537A1">
      <w:pPr>
        <w:ind w:firstLine="709"/>
        <w:jc w:val="both"/>
      </w:pPr>
      <w:r w:rsidRPr="00F537A1">
        <w:t>нормативных документов;</w:t>
      </w:r>
    </w:p>
    <w:p w:rsidR="00F537A1" w:rsidRPr="00F537A1" w:rsidRDefault="00F537A1" w:rsidP="00F537A1">
      <w:pPr>
        <w:ind w:firstLine="709"/>
        <w:jc w:val="both"/>
      </w:pPr>
      <w:r w:rsidRPr="00F537A1">
        <w:t>научных разработок по вопросам повышения квалификации педагогических кадров;</w:t>
      </w:r>
    </w:p>
    <w:p w:rsidR="00F537A1" w:rsidRPr="00F537A1" w:rsidRDefault="00F537A1" w:rsidP="00F537A1">
      <w:pPr>
        <w:ind w:firstLine="709"/>
        <w:jc w:val="both"/>
      </w:pPr>
      <w:r w:rsidRPr="00F537A1">
        <w:t>изучение организации и содержания учебно-воспитательного процесса;</w:t>
      </w:r>
    </w:p>
    <w:p w:rsidR="00F537A1" w:rsidRPr="00F537A1" w:rsidRDefault="00F537A1" w:rsidP="00F537A1">
      <w:pPr>
        <w:ind w:firstLine="709"/>
        <w:jc w:val="both"/>
      </w:pPr>
      <w:r w:rsidRPr="00F537A1">
        <w:t>глубокий и всесторонний анализ состояния и результатов воспитательной работы в школе;</w:t>
      </w:r>
    </w:p>
    <w:p w:rsidR="00F537A1" w:rsidRPr="00F537A1" w:rsidRDefault="00F537A1" w:rsidP="00F537A1">
      <w:pPr>
        <w:ind w:firstLine="709"/>
        <w:jc w:val="both"/>
      </w:pPr>
      <w:r w:rsidRPr="00F537A1">
        <w:t>знание важнейших тенденций развития учебно-воспитательного процесса и качества подготовки учащихся.</w:t>
      </w:r>
    </w:p>
    <w:p w:rsidR="00F537A1" w:rsidRPr="00F537A1" w:rsidRDefault="00F537A1" w:rsidP="00F537A1">
      <w:pPr>
        <w:pStyle w:val="2"/>
        <w:spacing w:before="0" w:line="240" w:lineRule="auto"/>
        <w:jc w:val="both"/>
        <w:rPr>
          <w:rFonts w:ascii="Times New Roman" w:hAnsi="Times New Roman"/>
          <w:sz w:val="24"/>
          <w:szCs w:val="24"/>
        </w:rPr>
      </w:pPr>
      <w:bookmarkStart w:id="63" w:name="_Toc114039457"/>
      <w:r w:rsidRPr="00F537A1">
        <w:rPr>
          <w:rFonts w:ascii="Times New Roman" w:hAnsi="Times New Roman"/>
          <w:sz w:val="24"/>
          <w:szCs w:val="24"/>
        </w:rPr>
        <w:t>3.2 Нормативно-методическое обеспечение</w:t>
      </w:r>
      <w:bookmarkEnd w:id="63"/>
    </w:p>
    <w:p w:rsidR="00F537A1" w:rsidRPr="00F537A1" w:rsidRDefault="00F537A1" w:rsidP="00F537A1">
      <w:pPr>
        <w:ind w:firstLine="709"/>
        <w:jc w:val="both"/>
      </w:pPr>
      <w:r w:rsidRPr="00F537A1">
        <w:t>Управление качеством воспитательной деятельности в МБОУ «Ташлинская СОШй!</w:t>
      </w:r>
      <w:r w:rsidRPr="00F537A1">
        <w:tab/>
        <w:t>шго» связывается, прежде всего, с качеством ее нормативно-правового обеспечения:</w:t>
      </w:r>
    </w:p>
    <w:p w:rsidR="00F537A1" w:rsidRPr="00F537A1" w:rsidRDefault="00F537A1" w:rsidP="00F537A1">
      <w:pPr>
        <w:ind w:firstLine="709"/>
        <w:jc w:val="both"/>
        <w:rPr>
          <w:rFonts w:eastAsia="Calibri"/>
          <w:lang w:eastAsia="en-US"/>
        </w:rPr>
      </w:pPr>
      <w:r w:rsidRPr="00F537A1">
        <w:rPr>
          <w:rFonts w:eastAsia="Calibri"/>
          <w:lang w:eastAsia="en-US"/>
        </w:rPr>
        <w:t xml:space="preserve">Закон Российской Федерации от 29.12.2012 № 273-ФЗ «Об образовании РФ». </w:t>
      </w:r>
    </w:p>
    <w:p w:rsidR="00F537A1" w:rsidRPr="00F537A1" w:rsidRDefault="00F537A1" w:rsidP="00F537A1">
      <w:pPr>
        <w:ind w:firstLine="709"/>
        <w:jc w:val="both"/>
        <w:rPr>
          <w:rFonts w:eastAsia="Calibri"/>
          <w:lang w:eastAsia="en-US"/>
        </w:rPr>
      </w:pPr>
      <w:r w:rsidRPr="00F537A1">
        <w:rPr>
          <w:rFonts w:eastAsia="Calibri"/>
          <w:lang w:eastAsia="en-US"/>
        </w:rPr>
        <w:t xml:space="preserve"> Федеральный государственный образовательный стандарт начального общего образования. </w:t>
      </w:r>
    </w:p>
    <w:p w:rsidR="00F537A1" w:rsidRPr="00F537A1" w:rsidRDefault="00F537A1" w:rsidP="00F537A1">
      <w:pPr>
        <w:ind w:firstLine="709"/>
        <w:jc w:val="both"/>
        <w:rPr>
          <w:rFonts w:eastAsia="Calibri"/>
          <w:lang w:eastAsia="en-US"/>
        </w:rPr>
      </w:pPr>
      <w:r w:rsidRPr="00F537A1">
        <w:rPr>
          <w:rFonts w:eastAsia="Calibri"/>
          <w:lang w:eastAsia="en-US"/>
        </w:rPr>
        <w:t xml:space="preserve"> Концепция модернизации дополнительного образования детей Российской Федерации. </w:t>
      </w:r>
    </w:p>
    <w:p w:rsidR="00F537A1" w:rsidRPr="00F537A1" w:rsidRDefault="00F537A1" w:rsidP="00F537A1">
      <w:pPr>
        <w:ind w:firstLine="709"/>
        <w:jc w:val="both"/>
        <w:rPr>
          <w:rFonts w:eastAsia="Calibri"/>
          <w:lang w:eastAsia="en-US"/>
        </w:rPr>
      </w:pPr>
      <w:r w:rsidRPr="00F537A1">
        <w:rPr>
          <w:rFonts w:eastAsia="Calibri"/>
          <w:lang w:eastAsia="en-US"/>
        </w:rPr>
        <w:t xml:space="preserve"> «Гигиенические требования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 введении в действие санитарно – эпидемиологических правил и нормативов СанПиН 2.4.2.2821- 10» от 29.12.2010 г. № 189. </w:t>
      </w:r>
    </w:p>
    <w:p w:rsidR="00F537A1" w:rsidRPr="00F537A1" w:rsidRDefault="00F537A1" w:rsidP="00F537A1">
      <w:pPr>
        <w:ind w:firstLine="709"/>
        <w:jc w:val="both"/>
        <w:rPr>
          <w:rFonts w:eastAsia="Calibri"/>
          <w:lang w:eastAsia="en-US"/>
        </w:rPr>
      </w:pPr>
      <w:r w:rsidRPr="00F537A1">
        <w:rPr>
          <w:rFonts w:eastAsia="Calibri"/>
          <w:lang w:eastAsia="en-US"/>
        </w:rPr>
        <w:t>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F537A1" w:rsidRPr="00F537A1" w:rsidRDefault="00F537A1" w:rsidP="00F537A1">
      <w:pPr>
        <w:ind w:firstLine="709"/>
        <w:jc w:val="both"/>
        <w:rPr>
          <w:rFonts w:eastAsia="Calibri"/>
          <w:lang w:eastAsia="en-US"/>
        </w:rPr>
      </w:pPr>
      <w:r w:rsidRPr="00F537A1">
        <w:rPr>
          <w:rFonts w:eastAsia="Calibri"/>
          <w:lang w:eastAsia="en-US"/>
        </w:rPr>
        <w:t> Приказ Министерства образования  и науки РФ от 31.05.2021г. № 286 «Об утверждении и введении в действие ФГОС начального общего образования»;</w:t>
      </w:r>
    </w:p>
    <w:p w:rsidR="00F537A1" w:rsidRPr="00F537A1" w:rsidRDefault="00F537A1" w:rsidP="00F537A1">
      <w:pPr>
        <w:ind w:firstLine="709"/>
        <w:jc w:val="both"/>
        <w:rPr>
          <w:rFonts w:eastAsia="Calibri"/>
          <w:lang w:eastAsia="en-US"/>
        </w:rPr>
      </w:pPr>
      <w:r w:rsidRPr="00F537A1">
        <w:rPr>
          <w:rFonts w:eastAsia="Calibri"/>
          <w:lang w:eastAsia="en-US"/>
        </w:rPr>
        <w:t> Приказ Министерства образования  и науки РФ от 31.05.2021г. № 287 «Об утверждении и введении в действие ФГОС основного общего образования»;</w:t>
      </w:r>
    </w:p>
    <w:p w:rsidR="00F537A1" w:rsidRPr="00F537A1" w:rsidRDefault="00F537A1" w:rsidP="00F537A1">
      <w:pPr>
        <w:ind w:firstLine="709"/>
        <w:jc w:val="both"/>
        <w:rPr>
          <w:rFonts w:eastAsia="Calibri"/>
          <w:lang w:eastAsia="en-US"/>
        </w:rPr>
      </w:pPr>
      <w:r w:rsidRPr="00F537A1">
        <w:rPr>
          <w:rFonts w:eastAsia="Calibri"/>
          <w:lang w:eastAsia="en-US"/>
        </w:rPr>
        <w:t> Приказ Министерства образования  и науки РФ от 17.05.2012г. № 413 «Об утверждении и введении в действие ФГОС среднего общего образования» (с изменениями на 11 декабря 2020года);</w:t>
      </w:r>
    </w:p>
    <w:p w:rsidR="00F537A1" w:rsidRPr="00F537A1" w:rsidRDefault="00F537A1" w:rsidP="00F537A1">
      <w:pPr>
        <w:ind w:firstLine="709"/>
        <w:jc w:val="both"/>
        <w:rPr>
          <w:rFonts w:eastAsia="Calibri"/>
          <w:lang w:eastAsia="en-US"/>
        </w:rPr>
      </w:pPr>
      <w:r w:rsidRPr="00F537A1">
        <w:rPr>
          <w:rFonts w:eastAsia="Calibri"/>
          <w:lang w:eastAsia="en-US"/>
        </w:rPr>
        <w:t xml:space="preserve"> Методические рекомендации по развитию дополнительного образования детей в ОУ. </w:t>
      </w:r>
    </w:p>
    <w:p w:rsidR="00F537A1" w:rsidRPr="00F537A1" w:rsidRDefault="00F537A1" w:rsidP="00F537A1">
      <w:pPr>
        <w:ind w:firstLine="709"/>
        <w:jc w:val="both"/>
        <w:rPr>
          <w:rFonts w:eastAsia="Calibri"/>
          <w:lang w:eastAsia="en-US"/>
        </w:rPr>
      </w:pPr>
      <w:r w:rsidRPr="00F537A1">
        <w:rPr>
          <w:rFonts w:eastAsia="Calibri"/>
          <w:lang w:eastAsia="en-US"/>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НОО) </w:t>
      </w:r>
    </w:p>
    <w:p w:rsidR="00F537A1" w:rsidRPr="00F537A1" w:rsidRDefault="00F537A1" w:rsidP="00F537A1">
      <w:pPr>
        <w:ind w:firstLine="709"/>
        <w:jc w:val="both"/>
        <w:rPr>
          <w:rFonts w:eastAsia="Calibri"/>
          <w:lang w:eastAsia="en-US" w:bidi="ru-RU"/>
        </w:rPr>
      </w:pPr>
      <w:r w:rsidRPr="00F537A1">
        <w:rPr>
          <w:rFonts w:eastAsia="Calibri"/>
          <w:lang w:eastAsia="en-US" w:bidi="ru-RU"/>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(ФГОС ООО) </w:t>
      </w:r>
    </w:p>
    <w:p w:rsidR="00F537A1" w:rsidRPr="00F537A1" w:rsidRDefault="00F537A1" w:rsidP="00F537A1">
      <w:pPr>
        <w:ind w:firstLine="709"/>
        <w:jc w:val="both"/>
        <w:rPr>
          <w:rFonts w:eastAsia="Calibri"/>
          <w:lang w:eastAsia="en-US" w:bidi="ru-RU"/>
        </w:rPr>
      </w:pPr>
      <w:r w:rsidRPr="00F537A1">
        <w:rPr>
          <w:rFonts w:eastAsia="Calibri"/>
          <w:lang w:eastAsia="en-US" w:bidi="ru-RU"/>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СОО) </w:t>
      </w:r>
    </w:p>
    <w:p w:rsidR="00F537A1" w:rsidRPr="00F537A1" w:rsidRDefault="00F537A1" w:rsidP="00F537A1">
      <w:pPr>
        <w:ind w:firstLine="709"/>
        <w:jc w:val="both"/>
        <w:rPr>
          <w:rFonts w:eastAsia="Calibri"/>
          <w:lang w:eastAsia="en-US"/>
        </w:rPr>
      </w:pPr>
      <w:r w:rsidRPr="00F537A1">
        <w:rPr>
          <w:rFonts w:eastAsia="Calibri"/>
          <w:lang w:eastAsia="en-US"/>
        </w:rPr>
        <w:t xml:space="preserve"> Письмо Министерства образования РФ от 2.04.2002 г. № 13-51-28/13 «О повышении воспитательного потенциала общеобразовательного процесса в ОУ. </w:t>
      </w:r>
    </w:p>
    <w:p w:rsidR="00F537A1" w:rsidRPr="00F537A1" w:rsidRDefault="00F537A1" w:rsidP="00F537A1">
      <w:pPr>
        <w:ind w:firstLine="709"/>
        <w:jc w:val="both"/>
        <w:rPr>
          <w:rFonts w:eastAsia="Calibri"/>
          <w:lang w:eastAsia="en-US"/>
        </w:rPr>
      </w:pPr>
      <w:r w:rsidRPr="00F537A1">
        <w:rPr>
          <w:rFonts w:eastAsia="Calibri"/>
          <w:lang w:eastAsia="en-US"/>
        </w:rPr>
        <w:t xml:space="preserve"> Методические рекомендации о расширении деятельности детских и молодежных объединений в ОУ (Письмо Минобразования России от 11.02.2000 г. № 101/28-16). </w:t>
      </w:r>
    </w:p>
    <w:p w:rsidR="00F537A1" w:rsidRPr="00F537A1" w:rsidRDefault="00F537A1" w:rsidP="00F537A1">
      <w:pPr>
        <w:ind w:firstLine="709"/>
        <w:jc w:val="both"/>
        <w:rPr>
          <w:rFonts w:eastAsia="Calibri"/>
          <w:lang w:eastAsia="en-US"/>
        </w:rPr>
      </w:pPr>
      <w:r w:rsidRPr="00F537A1">
        <w:rPr>
          <w:rFonts w:eastAsia="Calibri"/>
          <w:lang w:eastAsia="en-US"/>
        </w:rPr>
        <w:t xml:space="preserve"> </w:t>
      </w:r>
      <w:r w:rsidRPr="00F537A1">
        <w:rPr>
          <w:rFonts w:eastAsia="Calibri"/>
          <w:lang w:eastAsia="en-US"/>
        </w:rPr>
        <w:t> Приказ Министерства образования  и науки РФ от 30.08.2013г.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F537A1" w:rsidRPr="00F537A1" w:rsidRDefault="00F537A1" w:rsidP="00F537A1">
      <w:pPr>
        <w:ind w:firstLine="709"/>
        <w:jc w:val="both"/>
        <w:rPr>
          <w:rFonts w:eastAsia="Calibri"/>
          <w:lang w:eastAsia="en-US"/>
        </w:rPr>
      </w:pPr>
      <w:r w:rsidRPr="00F537A1">
        <w:rPr>
          <w:rFonts w:eastAsia="Calibri"/>
          <w:lang w:eastAsia="en-US"/>
        </w:rPr>
        <w:t xml:space="preserve"> Письмо Министерства образования и науки РФ от 12 мая 2011г. №03-296 «Об организации внеурочной деятельности при введении ФГОС» </w:t>
      </w:r>
    </w:p>
    <w:p w:rsidR="00F537A1" w:rsidRPr="00F537A1" w:rsidRDefault="00F537A1" w:rsidP="00F537A1">
      <w:pPr>
        <w:ind w:firstLine="709"/>
        <w:jc w:val="both"/>
        <w:rPr>
          <w:rFonts w:eastAsia="Calibri"/>
          <w:lang w:eastAsia="en-US"/>
        </w:rPr>
      </w:pPr>
      <w:r w:rsidRPr="00F537A1">
        <w:rPr>
          <w:rFonts w:eastAsia="Calibri"/>
          <w:lang w:eastAsia="en-US"/>
        </w:rPr>
        <w:t> Порядок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Утвержден приказом № 1/40 от 01.09.2015г.</w:t>
      </w:r>
    </w:p>
    <w:p w:rsidR="00F537A1" w:rsidRPr="00F537A1" w:rsidRDefault="00F537A1" w:rsidP="00F537A1">
      <w:pPr>
        <w:jc w:val="both"/>
      </w:pPr>
      <w:r w:rsidRPr="00F537A1">
        <w:t xml:space="preserve">Ссылка на размещенные документы: </w:t>
      </w:r>
      <w:hyperlink r:id="rId43" w:history="1">
        <w:r w:rsidRPr="00F537A1">
          <w:rPr>
            <w:rStyle w:val="afc"/>
          </w:rPr>
          <w:t>http://tashla-school.narod.ru/</w:t>
        </w:r>
      </w:hyperlink>
    </w:p>
    <w:p w:rsidR="00F537A1" w:rsidRPr="00F537A1" w:rsidRDefault="00F537A1" w:rsidP="00F537A1">
      <w:pPr>
        <w:jc w:val="both"/>
        <w:rPr>
          <w:i/>
          <w:color w:val="FF0000"/>
        </w:rPr>
      </w:pPr>
    </w:p>
    <w:p w:rsidR="00F537A1" w:rsidRPr="00F537A1" w:rsidRDefault="00F537A1" w:rsidP="00F537A1">
      <w:pPr>
        <w:tabs>
          <w:tab w:val="left" w:pos="851"/>
        </w:tabs>
        <w:jc w:val="both"/>
        <w:outlineLvl w:val="0"/>
        <w:rPr>
          <w:b/>
        </w:rPr>
      </w:pPr>
      <w:bookmarkStart w:id="64" w:name="__RefHeading___10"/>
      <w:bookmarkStart w:id="65" w:name="__RefHeading___11"/>
      <w:bookmarkEnd w:id="64"/>
      <w:bookmarkEnd w:id="65"/>
      <w:r w:rsidRPr="00F537A1">
        <w:rPr>
          <w:b/>
        </w:rPr>
        <w:t>3.3 Требования к условиям работы с обучающимися с особыми образовательными потребностями</w:t>
      </w:r>
    </w:p>
    <w:p w:rsidR="00F537A1" w:rsidRPr="00F537A1" w:rsidRDefault="00F537A1" w:rsidP="00F537A1">
      <w:pPr>
        <w:tabs>
          <w:tab w:val="left" w:pos="851"/>
        </w:tabs>
        <w:ind w:firstLine="709"/>
        <w:jc w:val="both"/>
      </w:pPr>
      <w:r w:rsidRPr="00F537A1">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F537A1" w:rsidRPr="00F537A1" w:rsidRDefault="00F537A1" w:rsidP="00F537A1">
      <w:pPr>
        <w:tabs>
          <w:tab w:val="left" w:pos="851"/>
        </w:tabs>
        <w:ind w:firstLine="709"/>
        <w:jc w:val="both"/>
      </w:pPr>
      <w:r w:rsidRPr="00F537A1">
        <w:t xml:space="preserve">В воспитательной работе с категориями обучающихся, имеющих особые образовательные потребности: </w:t>
      </w:r>
      <w:r w:rsidRPr="00F537A1">
        <w:rPr>
          <w:iCs/>
        </w:rPr>
        <w:t>обучающихся с</w:t>
      </w:r>
      <w:r w:rsidRPr="00F537A1">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F537A1" w:rsidRPr="00F537A1" w:rsidRDefault="00F537A1" w:rsidP="00F537A1">
      <w:pPr>
        <w:tabs>
          <w:tab w:val="left" w:pos="851"/>
        </w:tabs>
        <w:ind w:firstLine="709"/>
        <w:jc w:val="both"/>
      </w:pPr>
      <w:r w:rsidRPr="00F537A1">
        <w:t>Особыми задачами воспитания обучающихся с особыми образовательными потребностями являются:</w:t>
      </w:r>
    </w:p>
    <w:p w:rsidR="00F537A1" w:rsidRPr="00F537A1" w:rsidRDefault="00F537A1" w:rsidP="00A5671C">
      <w:pPr>
        <w:widowControl w:val="0"/>
        <w:numPr>
          <w:ilvl w:val="0"/>
          <w:numId w:val="66"/>
        </w:numPr>
        <w:tabs>
          <w:tab w:val="left" w:pos="993"/>
        </w:tabs>
        <w:ind w:left="0" w:firstLine="709"/>
        <w:jc w:val="both"/>
      </w:pPr>
      <w:r w:rsidRPr="00F537A1">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537A1" w:rsidRPr="00F537A1" w:rsidRDefault="00F537A1" w:rsidP="00A5671C">
      <w:pPr>
        <w:widowControl w:val="0"/>
        <w:numPr>
          <w:ilvl w:val="0"/>
          <w:numId w:val="66"/>
        </w:numPr>
        <w:tabs>
          <w:tab w:val="left" w:pos="993"/>
        </w:tabs>
        <w:ind w:left="0" w:firstLine="709"/>
        <w:jc w:val="both"/>
      </w:pPr>
      <w:r w:rsidRPr="00F537A1">
        <w:t>формирование доброжелательного отношения к обучающимся и их семьям со стороны всех участников образовательных отношений;</w:t>
      </w:r>
    </w:p>
    <w:p w:rsidR="00F537A1" w:rsidRPr="00F537A1" w:rsidRDefault="00F537A1" w:rsidP="00A5671C">
      <w:pPr>
        <w:widowControl w:val="0"/>
        <w:numPr>
          <w:ilvl w:val="0"/>
          <w:numId w:val="66"/>
        </w:numPr>
        <w:tabs>
          <w:tab w:val="left" w:pos="993"/>
        </w:tabs>
        <w:ind w:left="0" w:firstLine="709"/>
        <w:jc w:val="both"/>
      </w:pPr>
      <w:r w:rsidRPr="00F537A1">
        <w:t>построение воспитательной деятельности с учётом индивидуальных особенностей и возможностей каждого обучающегося;</w:t>
      </w:r>
    </w:p>
    <w:p w:rsidR="00F537A1" w:rsidRPr="00F537A1" w:rsidRDefault="00F537A1" w:rsidP="00A5671C">
      <w:pPr>
        <w:widowControl w:val="0"/>
        <w:numPr>
          <w:ilvl w:val="0"/>
          <w:numId w:val="66"/>
        </w:numPr>
        <w:tabs>
          <w:tab w:val="left" w:pos="993"/>
        </w:tabs>
        <w:ind w:left="0" w:firstLine="709"/>
        <w:jc w:val="both"/>
      </w:pPr>
      <w:r w:rsidRPr="00F537A1">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537A1" w:rsidRPr="00F537A1" w:rsidRDefault="00F537A1" w:rsidP="00F537A1">
      <w:pPr>
        <w:ind w:firstLine="709"/>
        <w:jc w:val="both"/>
      </w:pPr>
      <w:r w:rsidRPr="00F537A1">
        <w:t>При организации воспитания обучающихся с особыми образовательными потребностями необходимо ориентироваться на:</w:t>
      </w:r>
    </w:p>
    <w:p w:rsidR="00F537A1" w:rsidRPr="00F537A1" w:rsidRDefault="00F537A1" w:rsidP="00F537A1">
      <w:pPr>
        <w:ind w:firstLine="709"/>
        <w:jc w:val="both"/>
      </w:pPr>
      <w:r w:rsidRPr="00F537A1">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537A1" w:rsidRPr="00F537A1" w:rsidRDefault="00F537A1" w:rsidP="00F537A1">
      <w:pPr>
        <w:ind w:firstLine="709"/>
        <w:jc w:val="both"/>
      </w:pPr>
      <w:r w:rsidRPr="00F537A1">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537A1" w:rsidRPr="00F537A1" w:rsidRDefault="00F537A1" w:rsidP="00F537A1">
      <w:pPr>
        <w:ind w:firstLine="709"/>
        <w:jc w:val="both"/>
      </w:pPr>
      <w:r w:rsidRPr="00F537A1">
        <w:t>– личностно-ориентированный подход в организации всех видов деятельности</w:t>
      </w:r>
      <w:r w:rsidRPr="00F537A1">
        <w:rPr>
          <w:i/>
        </w:rPr>
        <w:t xml:space="preserve"> </w:t>
      </w:r>
      <w:r w:rsidRPr="00F537A1">
        <w:rPr>
          <w:iCs/>
        </w:rPr>
        <w:t>обучающихся с</w:t>
      </w:r>
      <w:r w:rsidRPr="00F537A1">
        <w:t xml:space="preserve"> особыми образовательными потребностями.</w:t>
      </w:r>
    </w:p>
    <w:p w:rsidR="00F537A1" w:rsidRPr="00F537A1" w:rsidRDefault="00F537A1" w:rsidP="00F537A1">
      <w:pPr>
        <w:tabs>
          <w:tab w:val="left" w:pos="851"/>
        </w:tabs>
        <w:ind w:firstLine="709"/>
        <w:jc w:val="both"/>
      </w:pPr>
    </w:p>
    <w:p w:rsidR="00F537A1" w:rsidRPr="00F537A1" w:rsidRDefault="00F537A1" w:rsidP="00F537A1">
      <w:pPr>
        <w:keepNext/>
        <w:keepLines/>
        <w:jc w:val="both"/>
        <w:outlineLvl w:val="0"/>
        <w:rPr>
          <w:b/>
        </w:rPr>
      </w:pPr>
      <w:bookmarkStart w:id="66" w:name="__RefHeading___12"/>
      <w:bookmarkEnd w:id="66"/>
      <w:r w:rsidRPr="00F537A1">
        <w:rPr>
          <w:b/>
        </w:rPr>
        <w:t>3.4 Система поощрения социальной успешности и проявлений активной жизненной позиции обучающихся</w:t>
      </w:r>
    </w:p>
    <w:p w:rsidR="00F537A1" w:rsidRPr="00F537A1" w:rsidRDefault="00F537A1" w:rsidP="00F537A1">
      <w:pPr>
        <w:ind w:firstLine="709"/>
        <w:jc w:val="both"/>
      </w:pPr>
      <w:r w:rsidRPr="00F537A1">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537A1" w:rsidRPr="00F537A1" w:rsidRDefault="00F537A1" w:rsidP="00A5671C">
      <w:pPr>
        <w:numPr>
          <w:ilvl w:val="0"/>
          <w:numId w:val="67"/>
        </w:numPr>
        <w:tabs>
          <w:tab w:val="left" w:pos="851"/>
          <w:tab w:val="left" w:pos="993"/>
        </w:tabs>
        <w:ind w:left="0" w:firstLine="567"/>
        <w:jc w:val="both"/>
      </w:pPr>
      <w:r w:rsidRPr="00F537A1">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537A1" w:rsidRPr="00F537A1" w:rsidRDefault="00F537A1" w:rsidP="00A5671C">
      <w:pPr>
        <w:numPr>
          <w:ilvl w:val="0"/>
          <w:numId w:val="67"/>
        </w:numPr>
        <w:tabs>
          <w:tab w:val="left" w:pos="851"/>
          <w:tab w:val="left" w:pos="993"/>
        </w:tabs>
        <w:ind w:left="0" w:firstLine="567"/>
        <w:jc w:val="both"/>
      </w:pPr>
      <w:r w:rsidRPr="00F537A1">
        <w:t xml:space="preserve">соответствия артефактов и процедур награждения укладу </w:t>
      </w:r>
      <w:bookmarkStart w:id="67" w:name="_Hlk106819691"/>
      <w:r w:rsidRPr="00F537A1">
        <w:t>общеобразовательной организации</w:t>
      </w:r>
      <w:bookmarkEnd w:id="67"/>
      <w:r w:rsidRPr="00F537A1">
        <w:t>, качеству воспитывающей среды, символике общеобразовательной организации;</w:t>
      </w:r>
    </w:p>
    <w:p w:rsidR="00F537A1" w:rsidRPr="00F537A1" w:rsidRDefault="00F537A1" w:rsidP="00A5671C">
      <w:pPr>
        <w:numPr>
          <w:ilvl w:val="0"/>
          <w:numId w:val="67"/>
        </w:numPr>
        <w:tabs>
          <w:tab w:val="left" w:pos="851"/>
          <w:tab w:val="left" w:pos="993"/>
        </w:tabs>
        <w:ind w:left="0" w:firstLine="567"/>
        <w:jc w:val="both"/>
      </w:pPr>
      <w:r w:rsidRPr="00F537A1">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537A1" w:rsidRPr="00F537A1" w:rsidRDefault="00F537A1" w:rsidP="00A5671C">
      <w:pPr>
        <w:numPr>
          <w:ilvl w:val="0"/>
          <w:numId w:val="67"/>
        </w:numPr>
        <w:tabs>
          <w:tab w:val="left" w:pos="851"/>
          <w:tab w:val="left" w:pos="993"/>
        </w:tabs>
        <w:ind w:left="0" w:firstLine="567"/>
        <w:jc w:val="both"/>
      </w:pPr>
      <w:r w:rsidRPr="00F537A1">
        <w:t>регулирования частоты награждений (недопущение избыточности в поощрениях, чрезмерно больших групп поощряемых и т. п.);</w:t>
      </w:r>
    </w:p>
    <w:p w:rsidR="00F537A1" w:rsidRPr="00F537A1" w:rsidRDefault="00F537A1" w:rsidP="00A5671C">
      <w:pPr>
        <w:numPr>
          <w:ilvl w:val="0"/>
          <w:numId w:val="67"/>
        </w:numPr>
        <w:tabs>
          <w:tab w:val="left" w:pos="851"/>
          <w:tab w:val="left" w:pos="993"/>
        </w:tabs>
        <w:ind w:left="0" w:firstLine="567"/>
        <w:jc w:val="both"/>
      </w:pPr>
      <w:r w:rsidRPr="00F537A1">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537A1" w:rsidRPr="00F537A1" w:rsidRDefault="00F537A1" w:rsidP="00A5671C">
      <w:pPr>
        <w:numPr>
          <w:ilvl w:val="0"/>
          <w:numId w:val="67"/>
        </w:numPr>
        <w:tabs>
          <w:tab w:val="left" w:pos="851"/>
          <w:tab w:val="left" w:pos="993"/>
        </w:tabs>
        <w:ind w:left="0" w:firstLine="567"/>
        <w:jc w:val="both"/>
      </w:pPr>
      <w:r w:rsidRPr="00F537A1">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537A1" w:rsidRPr="00F537A1" w:rsidRDefault="00F537A1" w:rsidP="00A5671C">
      <w:pPr>
        <w:numPr>
          <w:ilvl w:val="0"/>
          <w:numId w:val="67"/>
        </w:numPr>
        <w:tabs>
          <w:tab w:val="left" w:pos="851"/>
          <w:tab w:val="left" w:pos="993"/>
        </w:tabs>
        <w:ind w:left="0" w:firstLine="567"/>
        <w:jc w:val="both"/>
      </w:pPr>
      <w:r w:rsidRPr="00F537A1">
        <w:t>дифференцированности поощрений (наличие уровней и типов наград позволяет продлить стимулирующее действие системы поощрения).</w:t>
      </w:r>
    </w:p>
    <w:p w:rsidR="00F537A1" w:rsidRPr="00F537A1" w:rsidRDefault="00F537A1" w:rsidP="00F537A1">
      <w:pPr>
        <w:ind w:firstLine="709"/>
        <w:jc w:val="both"/>
      </w:pPr>
      <w:r w:rsidRPr="00F537A1">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537A1" w:rsidRPr="00F537A1" w:rsidRDefault="00F537A1" w:rsidP="00F537A1">
      <w:pPr>
        <w:ind w:firstLine="709"/>
        <w:jc w:val="both"/>
      </w:pPr>
      <w:r w:rsidRPr="00F537A1">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537A1" w:rsidRPr="00F537A1" w:rsidRDefault="00F537A1" w:rsidP="00F537A1">
      <w:pPr>
        <w:ind w:firstLine="709"/>
        <w:jc w:val="both"/>
      </w:pPr>
      <w:r w:rsidRPr="00F537A1">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537A1" w:rsidRPr="00F537A1" w:rsidRDefault="00F537A1" w:rsidP="00F537A1">
      <w:pPr>
        <w:ind w:firstLine="709"/>
        <w:jc w:val="both"/>
      </w:pPr>
      <w:r w:rsidRPr="00F537A1">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F537A1" w:rsidRPr="00F537A1" w:rsidRDefault="00F537A1" w:rsidP="00F537A1">
      <w:pPr>
        <w:ind w:firstLine="709"/>
        <w:jc w:val="both"/>
      </w:pPr>
      <w:r w:rsidRPr="00F537A1">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F537A1" w:rsidRPr="00F537A1" w:rsidRDefault="00F537A1" w:rsidP="00F537A1">
      <w:pPr>
        <w:ind w:firstLine="709"/>
        <w:jc w:val="both"/>
      </w:pPr>
      <w:r w:rsidRPr="00F537A1">
        <w:t>Благотворительность предусматривает публичную презентацию благотворителей и их деятельности.</w:t>
      </w:r>
    </w:p>
    <w:p w:rsidR="00F537A1" w:rsidRPr="00F537A1" w:rsidRDefault="00F537A1" w:rsidP="00F537A1">
      <w:pPr>
        <w:ind w:firstLine="709"/>
        <w:jc w:val="both"/>
      </w:pPr>
    </w:p>
    <w:p w:rsidR="00F537A1" w:rsidRPr="00F537A1" w:rsidRDefault="00F537A1" w:rsidP="00F537A1">
      <w:pPr>
        <w:keepNext/>
        <w:keepLines/>
        <w:jc w:val="both"/>
        <w:outlineLvl w:val="0"/>
        <w:rPr>
          <w:b/>
        </w:rPr>
      </w:pPr>
      <w:bookmarkStart w:id="68" w:name="__RefHeading___13"/>
      <w:bookmarkEnd w:id="68"/>
      <w:r w:rsidRPr="00F537A1">
        <w:rPr>
          <w:b/>
        </w:rPr>
        <w:t>3.5 Анализ воспитательного процесса</w:t>
      </w:r>
    </w:p>
    <w:p w:rsidR="00F537A1" w:rsidRPr="00F537A1" w:rsidRDefault="00F537A1" w:rsidP="00F537A1">
      <w:pPr>
        <w:tabs>
          <w:tab w:val="left" w:pos="851"/>
        </w:tabs>
        <w:ind w:firstLine="709"/>
        <w:jc w:val="both"/>
      </w:pPr>
      <w:r w:rsidRPr="00F537A1">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F537A1" w:rsidRPr="00F537A1" w:rsidRDefault="00F537A1" w:rsidP="00F537A1">
      <w:pPr>
        <w:tabs>
          <w:tab w:val="left" w:pos="851"/>
        </w:tabs>
        <w:ind w:firstLine="709"/>
        <w:jc w:val="both"/>
      </w:pPr>
      <w:r w:rsidRPr="00F537A1">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537A1" w:rsidRPr="00F537A1" w:rsidRDefault="00F537A1" w:rsidP="00F537A1">
      <w:pPr>
        <w:tabs>
          <w:tab w:val="left" w:pos="851"/>
        </w:tabs>
        <w:ind w:firstLine="709"/>
        <w:jc w:val="both"/>
      </w:pPr>
      <w:r w:rsidRPr="00F537A1">
        <w:t>Планирование анализа воспитательного процесса включается в календарный план воспитательной работы.</w:t>
      </w:r>
    </w:p>
    <w:p w:rsidR="00F537A1" w:rsidRPr="00F537A1" w:rsidRDefault="00F537A1" w:rsidP="00F537A1">
      <w:pPr>
        <w:tabs>
          <w:tab w:val="left" w:pos="851"/>
        </w:tabs>
        <w:ind w:firstLine="709"/>
        <w:jc w:val="both"/>
      </w:pPr>
      <w:r w:rsidRPr="00F537A1">
        <w:t>Основные принципы самоанализа воспитательной работы:</w:t>
      </w:r>
    </w:p>
    <w:p w:rsidR="00F537A1" w:rsidRPr="00F537A1" w:rsidRDefault="00F537A1" w:rsidP="00A5671C">
      <w:pPr>
        <w:widowControl w:val="0"/>
        <w:numPr>
          <w:ilvl w:val="0"/>
          <w:numId w:val="68"/>
        </w:numPr>
        <w:tabs>
          <w:tab w:val="left" w:pos="993"/>
        </w:tabs>
        <w:ind w:left="0" w:firstLine="709"/>
        <w:jc w:val="both"/>
      </w:pPr>
      <w:r w:rsidRPr="00F537A1">
        <w:t xml:space="preserve">взаимное уважение всех участников образовательных отношений; </w:t>
      </w:r>
    </w:p>
    <w:p w:rsidR="00F537A1" w:rsidRPr="00F537A1" w:rsidRDefault="00F537A1" w:rsidP="00A5671C">
      <w:pPr>
        <w:widowControl w:val="0"/>
        <w:numPr>
          <w:ilvl w:val="0"/>
          <w:numId w:val="68"/>
        </w:numPr>
        <w:tabs>
          <w:tab w:val="left" w:pos="993"/>
        </w:tabs>
        <w:ind w:left="0" w:firstLine="709"/>
        <w:jc w:val="both"/>
      </w:pPr>
      <w:r w:rsidRPr="00F537A1">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537A1" w:rsidRPr="00F537A1" w:rsidRDefault="00F537A1" w:rsidP="00A5671C">
      <w:pPr>
        <w:widowControl w:val="0"/>
        <w:numPr>
          <w:ilvl w:val="0"/>
          <w:numId w:val="68"/>
        </w:numPr>
        <w:tabs>
          <w:tab w:val="left" w:pos="993"/>
        </w:tabs>
        <w:ind w:left="0" w:firstLine="709"/>
        <w:jc w:val="both"/>
      </w:pPr>
      <w:r w:rsidRPr="00F537A1">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537A1" w:rsidRPr="00F537A1" w:rsidRDefault="00F537A1" w:rsidP="00A5671C">
      <w:pPr>
        <w:widowControl w:val="0"/>
        <w:numPr>
          <w:ilvl w:val="0"/>
          <w:numId w:val="68"/>
        </w:numPr>
        <w:tabs>
          <w:tab w:val="left" w:pos="851"/>
          <w:tab w:val="left" w:pos="993"/>
        </w:tabs>
        <w:ind w:left="0" w:firstLine="709"/>
        <w:jc w:val="both"/>
      </w:pPr>
      <w:r w:rsidRPr="00F537A1">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537A1" w:rsidRPr="00F537A1" w:rsidRDefault="00F537A1" w:rsidP="00F537A1">
      <w:pPr>
        <w:tabs>
          <w:tab w:val="left" w:pos="851"/>
        </w:tabs>
        <w:ind w:firstLine="709"/>
        <w:jc w:val="both"/>
      </w:pPr>
      <w:r w:rsidRPr="00F537A1">
        <w:t>Основные направления анализа воспитательного процесса:</w:t>
      </w:r>
    </w:p>
    <w:p w:rsidR="00F537A1" w:rsidRPr="00F537A1" w:rsidRDefault="00F537A1" w:rsidP="00F537A1">
      <w:pPr>
        <w:tabs>
          <w:tab w:val="left" w:pos="851"/>
        </w:tabs>
        <w:ind w:firstLine="709"/>
        <w:jc w:val="both"/>
      </w:pPr>
      <w:r w:rsidRPr="00F537A1">
        <w:t xml:space="preserve">1. Результаты воспитания, социализации и саморазвития обучающихся. </w:t>
      </w:r>
    </w:p>
    <w:p w:rsidR="00F537A1" w:rsidRPr="00F537A1" w:rsidRDefault="00F537A1" w:rsidP="00F537A1">
      <w:pPr>
        <w:tabs>
          <w:tab w:val="left" w:pos="851"/>
        </w:tabs>
        <w:ind w:firstLine="709"/>
        <w:jc w:val="both"/>
      </w:pPr>
      <w:r w:rsidRPr="00F537A1">
        <w:t xml:space="preserve">Критерием, на основе которого осуществляется данный анализ, является динамика личностного развития обучающихся в каждом классе. </w:t>
      </w:r>
    </w:p>
    <w:p w:rsidR="00F537A1" w:rsidRPr="00F537A1" w:rsidRDefault="00F537A1" w:rsidP="00F537A1">
      <w:pPr>
        <w:tabs>
          <w:tab w:val="left" w:pos="851"/>
        </w:tabs>
        <w:ind w:firstLine="709"/>
        <w:jc w:val="both"/>
      </w:pPr>
      <w:r w:rsidRPr="00F537A1">
        <w:t xml:space="preserve">Анализ проводится классными руководителями вместе с заместителем директора по воспитательной работе </w:t>
      </w:r>
      <w:bookmarkStart w:id="69" w:name="_Hlk100927456"/>
      <w:r w:rsidRPr="00F537A1">
        <w:t xml:space="preserve">(советником директора по воспитанию, педагогом-психологом, социальным педагогом, при наличии) </w:t>
      </w:r>
      <w:bookmarkEnd w:id="69"/>
      <w:r w:rsidRPr="00F537A1">
        <w:t xml:space="preserve">с последующим обсуждением результатов на методическом объединении классных руководителей или педагогическом совете. </w:t>
      </w:r>
    </w:p>
    <w:p w:rsidR="00F537A1" w:rsidRPr="00F537A1" w:rsidRDefault="00F537A1" w:rsidP="00F537A1">
      <w:pPr>
        <w:tabs>
          <w:tab w:val="left" w:pos="851"/>
        </w:tabs>
        <w:ind w:firstLine="709"/>
        <w:jc w:val="both"/>
      </w:pPr>
      <w:r w:rsidRPr="00F537A1">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537A1" w:rsidRPr="00F537A1" w:rsidRDefault="00F537A1" w:rsidP="00F537A1">
      <w:pPr>
        <w:tabs>
          <w:tab w:val="left" w:pos="851"/>
        </w:tabs>
        <w:ind w:firstLine="709"/>
        <w:jc w:val="both"/>
      </w:pPr>
      <w:r w:rsidRPr="00F537A1">
        <w:t>2. Состояние совместной деятельности обучающихся и взрослых.</w:t>
      </w:r>
    </w:p>
    <w:p w:rsidR="00F537A1" w:rsidRPr="00F537A1" w:rsidRDefault="00F537A1" w:rsidP="00F537A1">
      <w:pPr>
        <w:tabs>
          <w:tab w:val="left" w:pos="851"/>
        </w:tabs>
        <w:ind w:firstLine="709"/>
        <w:jc w:val="both"/>
      </w:pPr>
      <w:r w:rsidRPr="00F537A1">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537A1" w:rsidRPr="00F537A1" w:rsidRDefault="00F537A1" w:rsidP="00F537A1">
      <w:pPr>
        <w:tabs>
          <w:tab w:val="left" w:pos="851"/>
        </w:tabs>
        <w:ind w:firstLine="709"/>
        <w:jc w:val="both"/>
      </w:pPr>
      <w:r w:rsidRPr="00F537A1">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537A1" w:rsidRPr="00F537A1" w:rsidRDefault="00F537A1" w:rsidP="00A5671C">
      <w:pPr>
        <w:widowControl w:val="0"/>
        <w:numPr>
          <w:ilvl w:val="0"/>
          <w:numId w:val="69"/>
        </w:numPr>
        <w:tabs>
          <w:tab w:val="left" w:pos="851"/>
        </w:tabs>
        <w:ind w:left="0" w:firstLine="567"/>
        <w:jc w:val="both"/>
      </w:pPr>
      <w:r w:rsidRPr="00F537A1">
        <w:t>реализации воспитательного потенциала урочной деятельности;</w:t>
      </w:r>
    </w:p>
    <w:p w:rsidR="00F537A1" w:rsidRPr="00F537A1" w:rsidRDefault="00F537A1" w:rsidP="00A5671C">
      <w:pPr>
        <w:widowControl w:val="0"/>
        <w:numPr>
          <w:ilvl w:val="0"/>
          <w:numId w:val="69"/>
        </w:numPr>
        <w:tabs>
          <w:tab w:val="left" w:pos="851"/>
        </w:tabs>
        <w:ind w:left="0" w:firstLine="567"/>
        <w:jc w:val="both"/>
      </w:pPr>
      <w:r w:rsidRPr="00F537A1">
        <w:t>организуемой внеурочной деятельности обучающихся;</w:t>
      </w:r>
    </w:p>
    <w:p w:rsidR="00F537A1" w:rsidRPr="00F537A1" w:rsidRDefault="00F537A1" w:rsidP="00A5671C">
      <w:pPr>
        <w:widowControl w:val="0"/>
        <w:numPr>
          <w:ilvl w:val="0"/>
          <w:numId w:val="69"/>
        </w:numPr>
        <w:tabs>
          <w:tab w:val="left" w:pos="851"/>
        </w:tabs>
        <w:ind w:left="0" w:firstLine="567"/>
        <w:jc w:val="both"/>
      </w:pPr>
      <w:r w:rsidRPr="00F537A1">
        <w:t>деятельности классных руководителей и их классов;</w:t>
      </w:r>
    </w:p>
    <w:p w:rsidR="00F537A1" w:rsidRPr="00F537A1" w:rsidRDefault="00F537A1" w:rsidP="00A5671C">
      <w:pPr>
        <w:widowControl w:val="0"/>
        <w:numPr>
          <w:ilvl w:val="0"/>
          <w:numId w:val="69"/>
        </w:numPr>
        <w:tabs>
          <w:tab w:val="left" w:pos="851"/>
        </w:tabs>
        <w:ind w:left="0" w:firstLine="567"/>
        <w:jc w:val="both"/>
      </w:pPr>
      <w:r w:rsidRPr="00F537A1">
        <w:t>проводимых общешкольных основных дел, мероприятий;</w:t>
      </w:r>
    </w:p>
    <w:p w:rsidR="00F537A1" w:rsidRPr="00F537A1" w:rsidRDefault="00F537A1" w:rsidP="00A5671C">
      <w:pPr>
        <w:widowControl w:val="0"/>
        <w:numPr>
          <w:ilvl w:val="0"/>
          <w:numId w:val="69"/>
        </w:numPr>
        <w:tabs>
          <w:tab w:val="left" w:pos="851"/>
        </w:tabs>
        <w:ind w:left="0" w:firstLine="567"/>
        <w:jc w:val="both"/>
      </w:pPr>
      <w:r w:rsidRPr="00F537A1">
        <w:t xml:space="preserve">внешкольных мероприятий; </w:t>
      </w:r>
    </w:p>
    <w:p w:rsidR="00F537A1" w:rsidRPr="00F537A1" w:rsidRDefault="00F537A1" w:rsidP="00A5671C">
      <w:pPr>
        <w:widowControl w:val="0"/>
        <w:numPr>
          <w:ilvl w:val="0"/>
          <w:numId w:val="69"/>
        </w:numPr>
        <w:tabs>
          <w:tab w:val="left" w:pos="851"/>
        </w:tabs>
        <w:ind w:left="0" w:firstLine="567"/>
        <w:jc w:val="both"/>
      </w:pPr>
      <w:r w:rsidRPr="00F537A1">
        <w:t>создания и поддержки предметно-пространственной среды;</w:t>
      </w:r>
    </w:p>
    <w:p w:rsidR="00F537A1" w:rsidRPr="00F537A1" w:rsidRDefault="00F537A1" w:rsidP="00A5671C">
      <w:pPr>
        <w:widowControl w:val="0"/>
        <w:numPr>
          <w:ilvl w:val="0"/>
          <w:numId w:val="69"/>
        </w:numPr>
        <w:tabs>
          <w:tab w:val="left" w:pos="851"/>
        </w:tabs>
        <w:ind w:left="0" w:firstLine="567"/>
        <w:jc w:val="both"/>
      </w:pPr>
      <w:r w:rsidRPr="00F537A1">
        <w:t>взаимодействия с родительским сообществом;</w:t>
      </w:r>
    </w:p>
    <w:p w:rsidR="00F537A1" w:rsidRPr="00F537A1" w:rsidRDefault="00F537A1" w:rsidP="00A5671C">
      <w:pPr>
        <w:widowControl w:val="0"/>
        <w:numPr>
          <w:ilvl w:val="0"/>
          <w:numId w:val="69"/>
        </w:numPr>
        <w:tabs>
          <w:tab w:val="left" w:pos="851"/>
        </w:tabs>
        <w:ind w:left="0" w:firstLine="567"/>
        <w:jc w:val="both"/>
      </w:pPr>
      <w:r w:rsidRPr="00F537A1">
        <w:t>деятельности ученического самоуправления;</w:t>
      </w:r>
    </w:p>
    <w:p w:rsidR="00F537A1" w:rsidRPr="00F537A1" w:rsidRDefault="00F537A1" w:rsidP="00A5671C">
      <w:pPr>
        <w:widowControl w:val="0"/>
        <w:numPr>
          <w:ilvl w:val="0"/>
          <w:numId w:val="69"/>
        </w:numPr>
        <w:tabs>
          <w:tab w:val="left" w:pos="851"/>
        </w:tabs>
        <w:ind w:left="0" w:firstLine="567"/>
        <w:jc w:val="both"/>
      </w:pPr>
      <w:r w:rsidRPr="00F537A1">
        <w:t>деятельности по профилактике и безопасности;</w:t>
      </w:r>
    </w:p>
    <w:p w:rsidR="00F537A1" w:rsidRPr="00F537A1" w:rsidRDefault="00F537A1" w:rsidP="00A5671C">
      <w:pPr>
        <w:widowControl w:val="0"/>
        <w:numPr>
          <w:ilvl w:val="0"/>
          <w:numId w:val="69"/>
        </w:numPr>
        <w:tabs>
          <w:tab w:val="left" w:pos="851"/>
        </w:tabs>
        <w:ind w:left="0" w:firstLine="567"/>
        <w:jc w:val="both"/>
      </w:pPr>
      <w:r w:rsidRPr="00F537A1">
        <w:t>реализации потенциала социального партнёрства;</w:t>
      </w:r>
    </w:p>
    <w:p w:rsidR="00F537A1" w:rsidRPr="00F537A1" w:rsidRDefault="00F537A1" w:rsidP="00A5671C">
      <w:pPr>
        <w:widowControl w:val="0"/>
        <w:numPr>
          <w:ilvl w:val="0"/>
          <w:numId w:val="69"/>
        </w:numPr>
        <w:tabs>
          <w:tab w:val="left" w:pos="851"/>
        </w:tabs>
        <w:ind w:left="0" w:firstLine="567"/>
        <w:jc w:val="both"/>
      </w:pPr>
      <w:r w:rsidRPr="00F537A1">
        <w:t>деятельности по профориентации обучающихся.</w:t>
      </w:r>
    </w:p>
    <w:p w:rsidR="00F537A1" w:rsidRPr="00F537A1" w:rsidRDefault="00F537A1" w:rsidP="00F537A1">
      <w:pPr>
        <w:tabs>
          <w:tab w:val="left" w:pos="567"/>
          <w:tab w:val="left" w:pos="851"/>
        </w:tabs>
        <w:ind w:firstLine="709"/>
        <w:jc w:val="both"/>
      </w:pPr>
      <w:r w:rsidRPr="00F537A1">
        <w:t xml:space="preserve">Итогом самоанализа является перечень выявленных проблем, над решением которых предстоит работать педагогическому коллективу. </w:t>
      </w:r>
    </w:p>
    <w:p w:rsidR="00F537A1" w:rsidRPr="00F537A1" w:rsidRDefault="00F537A1" w:rsidP="00F537A1">
      <w:pPr>
        <w:tabs>
          <w:tab w:val="left" w:pos="851"/>
        </w:tabs>
        <w:ind w:firstLine="709"/>
        <w:jc w:val="both"/>
      </w:pPr>
      <w:r w:rsidRPr="00F537A1">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537A1" w:rsidRPr="00F537A1" w:rsidRDefault="00F537A1" w:rsidP="00F537A1">
      <w:pPr>
        <w:jc w:val="both"/>
      </w:pPr>
    </w:p>
    <w:p w:rsidR="00F537A1" w:rsidRPr="00F537A1" w:rsidRDefault="00F537A1" w:rsidP="00F537A1">
      <w:pPr>
        <w:jc w:val="both"/>
        <w:rPr>
          <w:b/>
        </w:rPr>
      </w:pPr>
      <w:r w:rsidRPr="00F537A1">
        <w:rPr>
          <w:b/>
        </w:rPr>
        <w:t>Приложение.</w:t>
      </w:r>
    </w:p>
    <w:p w:rsidR="00F537A1" w:rsidRPr="00F537A1" w:rsidRDefault="00F537A1" w:rsidP="00F537A1">
      <w:pPr>
        <w:jc w:val="both"/>
      </w:pPr>
    </w:p>
    <w:p w:rsidR="00F537A1" w:rsidRPr="00F537A1" w:rsidRDefault="00F537A1" w:rsidP="00F537A1">
      <w:pPr>
        <w:tabs>
          <w:tab w:val="left" w:pos="851"/>
        </w:tabs>
        <w:ind w:firstLine="709"/>
        <w:jc w:val="both"/>
        <w:rPr>
          <w:b/>
        </w:rPr>
      </w:pPr>
      <w:r w:rsidRPr="00F537A1">
        <w:rPr>
          <w:b/>
        </w:rPr>
        <w:t xml:space="preserve">Перечень основных государственных и народных праздников, памятных дат в календарном плане воспитательной работы. </w:t>
      </w:r>
    </w:p>
    <w:p w:rsidR="00F537A1" w:rsidRPr="00F537A1" w:rsidRDefault="00F537A1" w:rsidP="00F537A1">
      <w:pPr>
        <w:tabs>
          <w:tab w:val="left" w:pos="851"/>
        </w:tabs>
        <w:ind w:firstLine="709"/>
        <w:jc w:val="both"/>
      </w:pPr>
      <w:r w:rsidRPr="00F537A1">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537A1" w:rsidRPr="00F537A1" w:rsidRDefault="00F537A1" w:rsidP="00F537A1">
      <w:pPr>
        <w:tabs>
          <w:tab w:val="left" w:pos="993"/>
        </w:tabs>
        <w:ind w:firstLine="709"/>
        <w:jc w:val="both"/>
      </w:pPr>
      <w:r w:rsidRPr="00F537A1">
        <w:t xml:space="preserve">Сентябрь: </w:t>
      </w:r>
    </w:p>
    <w:p w:rsidR="00F537A1" w:rsidRPr="00F537A1" w:rsidRDefault="00F537A1" w:rsidP="00A5671C">
      <w:pPr>
        <w:widowControl w:val="0"/>
        <w:numPr>
          <w:ilvl w:val="0"/>
          <w:numId w:val="70"/>
        </w:numPr>
        <w:tabs>
          <w:tab w:val="left" w:pos="993"/>
        </w:tabs>
        <w:ind w:left="0" w:firstLine="709"/>
        <w:jc w:val="both"/>
      </w:pPr>
      <w:r w:rsidRPr="00F537A1">
        <w:t xml:space="preserve">1 сентября: День знаний; </w:t>
      </w:r>
    </w:p>
    <w:p w:rsidR="00F537A1" w:rsidRPr="00F537A1" w:rsidRDefault="00F537A1" w:rsidP="00A5671C">
      <w:pPr>
        <w:widowControl w:val="0"/>
        <w:numPr>
          <w:ilvl w:val="0"/>
          <w:numId w:val="70"/>
        </w:numPr>
        <w:tabs>
          <w:tab w:val="left" w:pos="993"/>
        </w:tabs>
        <w:ind w:left="0" w:firstLine="709"/>
        <w:jc w:val="both"/>
      </w:pPr>
      <w:r w:rsidRPr="00F537A1">
        <w:t>3 сентября: День окончания Второй мировой войны, День солидарности в борьбе с терроризмом.</w:t>
      </w:r>
    </w:p>
    <w:p w:rsidR="00F537A1" w:rsidRPr="00F537A1" w:rsidRDefault="00F537A1" w:rsidP="00F537A1">
      <w:pPr>
        <w:tabs>
          <w:tab w:val="left" w:pos="993"/>
        </w:tabs>
        <w:ind w:firstLine="709"/>
        <w:jc w:val="both"/>
      </w:pPr>
      <w:r w:rsidRPr="00F537A1">
        <w:t xml:space="preserve">Октябрь: </w:t>
      </w:r>
    </w:p>
    <w:p w:rsidR="00F537A1" w:rsidRPr="00F537A1" w:rsidRDefault="00F537A1" w:rsidP="00A5671C">
      <w:pPr>
        <w:widowControl w:val="0"/>
        <w:numPr>
          <w:ilvl w:val="0"/>
          <w:numId w:val="71"/>
        </w:numPr>
        <w:tabs>
          <w:tab w:val="left" w:pos="993"/>
        </w:tabs>
        <w:ind w:left="0" w:firstLine="709"/>
        <w:jc w:val="both"/>
      </w:pPr>
      <w:r w:rsidRPr="00F537A1">
        <w:t>1 октября: Международный день пожилых людей;</w:t>
      </w:r>
    </w:p>
    <w:p w:rsidR="00F537A1" w:rsidRPr="00F537A1" w:rsidRDefault="00F537A1" w:rsidP="00A5671C">
      <w:pPr>
        <w:widowControl w:val="0"/>
        <w:numPr>
          <w:ilvl w:val="0"/>
          <w:numId w:val="71"/>
        </w:numPr>
        <w:tabs>
          <w:tab w:val="left" w:pos="993"/>
        </w:tabs>
        <w:ind w:left="0" w:firstLine="709"/>
        <w:jc w:val="both"/>
      </w:pPr>
      <w:r w:rsidRPr="00F537A1">
        <w:t xml:space="preserve">4 октября: День защиты животных; </w:t>
      </w:r>
    </w:p>
    <w:p w:rsidR="00F537A1" w:rsidRPr="00F537A1" w:rsidRDefault="00F537A1" w:rsidP="00A5671C">
      <w:pPr>
        <w:widowControl w:val="0"/>
        <w:numPr>
          <w:ilvl w:val="0"/>
          <w:numId w:val="71"/>
        </w:numPr>
        <w:tabs>
          <w:tab w:val="left" w:pos="993"/>
        </w:tabs>
        <w:ind w:left="0" w:firstLine="709"/>
        <w:jc w:val="both"/>
      </w:pPr>
      <w:r w:rsidRPr="00F537A1">
        <w:t xml:space="preserve">5 октября: День Учителя; </w:t>
      </w:r>
    </w:p>
    <w:p w:rsidR="00F537A1" w:rsidRPr="00F537A1" w:rsidRDefault="00F537A1" w:rsidP="00A5671C">
      <w:pPr>
        <w:widowControl w:val="0"/>
        <w:numPr>
          <w:ilvl w:val="0"/>
          <w:numId w:val="71"/>
        </w:numPr>
        <w:tabs>
          <w:tab w:val="left" w:pos="993"/>
        </w:tabs>
        <w:ind w:left="0" w:firstLine="709"/>
        <w:jc w:val="both"/>
      </w:pPr>
      <w:r w:rsidRPr="00F537A1">
        <w:t xml:space="preserve">Третье воскресенье октября: День отца; </w:t>
      </w:r>
    </w:p>
    <w:p w:rsidR="00F537A1" w:rsidRPr="00F537A1" w:rsidRDefault="00F537A1" w:rsidP="00A5671C">
      <w:pPr>
        <w:widowControl w:val="0"/>
        <w:numPr>
          <w:ilvl w:val="0"/>
          <w:numId w:val="71"/>
        </w:numPr>
        <w:tabs>
          <w:tab w:val="left" w:pos="993"/>
        </w:tabs>
        <w:ind w:left="0" w:firstLine="709"/>
        <w:jc w:val="both"/>
      </w:pPr>
      <w:r w:rsidRPr="00F537A1">
        <w:t>30 октября: День памяти жертв политических репрессий.</w:t>
      </w:r>
    </w:p>
    <w:p w:rsidR="00F537A1" w:rsidRPr="00F537A1" w:rsidRDefault="00F537A1" w:rsidP="00F537A1">
      <w:pPr>
        <w:tabs>
          <w:tab w:val="left" w:pos="993"/>
        </w:tabs>
        <w:ind w:firstLine="709"/>
        <w:jc w:val="both"/>
      </w:pPr>
      <w:r w:rsidRPr="00F537A1">
        <w:t xml:space="preserve">Ноябрь: </w:t>
      </w:r>
    </w:p>
    <w:p w:rsidR="00F537A1" w:rsidRPr="00F537A1" w:rsidRDefault="00F537A1" w:rsidP="00A5671C">
      <w:pPr>
        <w:widowControl w:val="0"/>
        <w:numPr>
          <w:ilvl w:val="0"/>
          <w:numId w:val="72"/>
        </w:numPr>
        <w:tabs>
          <w:tab w:val="left" w:pos="993"/>
        </w:tabs>
        <w:ind w:left="0" w:firstLine="709"/>
        <w:jc w:val="both"/>
      </w:pPr>
      <w:r w:rsidRPr="00F537A1">
        <w:t>4 ноября: День народного единства.</w:t>
      </w:r>
    </w:p>
    <w:p w:rsidR="00F537A1" w:rsidRPr="00F537A1" w:rsidRDefault="00F537A1" w:rsidP="00F537A1">
      <w:pPr>
        <w:tabs>
          <w:tab w:val="left" w:pos="993"/>
        </w:tabs>
        <w:ind w:firstLine="709"/>
        <w:jc w:val="both"/>
      </w:pPr>
      <w:r w:rsidRPr="00F537A1">
        <w:t xml:space="preserve">Декабрь: </w:t>
      </w:r>
    </w:p>
    <w:p w:rsidR="00F537A1" w:rsidRPr="00F537A1" w:rsidRDefault="00F537A1" w:rsidP="00A5671C">
      <w:pPr>
        <w:widowControl w:val="0"/>
        <w:numPr>
          <w:ilvl w:val="0"/>
          <w:numId w:val="73"/>
        </w:numPr>
        <w:tabs>
          <w:tab w:val="left" w:pos="993"/>
        </w:tabs>
        <w:ind w:left="0" w:firstLine="709"/>
        <w:jc w:val="both"/>
      </w:pPr>
      <w:r w:rsidRPr="00F537A1">
        <w:t>3 декабря: Международный день инвалидов;</w:t>
      </w:r>
    </w:p>
    <w:p w:rsidR="00F537A1" w:rsidRPr="00F537A1" w:rsidRDefault="00F537A1" w:rsidP="00A5671C">
      <w:pPr>
        <w:widowControl w:val="0"/>
        <w:numPr>
          <w:ilvl w:val="0"/>
          <w:numId w:val="73"/>
        </w:numPr>
        <w:tabs>
          <w:tab w:val="left" w:pos="993"/>
        </w:tabs>
        <w:ind w:left="0" w:firstLine="709"/>
        <w:jc w:val="both"/>
      </w:pPr>
      <w:r w:rsidRPr="00F537A1">
        <w:t xml:space="preserve">5 декабря: Битва за Москву, Международный день добровольцев; </w:t>
      </w:r>
    </w:p>
    <w:p w:rsidR="00F537A1" w:rsidRPr="00F537A1" w:rsidRDefault="00F537A1" w:rsidP="00A5671C">
      <w:pPr>
        <w:widowControl w:val="0"/>
        <w:numPr>
          <w:ilvl w:val="0"/>
          <w:numId w:val="73"/>
        </w:numPr>
        <w:tabs>
          <w:tab w:val="left" w:pos="993"/>
        </w:tabs>
        <w:ind w:left="0" w:firstLine="709"/>
        <w:jc w:val="both"/>
      </w:pPr>
      <w:r w:rsidRPr="00F537A1">
        <w:t xml:space="preserve">6 декабря: День Александра Невского; </w:t>
      </w:r>
    </w:p>
    <w:p w:rsidR="00F537A1" w:rsidRPr="00F537A1" w:rsidRDefault="00F537A1" w:rsidP="00A5671C">
      <w:pPr>
        <w:widowControl w:val="0"/>
        <w:numPr>
          <w:ilvl w:val="0"/>
          <w:numId w:val="73"/>
        </w:numPr>
        <w:tabs>
          <w:tab w:val="left" w:pos="993"/>
        </w:tabs>
        <w:ind w:left="0" w:firstLine="709"/>
        <w:jc w:val="both"/>
      </w:pPr>
      <w:r w:rsidRPr="00F537A1">
        <w:t xml:space="preserve">9 декабря: День Героев Отечества; </w:t>
      </w:r>
    </w:p>
    <w:p w:rsidR="00F537A1" w:rsidRPr="00F537A1" w:rsidRDefault="00F537A1" w:rsidP="00A5671C">
      <w:pPr>
        <w:widowControl w:val="0"/>
        <w:numPr>
          <w:ilvl w:val="0"/>
          <w:numId w:val="73"/>
        </w:numPr>
        <w:tabs>
          <w:tab w:val="left" w:pos="993"/>
        </w:tabs>
        <w:ind w:left="0" w:firstLine="709"/>
        <w:jc w:val="both"/>
      </w:pPr>
      <w:r w:rsidRPr="00F537A1">
        <w:t xml:space="preserve">10 декабря: День прав человека; </w:t>
      </w:r>
    </w:p>
    <w:p w:rsidR="00F537A1" w:rsidRPr="00F537A1" w:rsidRDefault="00F537A1" w:rsidP="00A5671C">
      <w:pPr>
        <w:widowControl w:val="0"/>
        <w:numPr>
          <w:ilvl w:val="0"/>
          <w:numId w:val="73"/>
        </w:numPr>
        <w:tabs>
          <w:tab w:val="left" w:pos="993"/>
        </w:tabs>
        <w:ind w:left="0" w:firstLine="709"/>
        <w:jc w:val="both"/>
      </w:pPr>
      <w:r w:rsidRPr="00F537A1">
        <w:t xml:space="preserve">12 декабря: День Конституции Российской Федерации; </w:t>
      </w:r>
    </w:p>
    <w:p w:rsidR="00F537A1" w:rsidRPr="00F537A1" w:rsidRDefault="00F537A1" w:rsidP="00A5671C">
      <w:pPr>
        <w:widowControl w:val="0"/>
        <w:numPr>
          <w:ilvl w:val="0"/>
          <w:numId w:val="73"/>
        </w:numPr>
        <w:tabs>
          <w:tab w:val="left" w:pos="993"/>
        </w:tabs>
        <w:ind w:left="0" w:firstLine="709"/>
        <w:jc w:val="both"/>
      </w:pPr>
      <w:r w:rsidRPr="00F537A1">
        <w:t>27 декабря: День спасателя.</w:t>
      </w:r>
    </w:p>
    <w:p w:rsidR="00F537A1" w:rsidRPr="00F537A1" w:rsidRDefault="00F537A1" w:rsidP="00F537A1">
      <w:pPr>
        <w:tabs>
          <w:tab w:val="left" w:pos="993"/>
        </w:tabs>
        <w:ind w:firstLine="709"/>
        <w:jc w:val="both"/>
      </w:pPr>
      <w:r w:rsidRPr="00F537A1">
        <w:t xml:space="preserve">Январь: </w:t>
      </w:r>
    </w:p>
    <w:p w:rsidR="00F537A1" w:rsidRPr="00F537A1" w:rsidRDefault="00F537A1" w:rsidP="00A5671C">
      <w:pPr>
        <w:widowControl w:val="0"/>
        <w:numPr>
          <w:ilvl w:val="0"/>
          <w:numId w:val="74"/>
        </w:numPr>
        <w:tabs>
          <w:tab w:val="left" w:pos="993"/>
        </w:tabs>
        <w:ind w:left="0" w:firstLine="709"/>
        <w:jc w:val="both"/>
      </w:pPr>
      <w:r w:rsidRPr="00F537A1">
        <w:t xml:space="preserve">1 января: Новый год; </w:t>
      </w:r>
    </w:p>
    <w:p w:rsidR="00F537A1" w:rsidRPr="00F537A1" w:rsidRDefault="00F537A1" w:rsidP="00A5671C">
      <w:pPr>
        <w:widowControl w:val="0"/>
        <w:numPr>
          <w:ilvl w:val="0"/>
          <w:numId w:val="74"/>
        </w:numPr>
        <w:tabs>
          <w:tab w:val="left" w:pos="993"/>
        </w:tabs>
        <w:ind w:left="0" w:firstLine="709"/>
        <w:jc w:val="both"/>
      </w:pPr>
      <w:r w:rsidRPr="00F537A1">
        <w:t>7 января: Рождество Христово;</w:t>
      </w:r>
    </w:p>
    <w:p w:rsidR="00F537A1" w:rsidRPr="00F537A1" w:rsidRDefault="00F537A1" w:rsidP="00A5671C">
      <w:pPr>
        <w:widowControl w:val="0"/>
        <w:numPr>
          <w:ilvl w:val="0"/>
          <w:numId w:val="74"/>
        </w:numPr>
        <w:tabs>
          <w:tab w:val="left" w:pos="993"/>
        </w:tabs>
        <w:ind w:left="0" w:firstLine="709"/>
        <w:jc w:val="both"/>
      </w:pPr>
      <w:r w:rsidRPr="00F537A1">
        <w:t>25 января: «Татьянин день» (праздник студентов);</w:t>
      </w:r>
    </w:p>
    <w:p w:rsidR="00F537A1" w:rsidRPr="00F537A1" w:rsidRDefault="00F537A1" w:rsidP="00A5671C">
      <w:pPr>
        <w:widowControl w:val="0"/>
        <w:numPr>
          <w:ilvl w:val="0"/>
          <w:numId w:val="74"/>
        </w:numPr>
        <w:tabs>
          <w:tab w:val="left" w:pos="993"/>
        </w:tabs>
        <w:ind w:left="0" w:firstLine="709"/>
        <w:jc w:val="both"/>
      </w:pPr>
      <w:r w:rsidRPr="00F537A1">
        <w:t>27 января: День снятия блокады Ленинграда.</w:t>
      </w:r>
    </w:p>
    <w:p w:rsidR="00F537A1" w:rsidRPr="00F537A1" w:rsidRDefault="00F537A1" w:rsidP="00F537A1">
      <w:pPr>
        <w:tabs>
          <w:tab w:val="left" w:pos="993"/>
        </w:tabs>
        <w:ind w:firstLine="709"/>
        <w:jc w:val="both"/>
      </w:pPr>
      <w:r w:rsidRPr="00F537A1">
        <w:t xml:space="preserve">Февраль: </w:t>
      </w:r>
    </w:p>
    <w:p w:rsidR="00F537A1" w:rsidRPr="00F537A1" w:rsidRDefault="00F537A1" w:rsidP="00A5671C">
      <w:pPr>
        <w:widowControl w:val="0"/>
        <w:numPr>
          <w:ilvl w:val="0"/>
          <w:numId w:val="75"/>
        </w:numPr>
        <w:tabs>
          <w:tab w:val="left" w:pos="993"/>
        </w:tabs>
        <w:ind w:left="0" w:firstLine="709"/>
        <w:jc w:val="both"/>
      </w:pPr>
      <w:r w:rsidRPr="00F537A1">
        <w:t xml:space="preserve">2 февраля: День воинской славы России; </w:t>
      </w:r>
    </w:p>
    <w:p w:rsidR="00F537A1" w:rsidRPr="00F537A1" w:rsidRDefault="00F537A1" w:rsidP="00A5671C">
      <w:pPr>
        <w:widowControl w:val="0"/>
        <w:numPr>
          <w:ilvl w:val="0"/>
          <w:numId w:val="75"/>
        </w:numPr>
        <w:tabs>
          <w:tab w:val="left" w:pos="993"/>
        </w:tabs>
        <w:ind w:left="0" w:firstLine="709"/>
        <w:jc w:val="both"/>
      </w:pPr>
      <w:r w:rsidRPr="00F537A1">
        <w:t>8 февраля: День русской науки;</w:t>
      </w:r>
    </w:p>
    <w:p w:rsidR="00F537A1" w:rsidRPr="00F537A1" w:rsidRDefault="00F537A1" w:rsidP="00A5671C">
      <w:pPr>
        <w:widowControl w:val="0"/>
        <w:numPr>
          <w:ilvl w:val="0"/>
          <w:numId w:val="75"/>
        </w:numPr>
        <w:tabs>
          <w:tab w:val="left" w:pos="993"/>
        </w:tabs>
        <w:ind w:left="0" w:firstLine="709"/>
        <w:jc w:val="both"/>
      </w:pPr>
      <w:r w:rsidRPr="00F537A1">
        <w:t xml:space="preserve">21 февраля: Международный день родного языка; </w:t>
      </w:r>
    </w:p>
    <w:p w:rsidR="00F537A1" w:rsidRPr="00F537A1" w:rsidRDefault="00F537A1" w:rsidP="00A5671C">
      <w:pPr>
        <w:widowControl w:val="0"/>
        <w:numPr>
          <w:ilvl w:val="0"/>
          <w:numId w:val="75"/>
        </w:numPr>
        <w:tabs>
          <w:tab w:val="left" w:pos="993"/>
        </w:tabs>
        <w:ind w:left="0" w:firstLine="709"/>
        <w:jc w:val="both"/>
      </w:pPr>
      <w:r w:rsidRPr="00F537A1">
        <w:t>23 февраля: День защитника Отечества.</w:t>
      </w:r>
    </w:p>
    <w:p w:rsidR="00F537A1" w:rsidRPr="00F537A1" w:rsidRDefault="00F537A1" w:rsidP="00F537A1">
      <w:pPr>
        <w:tabs>
          <w:tab w:val="left" w:pos="993"/>
        </w:tabs>
        <w:ind w:firstLine="709"/>
        <w:jc w:val="both"/>
      </w:pPr>
      <w:r w:rsidRPr="00F537A1">
        <w:t xml:space="preserve">Март: </w:t>
      </w:r>
    </w:p>
    <w:p w:rsidR="00F537A1" w:rsidRPr="00F537A1" w:rsidRDefault="00F537A1" w:rsidP="00A5671C">
      <w:pPr>
        <w:widowControl w:val="0"/>
        <w:numPr>
          <w:ilvl w:val="0"/>
          <w:numId w:val="76"/>
        </w:numPr>
        <w:tabs>
          <w:tab w:val="left" w:pos="993"/>
        </w:tabs>
        <w:ind w:left="0" w:firstLine="709"/>
        <w:jc w:val="both"/>
      </w:pPr>
      <w:r w:rsidRPr="00F537A1">
        <w:t xml:space="preserve">8 марта: Международный женский день; </w:t>
      </w:r>
    </w:p>
    <w:p w:rsidR="00F537A1" w:rsidRPr="00F537A1" w:rsidRDefault="00F537A1" w:rsidP="00A5671C">
      <w:pPr>
        <w:widowControl w:val="0"/>
        <w:numPr>
          <w:ilvl w:val="0"/>
          <w:numId w:val="76"/>
        </w:numPr>
        <w:tabs>
          <w:tab w:val="left" w:pos="993"/>
        </w:tabs>
        <w:ind w:left="0" w:firstLine="709"/>
        <w:jc w:val="both"/>
      </w:pPr>
      <w:r w:rsidRPr="00F537A1">
        <w:t>18 марта: День воссоединения Крыма с Россией.</w:t>
      </w:r>
    </w:p>
    <w:p w:rsidR="00F537A1" w:rsidRPr="00F537A1" w:rsidRDefault="00F537A1" w:rsidP="00F537A1">
      <w:pPr>
        <w:tabs>
          <w:tab w:val="left" w:pos="993"/>
        </w:tabs>
        <w:ind w:firstLine="709"/>
        <w:jc w:val="both"/>
      </w:pPr>
      <w:r w:rsidRPr="00F537A1">
        <w:t xml:space="preserve">Апрель: </w:t>
      </w:r>
    </w:p>
    <w:p w:rsidR="00F537A1" w:rsidRPr="00F537A1" w:rsidRDefault="00F537A1" w:rsidP="00A5671C">
      <w:pPr>
        <w:widowControl w:val="0"/>
        <w:numPr>
          <w:ilvl w:val="0"/>
          <w:numId w:val="77"/>
        </w:numPr>
        <w:tabs>
          <w:tab w:val="left" w:pos="993"/>
        </w:tabs>
        <w:ind w:left="0" w:firstLine="709"/>
        <w:jc w:val="both"/>
      </w:pPr>
      <w:r w:rsidRPr="00F537A1">
        <w:t>12 апреля: День космонавтики.</w:t>
      </w:r>
    </w:p>
    <w:p w:rsidR="00F537A1" w:rsidRPr="00F537A1" w:rsidRDefault="00F537A1" w:rsidP="00F537A1">
      <w:pPr>
        <w:tabs>
          <w:tab w:val="left" w:pos="993"/>
        </w:tabs>
        <w:ind w:firstLine="709"/>
        <w:jc w:val="both"/>
      </w:pPr>
      <w:r w:rsidRPr="00F537A1">
        <w:t xml:space="preserve">Май: </w:t>
      </w:r>
    </w:p>
    <w:p w:rsidR="00F537A1" w:rsidRPr="00F537A1" w:rsidRDefault="00F537A1" w:rsidP="00A5671C">
      <w:pPr>
        <w:widowControl w:val="0"/>
        <w:numPr>
          <w:ilvl w:val="0"/>
          <w:numId w:val="78"/>
        </w:numPr>
        <w:tabs>
          <w:tab w:val="left" w:pos="993"/>
        </w:tabs>
        <w:ind w:left="0" w:firstLine="709"/>
        <w:jc w:val="both"/>
      </w:pPr>
      <w:r w:rsidRPr="00F537A1">
        <w:t>1 мая: Праздник Весны и Труда;</w:t>
      </w:r>
    </w:p>
    <w:p w:rsidR="00F537A1" w:rsidRPr="00F537A1" w:rsidRDefault="00F537A1" w:rsidP="00A5671C">
      <w:pPr>
        <w:widowControl w:val="0"/>
        <w:numPr>
          <w:ilvl w:val="0"/>
          <w:numId w:val="78"/>
        </w:numPr>
        <w:tabs>
          <w:tab w:val="left" w:pos="993"/>
        </w:tabs>
        <w:ind w:left="0" w:firstLine="709"/>
        <w:jc w:val="both"/>
      </w:pPr>
      <w:r w:rsidRPr="00F537A1">
        <w:t xml:space="preserve">9 мая: День Победы; </w:t>
      </w:r>
    </w:p>
    <w:p w:rsidR="00F537A1" w:rsidRPr="00F537A1" w:rsidRDefault="00F537A1" w:rsidP="00A5671C">
      <w:pPr>
        <w:widowControl w:val="0"/>
        <w:numPr>
          <w:ilvl w:val="0"/>
          <w:numId w:val="78"/>
        </w:numPr>
        <w:tabs>
          <w:tab w:val="left" w:pos="993"/>
        </w:tabs>
        <w:ind w:left="0" w:firstLine="709"/>
        <w:jc w:val="both"/>
      </w:pPr>
      <w:r w:rsidRPr="00F537A1">
        <w:t>24 мая: День славянской письменности и культуры.</w:t>
      </w:r>
    </w:p>
    <w:p w:rsidR="00F537A1" w:rsidRPr="00F537A1" w:rsidRDefault="00F537A1" w:rsidP="00F537A1">
      <w:pPr>
        <w:tabs>
          <w:tab w:val="left" w:pos="993"/>
        </w:tabs>
        <w:ind w:firstLine="709"/>
        <w:jc w:val="both"/>
      </w:pPr>
      <w:r w:rsidRPr="00F537A1">
        <w:t xml:space="preserve">Июнь: </w:t>
      </w:r>
    </w:p>
    <w:p w:rsidR="00F537A1" w:rsidRPr="00F537A1" w:rsidRDefault="00F537A1" w:rsidP="00A5671C">
      <w:pPr>
        <w:widowControl w:val="0"/>
        <w:numPr>
          <w:ilvl w:val="0"/>
          <w:numId w:val="79"/>
        </w:numPr>
        <w:tabs>
          <w:tab w:val="left" w:pos="993"/>
        </w:tabs>
        <w:ind w:left="0" w:firstLine="709"/>
        <w:jc w:val="both"/>
      </w:pPr>
      <w:r w:rsidRPr="00F537A1">
        <w:t xml:space="preserve">1 июня: Международный день защиты детей; </w:t>
      </w:r>
    </w:p>
    <w:p w:rsidR="00F537A1" w:rsidRPr="00F537A1" w:rsidRDefault="00F537A1" w:rsidP="00A5671C">
      <w:pPr>
        <w:widowControl w:val="0"/>
        <w:numPr>
          <w:ilvl w:val="0"/>
          <w:numId w:val="79"/>
        </w:numPr>
        <w:tabs>
          <w:tab w:val="left" w:pos="993"/>
        </w:tabs>
        <w:ind w:left="0" w:firstLine="709"/>
        <w:jc w:val="both"/>
      </w:pPr>
      <w:r w:rsidRPr="00F537A1">
        <w:t xml:space="preserve">5 июня: День эколога; </w:t>
      </w:r>
    </w:p>
    <w:p w:rsidR="00F537A1" w:rsidRPr="00F537A1" w:rsidRDefault="00F537A1" w:rsidP="00A5671C">
      <w:pPr>
        <w:widowControl w:val="0"/>
        <w:numPr>
          <w:ilvl w:val="0"/>
          <w:numId w:val="79"/>
        </w:numPr>
        <w:tabs>
          <w:tab w:val="left" w:pos="993"/>
        </w:tabs>
        <w:ind w:left="0" w:firstLine="709"/>
        <w:jc w:val="both"/>
      </w:pPr>
      <w:r w:rsidRPr="00F537A1">
        <w:t xml:space="preserve">6 июня: Пушкинский день России; </w:t>
      </w:r>
    </w:p>
    <w:p w:rsidR="00F537A1" w:rsidRPr="00F537A1" w:rsidRDefault="00F537A1" w:rsidP="00A5671C">
      <w:pPr>
        <w:widowControl w:val="0"/>
        <w:numPr>
          <w:ilvl w:val="0"/>
          <w:numId w:val="79"/>
        </w:numPr>
        <w:tabs>
          <w:tab w:val="left" w:pos="993"/>
        </w:tabs>
        <w:ind w:left="0" w:firstLine="709"/>
        <w:jc w:val="both"/>
      </w:pPr>
      <w:r w:rsidRPr="00F537A1">
        <w:t xml:space="preserve">12 июня: День России; </w:t>
      </w:r>
    </w:p>
    <w:p w:rsidR="00F537A1" w:rsidRPr="00F537A1" w:rsidRDefault="00F537A1" w:rsidP="00A5671C">
      <w:pPr>
        <w:widowControl w:val="0"/>
        <w:numPr>
          <w:ilvl w:val="0"/>
          <w:numId w:val="79"/>
        </w:numPr>
        <w:tabs>
          <w:tab w:val="left" w:pos="993"/>
        </w:tabs>
        <w:ind w:left="0" w:firstLine="709"/>
        <w:jc w:val="both"/>
      </w:pPr>
      <w:r w:rsidRPr="00F537A1">
        <w:t xml:space="preserve">22 июня: День памяти и скорби; </w:t>
      </w:r>
    </w:p>
    <w:p w:rsidR="00F537A1" w:rsidRPr="00F537A1" w:rsidRDefault="00F537A1" w:rsidP="00A5671C">
      <w:pPr>
        <w:widowControl w:val="0"/>
        <w:numPr>
          <w:ilvl w:val="0"/>
          <w:numId w:val="79"/>
        </w:numPr>
        <w:tabs>
          <w:tab w:val="left" w:pos="993"/>
        </w:tabs>
        <w:ind w:left="0" w:firstLine="709"/>
        <w:jc w:val="both"/>
      </w:pPr>
      <w:r w:rsidRPr="00F537A1">
        <w:t>27 июня: День молодёжи.</w:t>
      </w:r>
    </w:p>
    <w:p w:rsidR="00F537A1" w:rsidRPr="00F537A1" w:rsidRDefault="00F537A1" w:rsidP="00F537A1">
      <w:pPr>
        <w:tabs>
          <w:tab w:val="left" w:pos="993"/>
        </w:tabs>
        <w:ind w:firstLine="709"/>
        <w:jc w:val="both"/>
      </w:pPr>
      <w:r w:rsidRPr="00F537A1">
        <w:t xml:space="preserve">Июль: </w:t>
      </w:r>
    </w:p>
    <w:p w:rsidR="00F537A1" w:rsidRPr="00F537A1" w:rsidRDefault="00F537A1" w:rsidP="00A5671C">
      <w:pPr>
        <w:widowControl w:val="0"/>
        <w:numPr>
          <w:ilvl w:val="0"/>
          <w:numId w:val="80"/>
        </w:numPr>
        <w:tabs>
          <w:tab w:val="left" w:pos="993"/>
        </w:tabs>
        <w:ind w:left="0" w:firstLine="709"/>
        <w:jc w:val="both"/>
      </w:pPr>
      <w:r w:rsidRPr="00F537A1">
        <w:t>8 июля: День семьи, любви и верности.</w:t>
      </w:r>
    </w:p>
    <w:p w:rsidR="00F537A1" w:rsidRPr="00F537A1" w:rsidRDefault="00F537A1" w:rsidP="00F537A1">
      <w:pPr>
        <w:tabs>
          <w:tab w:val="left" w:pos="993"/>
        </w:tabs>
        <w:ind w:firstLine="709"/>
        <w:jc w:val="both"/>
      </w:pPr>
      <w:r w:rsidRPr="00F537A1">
        <w:t xml:space="preserve">Август: </w:t>
      </w:r>
    </w:p>
    <w:p w:rsidR="00F537A1" w:rsidRPr="00F537A1" w:rsidRDefault="00F537A1" w:rsidP="00A5671C">
      <w:pPr>
        <w:widowControl w:val="0"/>
        <w:numPr>
          <w:ilvl w:val="0"/>
          <w:numId w:val="81"/>
        </w:numPr>
        <w:tabs>
          <w:tab w:val="left" w:pos="993"/>
        </w:tabs>
        <w:ind w:left="0" w:firstLine="709"/>
        <w:jc w:val="both"/>
      </w:pPr>
      <w:r w:rsidRPr="00F537A1">
        <w:t>22 августа: День Государственного флага Российской Федерации;</w:t>
      </w:r>
    </w:p>
    <w:p w:rsidR="00F537A1" w:rsidRPr="00F537A1" w:rsidRDefault="00F537A1" w:rsidP="00A5671C">
      <w:pPr>
        <w:widowControl w:val="0"/>
        <w:numPr>
          <w:ilvl w:val="0"/>
          <w:numId w:val="81"/>
        </w:numPr>
        <w:tabs>
          <w:tab w:val="left" w:pos="993"/>
        </w:tabs>
        <w:ind w:left="0" w:firstLine="709"/>
        <w:jc w:val="both"/>
        <w:rPr>
          <w:i/>
        </w:rPr>
      </w:pPr>
      <w:r w:rsidRPr="00F537A1">
        <w:t>25 августа: День воинской славы России.</w:t>
      </w:r>
    </w:p>
    <w:p w:rsidR="00F3539C" w:rsidRPr="00542FED" w:rsidRDefault="00F3539C" w:rsidP="00F3539C">
      <w:pPr>
        <w:pStyle w:val="16"/>
        <w:widowControl w:val="0"/>
        <w:spacing w:line="276" w:lineRule="auto"/>
        <w:jc w:val="both"/>
        <w:rPr>
          <w:rFonts w:ascii="Times New Roman" w:hAnsi="Times New Roman"/>
          <w:b/>
          <w:color w:val="0D0D0D"/>
          <w:sz w:val="24"/>
          <w:szCs w:val="24"/>
        </w:rPr>
      </w:pPr>
    </w:p>
    <w:p w:rsidR="00F3539C" w:rsidRPr="00542FED" w:rsidRDefault="00F3539C" w:rsidP="00F3539C">
      <w:pPr>
        <w:pStyle w:val="Default"/>
        <w:widowControl w:val="0"/>
        <w:jc w:val="center"/>
        <w:rPr>
          <w:b/>
          <w:color w:val="0D0D0D"/>
          <w:sz w:val="28"/>
          <w:szCs w:val="28"/>
        </w:rPr>
      </w:pPr>
      <w:r w:rsidRPr="00542FED">
        <w:rPr>
          <w:b/>
          <w:color w:val="0D0D0D"/>
          <w:sz w:val="28"/>
          <w:szCs w:val="28"/>
        </w:rPr>
        <w:t>2.4. Программа коррекционной работы</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в соответствии с федеральным государственным образовательным стандартом среднего (полного) общего образования (далее – ФГОС СОО) направлена на создание системы комплексной помощи </w:t>
      </w:r>
      <w:r w:rsidRPr="00542FED">
        <w:rPr>
          <w:b/>
          <w:bCs/>
          <w:i/>
          <w:iCs/>
          <w:color w:val="0D0D0D"/>
        </w:rPr>
        <w:t xml:space="preserve">детям с ограниченными возможностями здоровья </w:t>
      </w:r>
      <w:r w:rsidRPr="00542FED">
        <w:rPr>
          <w:color w:val="0D0D0D"/>
        </w:rPr>
        <w:t xml:space="preserve">в освоении основной образовательной программы среднего общего образования (далее – ООП СОО), коррекцию недостатков в психическом развитии обучающихся, их социальную адаптацию и оказание помощи детям этой категории в освоении ООП СОО. </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образовательных отношений. </w:t>
      </w:r>
    </w:p>
    <w:p w:rsidR="00F3539C" w:rsidRPr="00542FED" w:rsidRDefault="00F3539C" w:rsidP="00F3539C">
      <w:pPr>
        <w:pStyle w:val="Default"/>
        <w:widowControl w:val="0"/>
        <w:ind w:firstLine="567"/>
        <w:jc w:val="both"/>
        <w:rPr>
          <w:color w:val="0D0D0D"/>
        </w:rPr>
      </w:pPr>
      <w:r w:rsidRPr="00542FED">
        <w:rPr>
          <w:color w:val="0D0D0D"/>
        </w:rPr>
        <w:t xml:space="preserve">Программа коррекционной работы предусматривает как </w:t>
      </w:r>
      <w:r w:rsidRPr="00542FED">
        <w:rPr>
          <w:b/>
          <w:bCs/>
          <w:i/>
          <w:iCs/>
          <w:color w:val="0D0D0D"/>
        </w:rPr>
        <w:t xml:space="preserve">вариативные формы получения </w:t>
      </w:r>
      <w:r w:rsidRPr="00542FED">
        <w:rPr>
          <w:color w:val="0D0D0D"/>
        </w:rPr>
        <w:t xml:space="preserve">образования, так и </w:t>
      </w:r>
      <w:r w:rsidRPr="00542FED">
        <w:rPr>
          <w:b/>
          <w:bCs/>
          <w:i/>
          <w:iCs/>
          <w:color w:val="0D0D0D"/>
        </w:rPr>
        <w:t xml:space="preserve">различные варианты специального сопровождения </w:t>
      </w:r>
      <w:r w:rsidRPr="00542FED">
        <w:rPr>
          <w:color w:val="0D0D0D"/>
        </w:rPr>
        <w:t xml:space="preserve">детей с ограниченными возможностями здоровья. Это могут быть формы обучения в общеобразовательном классе по общей образовательной программе среднего (полного) общего образования или по индивидуальной программе, с использованием надомной формы обучения (в зависимости от состояния здоровья ребенка, медицинских рекомендаций, пожеланий родителей (законных представителей) ребенка. Варьироваться могут степень участия специалистов сопровождения, а также организационные формы работы. </w:t>
      </w:r>
    </w:p>
    <w:p w:rsidR="00F3539C" w:rsidRPr="00542FED" w:rsidRDefault="00F3539C" w:rsidP="00F3539C">
      <w:pPr>
        <w:pStyle w:val="Default"/>
        <w:widowControl w:val="0"/>
        <w:ind w:firstLine="567"/>
        <w:jc w:val="both"/>
        <w:rPr>
          <w:color w:val="0D0D0D"/>
        </w:rPr>
      </w:pPr>
      <w:r w:rsidRPr="00542FED">
        <w:rPr>
          <w:b/>
          <w:bCs/>
          <w:i/>
          <w:iCs/>
          <w:color w:val="0D0D0D"/>
        </w:rPr>
        <w:t xml:space="preserve">Программа коррекционной работы обеспечивает: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своевременное выявление детей с трудностями адаптации, обусловленными ограниченными возможностями здоровья;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определение особых образовательных потребностей детей с ограниченными возможностями здоровья, детей-инвалидов;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определение особенностей организации образовательных отношений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создание условий, способствующих освоению детьми с ограниченными возможностями здоровья ООП СОО и их интеграции в образовательном учреждении;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реализацию системы мероприятий по социальной адаптации детей с ограниченными возможностями здоровья; </w:t>
      </w:r>
    </w:p>
    <w:p w:rsidR="00F3539C" w:rsidRPr="00542FED" w:rsidRDefault="00F3539C" w:rsidP="00F3539C">
      <w:pPr>
        <w:pStyle w:val="Default"/>
        <w:widowControl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консультативной и методической помощи родителям (законным представителям) детей с ограниченными возможностями здоровья по педагогическим, логопедическим, психологическим, социальным, правовым и другим вопросам. </w:t>
      </w:r>
    </w:p>
    <w:p w:rsidR="00F3539C" w:rsidRPr="00542FED" w:rsidRDefault="00F3539C" w:rsidP="00F3539C">
      <w:pPr>
        <w:pStyle w:val="Default"/>
        <w:widowControl w:val="0"/>
        <w:ind w:firstLine="567"/>
        <w:jc w:val="both"/>
        <w:rPr>
          <w:color w:val="0D0D0D"/>
        </w:rPr>
      </w:pPr>
    </w:p>
    <w:p w:rsidR="00F3539C" w:rsidRPr="00542FED" w:rsidRDefault="00F3539C" w:rsidP="00F3539C">
      <w:pPr>
        <w:pStyle w:val="Default"/>
        <w:widowControl w:val="0"/>
        <w:ind w:firstLine="567"/>
        <w:jc w:val="both"/>
        <w:rPr>
          <w:color w:val="0D0D0D"/>
        </w:rPr>
      </w:pPr>
      <w:r w:rsidRPr="00542FED">
        <w:rPr>
          <w:b/>
          <w:bCs/>
          <w:i/>
          <w:iCs/>
          <w:color w:val="0D0D0D"/>
        </w:rPr>
        <w:t xml:space="preserve">Содержание программы коррекционной работы определяют следующие принципы: </w:t>
      </w:r>
    </w:p>
    <w:p w:rsidR="00F3539C" w:rsidRPr="00542FED" w:rsidRDefault="00F3539C" w:rsidP="00F3539C">
      <w:pPr>
        <w:pStyle w:val="Default"/>
        <w:widowControl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Соблюдение интересов ребёнка. Проблема ребёнка решается специалистами с максимальной пользой для него и в его интересах. </w:t>
      </w:r>
    </w:p>
    <w:p w:rsidR="00F3539C" w:rsidRPr="00542FED" w:rsidRDefault="00F3539C" w:rsidP="00F3539C">
      <w:pPr>
        <w:pStyle w:val="Default"/>
        <w:widowControl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Системность. Обеспечивается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3539C" w:rsidRPr="00542FED" w:rsidRDefault="00F3539C" w:rsidP="00F3539C">
      <w:pPr>
        <w:widowControl w:val="0"/>
        <w:autoSpaceDE w:val="0"/>
        <w:autoSpaceDN w:val="0"/>
        <w:adjustRightInd w:val="0"/>
        <w:jc w:val="center"/>
        <w:rPr>
          <w:b/>
          <w:bCs/>
          <w:i/>
          <w:iCs/>
          <w:color w:val="0D0D0D"/>
          <w:sz w:val="28"/>
          <w:szCs w:val="28"/>
        </w:rPr>
      </w:pPr>
      <w:r w:rsidRPr="00542FED">
        <w:rPr>
          <w:b/>
          <w:color w:val="0D0D0D"/>
          <w:sz w:val="28"/>
          <w:szCs w:val="28"/>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F3539C" w:rsidRPr="00542FED" w:rsidRDefault="00F3539C" w:rsidP="00F3539C">
      <w:pPr>
        <w:widowControl w:val="0"/>
        <w:autoSpaceDE w:val="0"/>
        <w:autoSpaceDN w:val="0"/>
        <w:adjustRightInd w:val="0"/>
        <w:ind w:firstLine="567"/>
        <w:jc w:val="both"/>
        <w:rPr>
          <w:color w:val="0D0D0D"/>
        </w:rPr>
      </w:pPr>
      <w:r w:rsidRPr="00542FED">
        <w:rPr>
          <w:b/>
          <w:bCs/>
          <w:i/>
          <w:iCs/>
          <w:color w:val="0D0D0D"/>
        </w:rPr>
        <w:t xml:space="preserve">Цель программы: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помощи детям с ограниченными возможностями здоровья в освоении ООП СОО;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Коррекция недостатков в физическом и психическом развитии обучающихся;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Социальная адаптация обучающихся. </w:t>
      </w:r>
    </w:p>
    <w:p w:rsidR="00F3539C" w:rsidRPr="00542FED" w:rsidRDefault="00F3539C" w:rsidP="00F3539C">
      <w:pPr>
        <w:widowControl w:val="0"/>
        <w:autoSpaceDE w:val="0"/>
        <w:autoSpaceDN w:val="0"/>
        <w:adjustRightInd w:val="0"/>
        <w:ind w:firstLine="567"/>
        <w:jc w:val="both"/>
        <w:rPr>
          <w:color w:val="0D0D0D"/>
        </w:rPr>
      </w:pPr>
    </w:p>
    <w:p w:rsidR="00F3539C" w:rsidRPr="00542FED" w:rsidRDefault="00F3539C" w:rsidP="00F3539C">
      <w:pPr>
        <w:widowControl w:val="0"/>
        <w:autoSpaceDE w:val="0"/>
        <w:autoSpaceDN w:val="0"/>
        <w:adjustRightInd w:val="0"/>
        <w:ind w:firstLine="567"/>
        <w:jc w:val="both"/>
        <w:rPr>
          <w:color w:val="0D0D0D"/>
        </w:rPr>
      </w:pPr>
      <w:r w:rsidRPr="00542FED">
        <w:rPr>
          <w:b/>
          <w:bCs/>
          <w:i/>
          <w:iCs/>
          <w:color w:val="0D0D0D"/>
        </w:rPr>
        <w:t xml:space="preserve">Задачи программы: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Своевременное выявление детей с трудностями адаптации, обусловленными ограниченными возможностями здоровья.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Содействие в создании условий, способствующих освоению детьми с ограниченными возможностями здоровья ООП СОО и их интеграции в школе.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Осуществление педагогической, психологической, помощи детям с ограниченными возможностями здоровья.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Разработка и проведение индивидуальных и групповых занятий для детей с выраженным нарушением физического и психического развития. </w:t>
      </w:r>
    </w:p>
    <w:p w:rsidR="00F3539C" w:rsidRPr="00542FED" w:rsidRDefault="00F3539C" w:rsidP="00F3539C">
      <w:pPr>
        <w:widowControl w:val="0"/>
        <w:autoSpaceDE w:val="0"/>
        <w:autoSpaceDN w:val="0"/>
        <w:adjustRightInd w:val="0"/>
        <w:spacing w:after="9"/>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Реализация системы мероприятий по социальной адаптации детей с ограниченными возможностями здоровья; </w:t>
      </w:r>
    </w:p>
    <w:p w:rsidR="00F3539C" w:rsidRPr="00542FED" w:rsidRDefault="00F3539C" w:rsidP="00F3539C">
      <w:pPr>
        <w:widowControl w:val="0"/>
        <w:autoSpaceDE w:val="0"/>
        <w:autoSpaceDN w:val="0"/>
        <w:adjustRightInd w:val="0"/>
        <w:ind w:firstLine="567"/>
        <w:jc w:val="both"/>
        <w:rPr>
          <w:color w:val="0D0D0D"/>
        </w:rPr>
      </w:pPr>
      <w:r w:rsidRPr="00542FED">
        <w:rPr>
          <w:rFonts w:ascii="Wingdings" w:hAnsi="Wingdings" w:cs="Wingdings"/>
          <w:color w:val="0D0D0D"/>
        </w:rPr>
        <w:t></w:t>
      </w:r>
      <w:r w:rsidRPr="00542FED">
        <w:rPr>
          <w:rFonts w:ascii="Wingdings" w:hAnsi="Wingdings" w:cs="Wingdings"/>
          <w:color w:val="0D0D0D"/>
        </w:rPr>
        <w:t></w:t>
      </w:r>
      <w:r w:rsidRPr="00542FED">
        <w:rPr>
          <w:color w:val="0D0D0D"/>
        </w:rPr>
        <w:t xml:space="preserve">Оказание консультативной и методической помощи педагогам и родителям (законным представителям) детей с ограниченными возможностями здоровья по психологическим, педагогическим, социальным, правовым и другим вопросам. </w:t>
      </w:r>
    </w:p>
    <w:p w:rsidR="00F3539C" w:rsidRPr="00542FED" w:rsidRDefault="00F3539C" w:rsidP="00F3539C">
      <w:pPr>
        <w:pStyle w:val="3"/>
        <w:keepNext w:val="0"/>
        <w:widowControl w:val="0"/>
        <w:jc w:val="center"/>
        <w:rPr>
          <w:rFonts w:ascii="Times New Roman" w:hAnsi="Times New Roman"/>
          <w:color w:val="0D0D0D"/>
          <w:sz w:val="28"/>
          <w:szCs w:val="28"/>
        </w:rPr>
      </w:pPr>
      <w:r w:rsidRPr="00542FED">
        <w:rPr>
          <w:rFonts w:ascii="Times New Roman" w:hAnsi="Times New Roman"/>
          <w:color w:val="0D0D0D"/>
          <w:sz w:val="28"/>
          <w:szCs w:val="28"/>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3539C" w:rsidRPr="00542FED" w:rsidRDefault="00F3539C" w:rsidP="00F3539C">
      <w:pPr>
        <w:widowControl w:val="0"/>
        <w:autoSpaceDE w:val="0"/>
        <w:autoSpaceDN w:val="0"/>
        <w:adjustRightInd w:val="0"/>
        <w:ind w:firstLine="567"/>
        <w:jc w:val="both"/>
        <w:rPr>
          <w:color w:val="0D0D0D"/>
        </w:rPr>
      </w:pPr>
      <w:r w:rsidRPr="00542FED">
        <w:rPr>
          <w:b/>
          <w:bCs/>
          <w:color w:val="0D0D0D"/>
        </w:rPr>
        <w:t xml:space="preserve">Направления работы </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Программа коррекционной работы при получении среднего общего образования включает в себя взаимосвязанные направления. Данные направления отражают её </w:t>
      </w:r>
      <w:r w:rsidRPr="00542FED">
        <w:rPr>
          <w:i/>
          <w:iCs/>
          <w:color w:val="0D0D0D"/>
        </w:rPr>
        <w:t>основное содержание</w:t>
      </w:r>
      <w:r w:rsidRPr="00542FED">
        <w:rPr>
          <w:color w:val="0D0D0D"/>
        </w:rPr>
        <w:t xml:space="preserve">: </w:t>
      </w:r>
    </w:p>
    <w:p w:rsidR="00F3539C" w:rsidRPr="00542FED" w:rsidRDefault="00F3539C" w:rsidP="00F3539C">
      <w:pPr>
        <w:widowControl w:val="0"/>
        <w:ind w:firstLine="567"/>
        <w:jc w:val="both"/>
        <w:rPr>
          <w:color w:val="0D0D0D"/>
        </w:rPr>
      </w:pPr>
      <w:r w:rsidRPr="00542FED">
        <w:rPr>
          <w:color w:val="0D0D0D"/>
        </w:rPr>
        <w:t>1.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школы. Диагностическое</w:t>
      </w:r>
      <w:r w:rsidRPr="00542FED">
        <w:rPr>
          <w:b/>
          <w:color w:val="0D0D0D"/>
        </w:rPr>
        <w:t xml:space="preserve"> </w:t>
      </w:r>
      <w:r w:rsidRPr="00542FED">
        <w:rPr>
          <w:color w:val="0D0D0D"/>
        </w:rPr>
        <w:t>направление коррекционной работы в образовательной организации проводят учителя-предметники и все специалисты (психолог, социальный педагог, логопед).</w:t>
      </w:r>
    </w:p>
    <w:p w:rsidR="00F3539C" w:rsidRPr="00542FED" w:rsidRDefault="00F3539C" w:rsidP="00F3539C">
      <w:pPr>
        <w:widowControl w:val="0"/>
        <w:ind w:firstLine="567"/>
        <w:jc w:val="both"/>
        <w:rPr>
          <w:color w:val="0D0D0D"/>
        </w:rPr>
      </w:pPr>
      <w:r w:rsidRPr="00542FED">
        <w:rPr>
          <w:color w:val="0D0D0D"/>
        </w:rPr>
        <w:t>Учителя-предметники осуществляют аттестацию обучающихся, в том числе с ОВЗ, по учебным предметам в начале, после первого учебного полугодия и в конце учебного года, определяют динамику освоения ими основной образовательной программы, основные трудности.</w:t>
      </w:r>
    </w:p>
    <w:p w:rsidR="00F3539C" w:rsidRPr="00542FED" w:rsidRDefault="00F3539C" w:rsidP="00F3539C">
      <w:pPr>
        <w:widowControl w:val="0"/>
        <w:ind w:firstLine="567"/>
        <w:jc w:val="both"/>
        <w:rPr>
          <w:color w:val="0D0D0D"/>
        </w:rPr>
      </w:pPr>
      <w:r w:rsidRPr="00542FED">
        <w:rPr>
          <w:color w:val="0D0D0D"/>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из районной больницы.</w:t>
      </w:r>
    </w:p>
    <w:p w:rsidR="00F3539C" w:rsidRPr="00542FED" w:rsidRDefault="00F3539C" w:rsidP="00F3539C">
      <w:pPr>
        <w:widowControl w:val="0"/>
        <w:ind w:firstLine="567"/>
        <w:jc w:val="both"/>
        <w:rPr>
          <w:color w:val="0D0D0D"/>
        </w:rPr>
      </w:pPr>
      <w:r w:rsidRPr="00542FED">
        <w:rPr>
          <w:color w:val="0D0D0D"/>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F3539C" w:rsidRPr="00542FED" w:rsidRDefault="00F3539C" w:rsidP="00F3539C">
      <w:pPr>
        <w:widowControl w:val="0"/>
        <w:ind w:firstLine="567"/>
        <w:jc w:val="both"/>
        <w:rPr>
          <w:color w:val="0D0D0D"/>
        </w:rPr>
      </w:pPr>
      <w:r w:rsidRPr="00542FED">
        <w:rPr>
          <w:color w:val="0D0D0D"/>
        </w:rPr>
        <w:t>2.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 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социальным педагогом.</w:t>
      </w:r>
      <w:r w:rsidRPr="00542FED">
        <w:rPr>
          <w:b/>
          <w:color w:val="0D0D0D"/>
        </w:rPr>
        <w:t xml:space="preserve"> </w:t>
      </w:r>
      <w:r w:rsidRPr="00542FED">
        <w:rPr>
          <w:color w:val="0D0D0D"/>
        </w:rPr>
        <w:t>Специалисты, как правило, проводят коррекционную работу во внеурочной деятельности. 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«Развитие эмоционально-волевой сферы».</w:t>
      </w:r>
    </w:p>
    <w:p w:rsidR="00F3539C" w:rsidRPr="00542FED" w:rsidRDefault="00F3539C" w:rsidP="00F3539C">
      <w:pPr>
        <w:widowControl w:val="0"/>
        <w:ind w:firstLine="567"/>
        <w:jc w:val="both"/>
        <w:rPr>
          <w:color w:val="0D0D0D"/>
        </w:rPr>
      </w:pPr>
      <w:r w:rsidRPr="00542FED">
        <w:rPr>
          <w:color w:val="0D0D0D"/>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F3539C" w:rsidRPr="00542FED" w:rsidRDefault="00F3539C" w:rsidP="00F3539C">
      <w:pPr>
        <w:widowControl w:val="0"/>
        <w:ind w:firstLine="567"/>
        <w:jc w:val="both"/>
        <w:rPr>
          <w:color w:val="0D0D0D"/>
        </w:rPr>
      </w:pPr>
      <w:r w:rsidRPr="00542FED">
        <w:rPr>
          <w:color w:val="0D0D0D"/>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F3539C" w:rsidRPr="00542FED" w:rsidRDefault="00F3539C" w:rsidP="00F3539C">
      <w:pPr>
        <w:widowControl w:val="0"/>
        <w:ind w:firstLine="567"/>
        <w:jc w:val="both"/>
        <w:rPr>
          <w:color w:val="0D0D0D"/>
        </w:rPr>
      </w:pPr>
      <w:r w:rsidRPr="00542FED">
        <w:rPr>
          <w:color w:val="0D0D0D"/>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и моделированию возможных вариантов решения проблем различного характера (личностных, межличностных, социальных).</w:t>
      </w:r>
    </w:p>
    <w:p w:rsidR="00F3539C" w:rsidRPr="00542FED" w:rsidRDefault="00F3539C" w:rsidP="00F3539C">
      <w:pPr>
        <w:widowControl w:val="0"/>
        <w:ind w:firstLine="567"/>
        <w:jc w:val="both"/>
        <w:rPr>
          <w:color w:val="0D0D0D"/>
        </w:rPr>
      </w:pPr>
      <w:r w:rsidRPr="00542FED">
        <w:rPr>
          <w:color w:val="0D0D0D"/>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организаций.</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Спорные вопросы, касающиеся успеваемости школьников с ОВЗ, их поведения, динамики </w:t>
      </w:r>
      <w:r w:rsidRPr="00542FED">
        <w:rPr>
          <w:color w:val="0D0D0D"/>
          <w:shd w:val="clear" w:color="auto" w:fill="FFFFFF"/>
        </w:rPr>
        <w:t>продвижения в рамках освоения основной программы обучения</w:t>
      </w:r>
      <w:r w:rsidRPr="00542FED">
        <w:rPr>
          <w:color w:val="0D0D0D"/>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F3539C" w:rsidRPr="00542FED" w:rsidRDefault="00F3539C" w:rsidP="00F3539C">
      <w:pPr>
        <w:pStyle w:val="a1"/>
        <w:widowControl w:val="0"/>
        <w:numPr>
          <w:ilvl w:val="0"/>
          <w:numId w:val="0"/>
        </w:numPr>
        <w:suppressAutoHyphens w:val="0"/>
        <w:spacing w:line="240" w:lineRule="auto"/>
        <w:ind w:firstLine="567"/>
        <w:rPr>
          <w:color w:val="0D0D0D"/>
          <w:sz w:val="24"/>
          <w:szCs w:val="24"/>
        </w:rPr>
      </w:pPr>
      <w:r w:rsidRPr="00542FED">
        <w:rPr>
          <w:color w:val="0D0D0D"/>
          <w:sz w:val="24"/>
          <w:szCs w:val="24"/>
        </w:rPr>
        <w:t>3.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Консультативное направление программы коррекционной работы</w:t>
      </w:r>
      <w:r w:rsidRPr="00542FED">
        <w:rPr>
          <w:b/>
          <w:color w:val="0D0D0D"/>
          <w:sz w:val="24"/>
          <w:szCs w:val="24"/>
        </w:rPr>
        <w:t xml:space="preserve"> </w:t>
      </w:r>
      <w:r w:rsidRPr="00542FED">
        <w:rPr>
          <w:color w:val="0D0D0D"/>
          <w:sz w:val="24"/>
          <w:szCs w:val="24"/>
        </w:rPr>
        <w:t>осуществляется во внеурочной и внеучебной деятельности педагогом класса и группой специалистов: логопедом, психологом, социальным педагогом, педагогом.</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Педагог</w:t>
      </w:r>
      <w:r w:rsidRPr="00542FED">
        <w:rPr>
          <w:b/>
          <w:color w:val="0D0D0D"/>
          <w:sz w:val="24"/>
          <w:szCs w:val="24"/>
        </w:rPr>
        <w:t xml:space="preserve"> </w:t>
      </w:r>
      <w:r w:rsidRPr="00542FED">
        <w:rPr>
          <w:color w:val="0D0D0D"/>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Логопед</w:t>
      </w:r>
      <w:r w:rsidRPr="00542FED">
        <w:rPr>
          <w:b/>
          <w:color w:val="0D0D0D"/>
          <w:sz w:val="24"/>
          <w:szCs w:val="24"/>
        </w:rPr>
        <w:t xml:space="preserve"> </w:t>
      </w:r>
      <w:r w:rsidRPr="00542FED">
        <w:rPr>
          <w:color w:val="0D0D0D"/>
          <w:sz w:val="24"/>
          <w:szCs w:val="24"/>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F3539C" w:rsidRPr="00542FED" w:rsidRDefault="00F3539C" w:rsidP="00F3539C">
      <w:pPr>
        <w:widowControl w:val="0"/>
        <w:autoSpaceDE w:val="0"/>
        <w:autoSpaceDN w:val="0"/>
        <w:adjustRightInd w:val="0"/>
        <w:ind w:firstLine="567"/>
        <w:jc w:val="both"/>
        <w:rPr>
          <w:color w:val="0D0D0D"/>
        </w:rPr>
      </w:pPr>
      <w:r w:rsidRPr="00542FED">
        <w:rPr>
          <w:color w:val="0D0D0D"/>
        </w:rPr>
        <w:t xml:space="preserve">4. Информационно-просветительская работа направлена на разъяснительную деятельность по вопросам, связанным с особенностями образовательных отношений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w:t>
      </w:r>
    </w:p>
    <w:p w:rsidR="00F3539C" w:rsidRPr="00542FED" w:rsidRDefault="00F3539C" w:rsidP="00F3539C">
      <w:pPr>
        <w:pStyle w:val="Default"/>
        <w:widowControl w:val="0"/>
        <w:jc w:val="both"/>
        <w:rPr>
          <w:b/>
          <w:bCs/>
          <w:color w:val="0D0D0D"/>
          <w:sz w:val="23"/>
          <w:szCs w:val="23"/>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70" w:name="_Toc435412736"/>
      <w:bookmarkStart w:id="71" w:name="_Toc453968211"/>
      <w:r w:rsidRPr="00542FED">
        <w:rPr>
          <w:rFonts w:ascii="Times New Roman" w:hAnsi="Times New Roman"/>
          <w:color w:val="0D0D0D"/>
          <w:sz w:val="28"/>
          <w:szCs w:val="28"/>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70"/>
      <w:bookmarkEnd w:id="71"/>
    </w:p>
    <w:p w:rsidR="00F3539C" w:rsidRPr="00542FED" w:rsidRDefault="00F3539C" w:rsidP="00F3539C">
      <w:pPr>
        <w:widowControl w:val="0"/>
        <w:ind w:firstLine="567"/>
        <w:jc w:val="both"/>
        <w:rPr>
          <w:bCs/>
          <w:color w:val="0D0D0D"/>
          <w:spacing w:val="4"/>
        </w:rPr>
      </w:pPr>
      <w:r w:rsidRPr="00542FED">
        <w:rPr>
          <w:color w:val="0D0D0D"/>
          <w:shd w:val="clear" w:color="auto" w:fill="FFFFFF"/>
          <w:lang w:bidi="ru-RU"/>
        </w:rPr>
        <w:t xml:space="preserve">Для реализации требований к программе коррекционной работы, обозначенных в ФГОС, в школе создана  рабочая группа, в которую входят педагоги, реализующие ООП СОО, педагог-психолог. Группой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542FED">
        <w:rPr>
          <w:color w:val="0D0D0D"/>
        </w:rPr>
        <w:t>(в том числе – инвалидов,  также школьников, попавших в сложную жизненную ситуацию)</w:t>
      </w:r>
      <w:r w:rsidRPr="00542FED">
        <w:rPr>
          <w:color w:val="0D0D0D"/>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принимается итоговое решение.</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E70424">
        <w:rPr>
          <w:color w:val="0D0D0D"/>
          <w:shd w:val="clear" w:color="auto" w:fill="FFFFFF"/>
          <w:lang w:bidi="ru-RU"/>
        </w:rPr>
        <w:t>Ответственный за психолого-педагогическое сопровождение</w:t>
      </w:r>
      <w:r w:rsidRPr="00542FED">
        <w:rPr>
          <w:color w:val="0D0D0D"/>
          <w:shd w:val="clear" w:color="auto" w:fill="FFFFFF"/>
          <w:lang w:bidi="ru-RU"/>
        </w:rPr>
        <w:t xml:space="preserve"> участвует в проведении профилактической и информационно-просветительской работы</w:t>
      </w:r>
      <w:r w:rsidRPr="00542FED">
        <w:rPr>
          <w:b/>
          <w:bCs/>
          <w:color w:val="0D0D0D"/>
          <w:spacing w:val="4"/>
        </w:rPr>
        <w:t xml:space="preserve"> </w:t>
      </w:r>
      <w:r w:rsidRPr="00542FED">
        <w:rPr>
          <w:color w:val="0D0D0D"/>
          <w:shd w:val="clear" w:color="auto" w:fill="FFFFFF"/>
          <w:lang w:bidi="ru-RU"/>
        </w:rPr>
        <w:t xml:space="preserve">по защите прав и интересов школьников с ОВЗ, в выборе профессиональных склонностей и интересов. </w:t>
      </w:r>
      <w:r w:rsidR="00E70424">
        <w:rPr>
          <w:color w:val="0D0D0D"/>
          <w:shd w:val="clear" w:color="auto" w:fill="FFFFFF"/>
          <w:lang w:bidi="ru-RU"/>
        </w:rPr>
        <w:t>Ответственный</w:t>
      </w:r>
      <w:r w:rsidRPr="00542FED">
        <w:rPr>
          <w:color w:val="0D0D0D"/>
          <w:shd w:val="clear" w:color="auto" w:fill="FFFFFF"/>
          <w:lang w:bidi="ru-RU"/>
        </w:rPr>
        <w:t xml:space="preserve">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F3539C" w:rsidRPr="00542FED" w:rsidRDefault="00F3539C" w:rsidP="00F3539C">
      <w:pPr>
        <w:widowControl w:val="0"/>
        <w:ind w:firstLine="567"/>
        <w:jc w:val="both"/>
        <w:rPr>
          <w:color w:val="0D0D0D"/>
          <w:shd w:val="clear" w:color="auto" w:fill="FFFFFF"/>
          <w:lang w:bidi="ru-RU"/>
        </w:rPr>
      </w:pPr>
      <w:r w:rsidRPr="00542FED">
        <w:rPr>
          <w:color w:val="0D0D0D"/>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542FED">
        <w:rPr>
          <w:b/>
          <w:bCs/>
          <w:color w:val="0D0D0D"/>
          <w:spacing w:val="4"/>
        </w:rPr>
        <w:t xml:space="preserve"> </w:t>
      </w:r>
      <w:r w:rsidRPr="00542FED">
        <w:rPr>
          <w:color w:val="0D0D0D"/>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542FED">
        <w:rPr>
          <w:color w:val="0D0D0D"/>
          <w:shd w:val="clear" w:color="auto" w:fill="FFFFFF"/>
        </w:rPr>
        <w:t xml:space="preserve">продвижения </w:t>
      </w:r>
      <w:r w:rsidRPr="00542FED">
        <w:rPr>
          <w:color w:val="0D0D0D"/>
          <w:shd w:val="clear" w:color="auto" w:fill="FFFFFF"/>
          <w:lang w:bidi="ru-RU"/>
        </w:rPr>
        <w:t xml:space="preserve">школьников </w:t>
      </w:r>
      <w:r w:rsidRPr="00542FED">
        <w:rPr>
          <w:color w:val="0D0D0D"/>
          <w:shd w:val="clear" w:color="auto" w:fill="FFFFFF"/>
        </w:rPr>
        <w:t xml:space="preserve">в рамках освоения основной программы обучения </w:t>
      </w:r>
      <w:r w:rsidRPr="00542FED">
        <w:rPr>
          <w:color w:val="0D0D0D"/>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F3539C" w:rsidRPr="00542FED" w:rsidRDefault="00F3539C" w:rsidP="00F3539C">
      <w:pPr>
        <w:widowControl w:val="0"/>
        <w:ind w:firstLine="567"/>
        <w:jc w:val="both"/>
        <w:rPr>
          <w:color w:val="0D0D0D"/>
        </w:rPr>
      </w:pPr>
      <w:r w:rsidRPr="00542FED">
        <w:rPr>
          <w:color w:val="0D0D0D"/>
        </w:rPr>
        <w:t>В состав ППк входят: психолог, педагоги и представитель администрации. Родители уведомляются о проведении ППк.</w:t>
      </w:r>
    </w:p>
    <w:p w:rsidR="00F3539C" w:rsidRPr="00542FED" w:rsidRDefault="00F3539C" w:rsidP="00F3539C">
      <w:pPr>
        <w:widowControl w:val="0"/>
        <w:ind w:firstLine="567"/>
        <w:jc w:val="both"/>
        <w:rPr>
          <w:color w:val="0D0D0D"/>
        </w:rPr>
      </w:pPr>
      <w:r w:rsidRPr="00542FED">
        <w:rPr>
          <w:color w:val="0D0D0D"/>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диагностики в нештатных (конфликтных) случаях.</w:t>
      </w:r>
    </w:p>
    <w:p w:rsidR="00F3539C" w:rsidRPr="00542FED" w:rsidRDefault="00F3539C" w:rsidP="00F3539C">
      <w:pPr>
        <w:widowControl w:val="0"/>
        <w:ind w:firstLine="567"/>
        <w:jc w:val="both"/>
        <w:rPr>
          <w:color w:val="0D0D0D"/>
        </w:rPr>
      </w:pPr>
      <w:r w:rsidRPr="00542FED">
        <w:rPr>
          <w:color w:val="0D0D0D"/>
        </w:rPr>
        <w:t>Формы обследования учеников могут варьироваться: групповая, подгрупповая, индивидуальная.</w:t>
      </w:r>
    </w:p>
    <w:p w:rsidR="00F3539C" w:rsidRPr="00542FED" w:rsidRDefault="00F3539C" w:rsidP="00F3539C">
      <w:pPr>
        <w:widowControl w:val="0"/>
        <w:ind w:firstLine="567"/>
        <w:jc w:val="both"/>
        <w:rPr>
          <w:color w:val="0D0D0D"/>
        </w:rPr>
      </w:pPr>
      <w:r w:rsidRPr="00542FED">
        <w:rPr>
          <w:color w:val="0D0D0D"/>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3539C" w:rsidRPr="00542FED" w:rsidRDefault="00F3539C" w:rsidP="00F3539C">
      <w:pPr>
        <w:widowControl w:val="0"/>
        <w:ind w:firstLine="567"/>
        <w:jc w:val="both"/>
        <w:rPr>
          <w:color w:val="0D0D0D"/>
        </w:rPr>
      </w:pPr>
      <w:r w:rsidRPr="00542FED">
        <w:rPr>
          <w:color w:val="0D0D0D"/>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F3539C" w:rsidRPr="00542FED" w:rsidRDefault="00F3539C" w:rsidP="00F3539C">
      <w:pPr>
        <w:widowControl w:val="0"/>
        <w:ind w:firstLine="567"/>
        <w:jc w:val="both"/>
        <w:rPr>
          <w:b/>
          <w:bCs/>
          <w:color w:val="0D0D0D"/>
          <w:spacing w:val="4"/>
        </w:rPr>
      </w:pPr>
      <w:r w:rsidRPr="00542FED">
        <w:rPr>
          <w:color w:val="0D0D0D"/>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F3539C" w:rsidRPr="00542FED" w:rsidRDefault="00F3539C" w:rsidP="00F3539C">
      <w:pPr>
        <w:widowControl w:val="0"/>
        <w:rPr>
          <w:color w:val="0D0D0D"/>
          <w:shd w:val="clear" w:color="auto" w:fill="FFFFFF"/>
          <w:lang w:bidi="ru-RU"/>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72" w:name="_Toc435412737"/>
      <w:bookmarkStart w:id="73" w:name="_Toc453968212"/>
      <w:r w:rsidRPr="00542FED">
        <w:rPr>
          <w:rFonts w:ascii="Times New Roman" w:hAnsi="Times New Roman"/>
          <w:color w:val="0D0D0D"/>
          <w:sz w:val="28"/>
          <w:szCs w:val="28"/>
        </w:rPr>
        <w:t>2.4.4.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72"/>
      <w:bookmarkEnd w:id="73"/>
    </w:p>
    <w:p w:rsidR="00F3539C" w:rsidRPr="00542FED" w:rsidRDefault="00F3539C" w:rsidP="00F3539C">
      <w:pPr>
        <w:widowControl w:val="0"/>
        <w:shd w:val="clear" w:color="auto" w:fill="FFFFFF"/>
        <w:ind w:firstLine="567"/>
        <w:jc w:val="both"/>
        <w:rPr>
          <w:color w:val="0D0D0D"/>
        </w:rPr>
      </w:pPr>
      <w:r w:rsidRPr="00542FED">
        <w:rPr>
          <w:color w:val="0D0D0D"/>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логопеда, психолога, медицинских работников внутри организаций, осуществляющих образовательную деятельность,  с ПМПК.</w:t>
      </w:r>
    </w:p>
    <w:p w:rsidR="00F3539C" w:rsidRPr="00542FED" w:rsidRDefault="00F3539C" w:rsidP="00F3539C">
      <w:pPr>
        <w:widowControl w:val="0"/>
        <w:ind w:firstLine="567"/>
        <w:jc w:val="both"/>
        <w:rPr>
          <w:color w:val="0D0D0D"/>
        </w:rPr>
      </w:pPr>
      <w:r w:rsidRPr="00542FED">
        <w:rPr>
          <w:color w:val="0D0D0D"/>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F3539C" w:rsidRPr="00542FED" w:rsidRDefault="00F3539C" w:rsidP="00F3539C">
      <w:pPr>
        <w:widowControl w:val="0"/>
        <w:ind w:firstLine="567"/>
        <w:jc w:val="both"/>
        <w:rPr>
          <w:color w:val="0D0D0D"/>
        </w:rPr>
      </w:pPr>
      <w:r w:rsidRPr="00542FED">
        <w:rPr>
          <w:color w:val="0D0D0D"/>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F3539C" w:rsidRPr="00542FED" w:rsidRDefault="00F3539C" w:rsidP="00F3539C">
      <w:pPr>
        <w:widowControl w:val="0"/>
        <w:ind w:firstLine="567"/>
        <w:jc w:val="both"/>
        <w:rPr>
          <w:color w:val="0D0D0D"/>
        </w:rPr>
      </w:pPr>
      <w:r w:rsidRPr="00542FED">
        <w:rPr>
          <w:color w:val="0D0D0D"/>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F3539C" w:rsidRPr="00542FED" w:rsidRDefault="00F3539C" w:rsidP="00F3539C">
      <w:pPr>
        <w:widowControl w:val="0"/>
        <w:ind w:firstLine="567"/>
        <w:jc w:val="both"/>
        <w:rPr>
          <w:color w:val="0D0D0D"/>
        </w:rPr>
      </w:pPr>
      <w:r w:rsidRPr="00542FED">
        <w:rPr>
          <w:color w:val="0D0D0D"/>
        </w:rPr>
        <w:t xml:space="preserve">В части, формируемой участниками образовательных отношений, реализация коррекционной работы </w:t>
      </w:r>
      <w:r w:rsidRPr="00542FED">
        <w:rPr>
          <w:iCs/>
          <w:color w:val="0D0D0D"/>
        </w:rPr>
        <w:t>в учебной урочной деятельности</w:t>
      </w:r>
      <w:r w:rsidRPr="00542FED">
        <w:rPr>
          <w:color w:val="0D0D0D"/>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F3539C" w:rsidRPr="00542FED" w:rsidRDefault="00F3539C" w:rsidP="00F3539C">
      <w:pPr>
        <w:widowControl w:val="0"/>
        <w:ind w:firstLine="567"/>
        <w:jc w:val="both"/>
        <w:rPr>
          <w:color w:val="0D0D0D"/>
        </w:rPr>
      </w:pPr>
      <w:r w:rsidRPr="00542FED">
        <w:rPr>
          <w:color w:val="0D0D0D"/>
        </w:rPr>
        <w:t xml:space="preserve">Эта работа также проводится </w:t>
      </w:r>
      <w:r w:rsidRPr="00542FED">
        <w:rPr>
          <w:iCs/>
          <w:color w:val="0D0D0D"/>
        </w:rPr>
        <w:t>в учебной внеурочной деятельности</w:t>
      </w:r>
      <w:r w:rsidRPr="00542FED">
        <w:rPr>
          <w:color w:val="0D0D0D"/>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F3539C" w:rsidRPr="00542FED" w:rsidRDefault="00F3539C" w:rsidP="00F3539C">
      <w:pPr>
        <w:widowControl w:val="0"/>
        <w:ind w:firstLine="567"/>
        <w:jc w:val="both"/>
        <w:rPr>
          <w:color w:val="0D0D0D"/>
        </w:rPr>
      </w:pPr>
      <w:r w:rsidRPr="00542FED">
        <w:rPr>
          <w:color w:val="0D0D0D"/>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F3539C" w:rsidRPr="00542FED" w:rsidRDefault="00F3539C" w:rsidP="00F3539C">
      <w:pPr>
        <w:widowControl w:val="0"/>
        <w:rPr>
          <w:color w:val="0D0D0D"/>
        </w:rPr>
      </w:pPr>
    </w:p>
    <w:p w:rsidR="00F3539C" w:rsidRPr="00542FED" w:rsidRDefault="00F3539C" w:rsidP="00F3539C">
      <w:pPr>
        <w:pStyle w:val="3"/>
        <w:keepNext w:val="0"/>
        <w:widowControl w:val="0"/>
        <w:spacing w:before="0" w:after="0"/>
        <w:jc w:val="center"/>
        <w:rPr>
          <w:rFonts w:ascii="Times New Roman" w:hAnsi="Times New Roman"/>
          <w:color w:val="0D0D0D"/>
          <w:sz w:val="28"/>
          <w:szCs w:val="28"/>
        </w:rPr>
      </w:pPr>
      <w:bookmarkStart w:id="74" w:name="_Toc435412738"/>
      <w:bookmarkStart w:id="75" w:name="_Toc453968213"/>
      <w:r w:rsidRPr="00542FED">
        <w:rPr>
          <w:rFonts w:ascii="Times New Roman" w:hAnsi="Times New Roman"/>
          <w:color w:val="0D0D0D"/>
          <w:sz w:val="28"/>
          <w:szCs w:val="28"/>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74"/>
      <w:bookmarkEnd w:id="75"/>
    </w:p>
    <w:p w:rsidR="00F3539C" w:rsidRPr="00542FED" w:rsidRDefault="00F3539C" w:rsidP="00F3539C">
      <w:pPr>
        <w:widowControl w:val="0"/>
        <w:ind w:firstLine="567"/>
        <w:jc w:val="both"/>
        <w:rPr>
          <w:color w:val="0D0D0D"/>
        </w:rPr>
      </w:pPr>
      <w:r w:rsidRPr="00542FED">
        <w:rPr>
          <w:color w:val="0D0D0D"/>
        </w:rPr>
        <w:t>В итоге проведения коррекционной работы обучающиеся с ОВЗ в достаточной мере осваивают основную образовательную программу ФГОС СОО.</w:t>
      </w:r>
    </w:p>
    <w:p w:rsidR="00F3539C" w:rsidRPr="00542FED" w:rsidRDefault="00F3539C" w:rsidP="00F3539C">
      <w:pPr>
        <w:widowControl w:val="0"/>
        <w:ind w:firstLine="567"/>
        <w:jc w:val="both"/>
        <w:rPr>
          <w:color w:val="0D0D0D"/>
        </w:rPr>
      </w:pPr>
      <w:r w:rsidRPr="00542FED">
        <w:rPr>
          <w:color w:val="0D0D0D"/>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F3539C" w:rsidRPr="00542FED" w:rsidRDefault="00F3539C" w:rsidP="00F3539C">
      <w:pPr>
        <w:widowControl w:val="0"/>
        <w:shd w:val="clear" w:color="auto" w:fill="FFFFFF"/>
        <w:ind w:firstLine="567"/>
        <w:jc w:val="both"/>
        <w:rPr>
          <w:color w:val="0D0D0D"/>
        </w:rPr>
      </w:pPr>
      <w:r w:rsidRPr="00542FED">
        <w:rPr>
          <w:color w:val="0D0D0D"/>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F3539C" w:rsidRPr="00542FED" w:rsidRDefault="00F3539C" w:rsidP="00F3539C">
      <w:pPr>
        <w:widowControl w:val="0"/>
        <w:ind w:firstLine="567"/>
        <w:jc w:val="both"/>
        <w:rPr>
          <w:color w:val="0D0D0D"/>
        </w:rPr>
      </w:pPr>
      <w:r w:rsidRPr="00542FED">
        <w:rPr>
          <w:color w:val="0D0D0D"/>
        </w:rPr>
        <w:t>Личностные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сформированная мотивация к труду;</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ответственное отношение к выполнению заданий;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адекватная самооценка и оценка окружающих людей;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сформированный самоконтроль на основе развития эмоциональных и волевых качеств;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умение вести диалог с разными людьми, достигать в нем взаимопонимания, находить общие цели и сотрудничать для их достижения;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понимание и неприятие вредных привычек (курения, употребления алкоголя, наркотиков);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осознанный выбор будущей профессии и адекватная оценка собственных возможностей по реализации жизненных планов;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ответственное отношение к созданию семьи на основе осмысленного принятия ценностей семейной жизни. </w:t>
      </w:r>
    </w:p>
    <w:p w:rsidR="00F3539C" w:rsidRPr="00542FED" w:rsidRDefault="00F3539C" w:rsidP="00F3539C">
      <w:pPr>
        <w:widowControl w:val="0"/>
        <w:tabs>
          <w:tab w:val="left" w:pos="284"/>
        </w:tabs>
        <w:ind w:firstLine="567"/>
        <w:jc w:val="both"/>
        <w:rPr>
          <w:color w:val="0D0D0D"/>
        </w:rPr>
      </w:pPr>
      <w:r w:rsidRPr="00542FED">
        <w:rPr>
          <w:color w:val="0D0D0D"/>
        </w:rPr>
        <w:t>Метапредметные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определение назначения и функций различных социальных институтов.</w:t>
      </w:r>
    </w:p>
    <w:p w:rsidR="00F3539C" w:rsidRPr="00542FED" w:rsidRDefault="00F3539C" w:rsidP="00F3539C">
      <w:pPr>
        <w:widowControl w:val="0"/>
        <w:ind w:firstLine="567"/>
        <w:jc w:val="both"/>
        <w:rPr>
          <w:color w:val="0D0D0D"/>
        </w:rPr>
      </w:pPr>
      <w:r w:rsidRPr="00542FED">
        <w:rPr>
          <w:b/>
          <w:color w:val="0D0D0D"/>
        </w:rPr>
        <w:t>П</w:t>
      </w:r>
      <w:r w:rsidRPr="00542FED">
        <w:rPr>
          <w:b/>
          <w:color w:val="0D0D0D"/>
          <w:spacing w:val="-6"/>
        </w:rPr>
        <w:t>редметные результаты освоения основной</w:t>
      </w:r>
      <w:r w:rsidRPr="00542FED">
        <w:rPr>
          <w:b/>
          <w:color w:val="0D0D0D"/>
        </w:rPr>
        <w:t xml:space="preserve"> образовательной программы</w:t>
      </w:r>
      <w:r w:rsidRPr="00542FED">
        <w:rPr>
          <w:color w:val="0D0D0D"/>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F3539C" w:rsidRPr="00542FED" w:rsidRDefault="00F3539C" w:rsidP="00F3539C">
      <w:pPr>
        <w:widowControl w:val="0"/>
        <w:ind w:firstLine="567"/>
        <w:jc w:val="both"/>
        <w:rPr>
          <w:color w:val="0D0D0D"/>
        </w:rPr>
      </w:pPr>
      <w:r w:rsidRPr="00542FED">
        <w:rPr>
          <w:color w:val="0D0D0D"/>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F3539C" w:rsidRPr="00542FED" w:rsidRDefault="00F3539C" w:rsidP="00F3539C">
      <w:pPr>
        <w:widowControl w:val="0"/>
        <w:ind w:firstLine="567"/>
        <w:jc w:val="both"/>
        <w:rPr>
          <w:color w:val="0D0D0D"/>
        </w:rPr>
      </w:pPr>
      <w:r w:rsidRPr="00542FED">
        <w:rPr>
          <w:b/>
          <w:bCs/>
          <w:color w:val="0D0D0D"/>
        </w:rPr>
        <w:t>На базовом уровне</w:t>
      </w:r>
      <w:r w:rsidRPr="00542FED">
        <w:rPr>
          <w:color w:val="0D0D0D"/>
        </w:rPr>
        <w:t xml:space="preserve"> обучающиеся с ОВЗ овладевают общеобразовательными и общекультурными компетенциями в рамках предметных областей ООП СОО.</w:t>
      </w:r>
    </w:p>
    <w:p w:rsidR="00F3539C" w:rsidRPr="00542FED" w:rsidRDefault="00F3539C" w:rsidP="00F3539C">
      <w:pPr>
        <w:widowControl w:val="0"/>
        <w:ind w:firstLine="567"/>
        <w:jc w:val="both"/>
        <w:rPr>
          <w:color w:val="0D0D0D"/>
        </w:rPr>
      </w:pPr>
      <w:r w:rsidRPr="00542FED">
        <w:rPr>
          <w:b/>
          <w:bCs/>
          <w:color w:val="0D0D0D"/>
        </w:rPr>
        <w:t>На углубленном уровне</w:t>
      </w:r>
      <w:r w:rsidRPr="00542FED">
        <w:rPr>
          <w:bCs/>
          <w:color w:val="0D0D0D"/>
        </w:rPr>
        <w:t xml:space="preserve">, </w:t>
      </w:r>
      <w:r w:rsidRPr="00542FED">
        <w:rPr>
          <w:color w:val="0D0D0D"/>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F3539C" w:rsidRPr="00542FED" w:rsidRDefault="00F3539C" w:rsidP="00F3539C">
      <w:pPr>
        <w:widowControl w:val="0"/>
        <w:ind w:firstLine="567"/>
        <w:jc w:val="both"/>
        <w:rPr>
          <w:color w:val="0D0D0D"/>
        </w:rPr>
      </w:pPr>
      <w:r w:rsidRPr="00542FED">
        <w:rPr>
          <w:color w:val="0D0D0D"/>
        </w:rPr>
        <w:t>Предметные результаты: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F3539C" w:rsidRPr="00542FED" w:rsidRDefault="00F3539C" w:rsidP="00F3539C">
      <w:pPr>
        <w:widowControl w:val="0"/>
        <w:ind w:firstLine="567"/>
        <w:jc w:val="both"/>
        <w:rPr>
          <w:color w:val="0D0D0D"/>
        </w:rPr>
      </w:pPr>
      <w:r w:rsidRPr="00542FED">
        <w:rPr>
          <w:color w:val="0D0D0D"/>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класса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F3539C" w:rsidRPr="00542FED" w:rsidRDefault="00F3539C" w:rsidP="00F3539C">
      <w:pPr>
        <w:widowControl w:val="0"/>
        <w:ind w:firstLine="567"/>
        <w:jc w:val="both"/>
        <w:rPr>
          <w:color w:val="0D0D0D"/>
        </w:rPr>
      </w:pPr>
      <w:r w:rsidRPr="00542FED">
        <w:rPr>
          <w:color w:val="0D0D0D"/>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F3539C" w:rsidRPr="00542FED" w:rsidRDefault="00F3539C" w:rsidP="00F3539C">
      <w:pPr>
        <w:pStyle w:val="Default"/>
        <w:widowControl w:val="0"/>
        <w:jc w:val="both"/>
        <w:rPr>
          <w:b/>
          <w:bCs/>
          <w:color w:val="0D0D0D"/>
          <w:sz w:val="23"/>
          <w:szCs w:val="23"/>
        </w:rPr>
      </w:pPr>
    </w:p>
    <w:p w:rsidR="00F3539C" w:rsidRPr="00542FED" w:rsidRDefault="00F3539C" w:rsidP="00A5671C">
      <w:pPr>
        <w:pStyle w:val="Default"/>
        <w:widowControl w:val="0"/>
        <w:numPr>
          <w:ilvl w:val="0"/>
          <w:numId w:val="60"/>
        </w:numPr>
        <w:jc w:val="center"/>
        <w:rPr>
          <w:b/>
          <w:bCs/>
          <w:color w:val="0D0D0D"/>
          <w:sz w:val="28"/>
          <w:szCs w:val="28"/>
        </w:rPr>
      </w:pPr>
      <w:r w:rsidRPr="00542FED">
        <w:rPr>
          <w:b/>
          <w:bCs/>
          <w:color w:val="0D0D0D"/>
          <w:sz w:val="28"/>
          <w:szCs w:val="28"/>
        </w:rPr>
        <w:t>Организационный раздел основной образовательно программы среднего общего образования</w:t>
      </w:r>
    </w:p>
    <w:p w:rsidR="00F3539C" w:rsidRPr="00542FED" w:rsidRDefault="00F3539C" w:rsidP="00A5671C">
      <w:pPr>
        <w:pStyle w:val="Default"/>
        <w:widowControl w:val="0"/>
        <w:numPr>
          <w:ilvl w:val="1"/>
          <w:numId w:val="60"/>
        </w:numPr>
        <w:jc w:val="center"/>
        <w:rPr>
          <w:color w:val="0D0D0D"/>
          <w:sz w:val="28"/>
          <w:szCs w:val="28"/>
        </w:rPr>
      </w:pPr>
      <w:r w:rsidRPr="00542FED">
        <w:rPr>
          <w:b/>
          <w:bCs/>
          <w:color w:val="0D0D0D"/>
          <w:sz w:val="28"/>
          <w:szCs w:val="28"/>
        </w:rPr>
        <w:t>Учебный план</w:t>
      </w:r>
    </w:p>
    <w:p w:rsidR="00F3539C" w:rsidRPr="00542FED" w:rsidRDefault="00F3539C" w:rsidP="00F3539C">
      <w:pPr>
        <w:pStyle w:val="Default"/>
        <w:widowControl w:val="0"/>
        <w:ind w:firstLine="567"/>
        <w:jc w:val="both"/>
        <w:rPr>
          <w:color w:val="0D0D0D"/>
          <w:sz w:val="23"/>
          <w:szCs w:val="23"/>
        </w:rPr>
      </w:pPr>
      <w:r w:rsidRPr="00542FED">
        <w:rPr>
          <w:bCs/>
          <w:iCs/>
          <w:color w:val="0D0D0D"/>
          <w:sz w:val="23"/>
          <w:szCs w:val="23"/>
        </w:rPr>
        <w:t>Учебный план МБОУ «Т</w:t>
      </w:r>
      <w:r w:rsidR="00E70424">
        <w:rPr>
          <w:bCs/>
          <w:iCs/>
          <w:color w:val="0D0D0D"/>
          <w:sz w:val="23"/>
          <w:szCs w:val="23"/>
        </w:rPr>
        <w:t>ашли</w:t>
      </w:r>
      <w:r w:rsidRPr="00542FED">
        <w:rPr>
          <w:bCs/>
          <w:iCs/>
          <w:color w:val="0D0D0D"/>
          <w:sz w:val="23"/>
          <w:szCs w:val="23"/>
        </w:rPr>
        <w:t>нская средн</w:t>
      </w:r>
      <w:r w:rsidR="00E70424">
        <w:rPr>
          <w:bCs/>
          <w:iCs/>
          <w:color w:val="0D0D0D"/>
          <w:sz w:val="23"/>
          <w:szCs w:val="23"/>
        </w:rPr>
        <w:t>яя общеобразовательная школа</w:t>
      </w:r>
      <w:r w:rsidRPr="00542FED">
        <w:rPr>
          <w:bCs/>
          <w:iCs/>
          <w:color w:val="0D0D0D"/>
          <w:sz w:val="23"/>
          <w:szCs w:val="23"/>
        </w:rPr>
        <w:t xml:space="preserve">» </w:t>
      </w:r>
      <w:r w:rsidRPr="00542FED">
        <w:rPr>
          <w:color w:val="0D0D0D"/>
          <w:sz w:val="23"/>
          <w:szCs w:val="23"/>
        </w:rPr>
        <w:t xml:space="preserve">является основным механизмом реализации ООП, составлен на основе требований ФГОС СОО и определяет: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нормативный срок освоения ООП СОО – 2 года;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количество учебных занятий за 2 года на одного обучающегося не менее 2170 часов и не более 2590 часов (не более 37 часов в неделю);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формы организации образовательных отношений, чередование урочной и внеурочной деятельности в рамках реализации основной образовательной программы;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учебные предметы, курсы по выбору обучающихся, учитывающие специфику и возможности школы;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углубление, расширение и систематизацию знаний в выбранном профиле;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состав и объем учебных предметов, курсов, а так же распределение по классам (годам) обучения;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 выполнение обучающимися индивидуального(ых) проекта(ов).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Состоит из двух частей: обязательной части и части формируемой участниками образовательных отношений. Обязательная часть составляет 2/3, а часть, формируемая участниками образовательных отношений, 1/3 от общего объема основной образовательной программы.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 xml:space="preserve">Обязательная часть учебного плана определяет: </w:t>
      </w:r>
    </w:p>
    <w:p w:rsidR="00F3539C" w:rsidRPr="00542FED" w:rsidRDefault="00F3539C" w:rsidP="00F3539C">
      <w:pPr>
        <w:pStyle w:val="Default"/>
        <w:widowControl w:val="0"/>
        <w:spacing w:after="27"/>
        <w:ind w:firstLine="567"/>
        <w:jc w:val="both"/>
        <w:rPr>
          <w:color w:val="0D0D0D"/>
          <w:sz w:val="23"/>
          <w:szCs w:val="23"/>
        </w:rPr>
      </w:pPr>
      <w:r w:rsidRPr="00542FED">
        <w:rPr>
          <w:rFonts w:ascii="Webdings" w:hAnsi="Webdings" w:cs="Webdings"/>
          <w:color w:val="0D0D0D"/>
          <w:sz w:val="23"/>
          <w:szCs w:val="23"/>
        </w:rPr>
        <w:t></w:t>
      </w:r>
      <w:r w:rsidRPr="00542FED">
        <w:rPr>
          <w:rFonts w:ascii="Webdings" w:hAnsi="Webdings" w:cs="Webdings"/>
          <w:color w:val="0D0D0D"/>
          <w:sz w:val="23"/>
          <w:szCs w:val="23"/>
        </w:rPr>
        <w:t></w:t>
      </w:r>
      <w:r w:rsidRPr="00542FED">
        <w:rPr>
          <w:color w:val="0D0D0D"/>
          <w:sz w:val="23"/>
          <w:szCs w:val="23"/>
        </w:rPr>
        <w:t xml:space="preserve">состав учебных предметов для всех учебных планов: </w:t>
      </w:r>
    </w:p>
    <w:p w:rsidR="00F3539C"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русский язык и литература; </w:t>
      </w:r>
    </w:p>
    <w:p w:rsidR="00E70424" w:rsidRPr="00542FED" w:rsidRDefault="00E70424" w:rsidP="00F3539C">
      <w:pPr>
        <w:pStyle w:val="Default"/>
        <w:widowControl w:val="0"/>
        <w:spacing w:after="27"/>
        <w:ind w:firstLine="567"/>
        <w:jc w:val="both"/>
        <w:rPr>
          <w:color w:val="0D0D0D"/>
          <w:sz w:val="23"/>
          <w:szCs w:val="23"/>
        </w:rPr>
      </w:pPr>
      <w:r>
        <w:rPr>
          <w:color w:val="0D0D0D"/>
          <w:sz w:val="23"/>
          <w:szCs w:val="23"/>
        </w:rPr>
        <w:t>- родной язык и родная литература;</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иностранный язык;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математика</w:t>
      </w:r>
      <w:r w:rsidR="00884C5F">
        <w:rPr>
          <w:color w:val="0D0D0D"/>
          <w:sz w:val="23"/>
          <w:szCs w:val="23"/>
        </w:rPr>
        <w:t>;</w:t>
      </w:r>
      <w:r w:rsidRPr="00542FED">
        <w:rPr>
          <w:color w:val="0D0D0D"/>
          <w:sz w:val="23"/>
          <w:szCs w:val="23"/>
        </w:rPr>
        <w:t xml:space="preserve"> </w:t>
      </w:r>
    </w:p>
    <w:p w:rsidR="00884C5F" w:rsidRPr="00542FED" w:rsidRDefault="00F3539C" w:rsidP="00884C5F">
      <w:pPr>
        <w:pStyle w:val="Default"/>
        <w:widowControl w:val="0"/>
        <w:spacing w:after="27"/>
        <w:ind w:firstLine="567"/>
        <w:jc w:val="both"/>
        <w:rPr>
          <w:color w:val="0D0D0D"/>
          <w:sz w:val="23"/>
          <w:szCs w:val="23"/>
        </w:rPr>
      </w:pPr>
      <w:r w:rsidRPr="00542FED">
        <w:rPr>
          <w:color w:val="0D0D0D"/>
          <w:sz w:val="23"/>
          <w:szCs w:val="23"/>
        </w:rPr>
        <w:t xml:space="preserve">- история;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физическая культура;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xml:space="preserve">- ОБЖ; </w:t>
      </w:r>
    </w:p>
    <w:p w:rsidR="00F3539C" w:rsidRPr="00542FED" w:rsidRDefault="00F3539C" w:rsidP="00F3539C">
      <w:pPr>
        <w:pStyle w:val="Default"/>
        <w:widowControl w:val="0"/>
        <w:spacing w:after="27"/>
        <w:ind w:firstLine="567"/>
        <w:jc w:val="both"/>
        <w:rPr>
          <w:color w:val="0D0D0D"/>
          <w:sz w:val="23"/>
          <w:szCs w:val="23"/>
        </w:rPr>
      </w:pPr>
      <w:r w:rsidRPr="00542FED">
        <w:rPr>
          <w:color w:val="0D0D0D"/>
          <w:sz w:val="23"/>
          <w:szCs w:val="23"/>
        </w:rPr>
        <w:t>- астрономия.</w:t>
      </w:r>
    </w:p>
    <w:p w:rsidR="00F3539C" w:rsidRPr="00542FED" w:rsidRDefault="00F3539C" w:rsidP="00F3539C">
      <w:pPr>
        <w:pStyle w:val="Default"/>
        <w:widowControl w:val="0"/>
        <w:spacing w:after="27"/>
        <w:ind w:firstLine="567"/>
        <w:jc w:val="both"/>
        <w:rPr>
          <w:color w:val="0D0D0D"/>
          <w:sz w:val="23"/>
          <w:szCs w:val="23"/>
        </w:rPr>
      </w:pPr>
      <w:r w:rsidRPr="00542FED">
        <w:rPr>
          <w:rFonts w:ascii="Webdings" w:hAnsi="Webdings" w:cs="Webdings"/>
          <w:color w:val="0D0D0D"/>
          <w:sz w:val="23"/>
          <w:szCs w:val="23"/>
        </w:rPr>
        <w:t></w:t>
      </w:r>
      <w:r w:rsidRPr="00542FED">
        <w:rPr>
          <w:rFonts w:ascii="Webdings" w:hAnsi="Webdings" w:cs="Webdings"/>
          <w:color w:val="0D0D0D"/>
          <w:sz w:val="23"/>
          <w:szCs w:val="23"/>
        </w:rPr>
        <w:t></w:t>
      </w:r>
      <w:r w:rsidRPr="00542FED">
        <w:rPr>
          <w:color w:val="0D0D0D"/>
          <w:sz w:val="23"/>
          <w:szCs w:val="23"/>
        </w:rPr>
        <w:t xml:space="preserve">предметы по выбору из числа обязательных предметных областей (в том числе на углубленном уровне):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-русский язык и литература;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иностранные языки;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общественные науки;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математика и информатика;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естественные науки; </w:t>
      </w:r>
    </w:p>
    <w:p w:rsidR="00F3539C" w:rsidRPr="00884C5F" w:rsidRDefault="00F3539C" w:rsidP="00F3539C">
      <w:pPr>
        <w:pStyle w:val="Default"/>
        <w:widowControl w:val="0"/>
        <w:spacing w:after="27"/>
        <w:ind w:firstLine="567"/>
        <w:jc w:val="both"/>
        <w:rPr>
          <w:color w:val="auto"/>
          <w:sz w:val="23"/>
          <w:szCs w:val="23"/>
        </w:rPr>
      </w:pPr>
      <w:r w:rsidRPr="00884C5F">
        <w:rPr>
          <w:color w:val="auto"/>
          <w:sz w:val="23"/>
          <w:szCs w:val="23"/>
        </w:rPr>
        <w:t xml:space="preserve">- физическая культура, экология, ОБЖ. </w:t>
      </w:r>
    </w:p>
    <w:p w:rsidR="00F3539C" w:rsidRPr="00884C5F" w:rsidRDefault="00F3539C" w:rsidP="00F3539C">
      <w:pPr>
        <w:pStyle w:val="Default"/>
        <w:widowControl w:val="0"/>
        <w:spacing w:after="27"/>
        <w:ind w:firstLine="567"/>
        <w:jc w:val="both"/>
        <w:rPr>
          <w:color w:val="auto"/>
          <w:sz w:val="23"/>
          <w:szCs w:val="23"/>
        </w:rPr>
      </w:pPr>
      <w:r w:rsidRPr="00884C5F">
        <w:rPr>
          <w:rFonts w:ascii="Webdings" w:hAnsi="Webdings" w:cs="Webdings"/>
          <w:color w:val="auto"/>
          <w:sz w:val="23"/>
          <w:szCs w:val="23"/>
        </w:rPr>
        <w:t></w:t>
      </w:r>
      <w:r w:rsidRPr="00884C5F">
        <w:rPr>
          <w:rFonts w:ascii="Webdings" w:hAnsi="Webdings" w:cs="Webdings"/>
          <w:color w:val="auto"/>
          <w:sz w:val="23"/>
          <w:szCs w:val="23"/>
        </w:rPr>
        <w:t></w:t>
      </w:r>
      <w:r w:rsidRPr="00884C5F">
        <w:rPr>
          <w:color w:val="auto"/>
          <w:sz w:val="23"/>
          <w:szCs w:val="23"/>
        </w:rPr>
        <w:t xml:space="preserve">дополнительные предметы, курсы по выбору; </w:t>
      </w:r>
    </w:p>
    <w:p w:rsidR="00F3539C" w:rsidRPr="00884C5F" w:rsidRDefault="00F3539C" w:rsidP="00F3539C">
      <w:pPr>
        <w:pStyle w:val="Default"/>
        <w:widowControl w:val="0"/>
        <w:ind w:firstLine="567"/>
        <w:jc w:val="both"/>
        <w:rPr>
          <w:color w:val="auto"/>
          <w:sz w:val="23"/>
          <w:szCs w:val="23"/>
        </w:rPr>
      </w:pPr>
      <w:r w:rsidRPr="00884C5F">
        <w:rPr>
          <w:rFonts w:ascii="Webdings" w:hAnsi="Webdings" w:cs="Webdings"/>
          <w:color w:val="auto"/>
          <w:sz w:val="23"/>
          <w:szCs w:val="23"/>
        </w:rPr>
        <w:t></w:t>
      </w:r>
      <w:r w:rsidRPr="00884C5F">
        <w:rPr>
          <w:rFonts w:ascii="Webdings" w:hAnsi="Webdings" w:cs="Webdings"/>
          <w:color w:val="auto"/>
          <w:sz w:val="23"/>
          <w:szCs w:val="23"/>
        </w:rPr>
        <w:t></w:t>
      </w:r>
      <w:r w:rsidRPr="00884C5F">
        <w:rPr>
          <w:color w:val="auto"/>
          <w:sz w:val="23"/>
          <w:szCs w:val="23"/>
        </w:rPr>
        <w:t xml:space="preserve">индивидуальный проект. </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Одной из особенностей ФГОС СОО является профильный принцип образования.</w:t>
      </w:r>
    </w:p>
    <w:p w:rsidR="00F3539C" w:rsidRPr="00542FED" w:rsidRDefault="00F3539C" w:rsidP="00F3539C">
      <w:pPr>
        <w:pStyle w:val="Default"/>
        <w:widowControl w:val="0"/>
        <w:ind w:firstLine="567"/>
        <w:jc w:val="both"/>
        <w:rPr>
          <w:color w:val="0D0D0D"/>
          <w:sz w:val="23"/>
          <w:szCs w:val="23"/>
        </w:rPr>
      </w:pPr>
      <w:r w:rsidRPr="00542FED">
        <w:rPr>
          <w:color w:val="0D0D0D"/>
          <w:sz w:val="23"/>
          <w:szCs w:val="23"/>
        </w:rPr>
        <w:t>Основная образовательная программа МБОУ «Та</w:t>
      </w:r>
      <w:r w:rsidR="00E70424">
        <w:rPr>
          <w:color w:val="0D0D0D"/>
          <w:sz w:val="23"/>
          <w:szCs w:val="23"/>
        </w:rPr>
        <w:t>шли</w:t>
      </w:r>
      <w:r w:rsidRPr="00542FED">
        <w:rPr>
          <w:color w:val="0D0D0D"/>
          <w:sz w:val="23"/>
          <w:szCs w:val="23"/>
        </w:rPr>
        <w:t>нская средн</w:t>
      </w:r>
      <w:r w:rsidR="00E70424">
        <w:rPr>
          <w:color w:val="0D0D0D"/>
          <w:sz w:val="23"/>
          <w:szCs w:val="23"/>
        </w:rPr>
        <w:t>яя общеобразовательная школа</w:t>
      </w:r>
      <w:r w:rsidRPr="00542FED">
        <w:rPr>
          <w:color w:val="0D0D0D"/>
          <w:sz w:val="23"/>
          <w:szCs w:val="23"/>
        </w:rPr>
        <w:t>» реализует 1 вариант  универсального профиля обучения.</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Учебный план содержит учебных 12 предметов:</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w:t>
      </w:r>
      <w:r w:rsidR="00884C5F" w:rsidRPr="00884C5F">
        <w:rPr>
          <w:color w:val="auto"/>
          <w:sz w:val="23"/>
          <w:szCs w:val="23"/>
        </w:rPr>
        <w:t xml:space="preserve"> </w:t>
      </w:r>
      <w:r w:rsidRPr="00884C5F">
        <w:rPr>
          <w:color w:val="auto"/>
          <w:sz w:val="23"/>
          <w:szCs w:val="23"/>
        </w:rPr>
        <w:t>русский язык и литература</w:t>
      </w:r>
    </w:p>
    <w:p w:rsidR="00884C5F" w:rsidRPr="00884C5F" w:rsidRDefault="00884C5F" w:rsidP="00F3539C">
      <w:pPr>
        <w:pStyle w:val="Default"/>
        <w:widowControl w:val="0"/>
        <w:ind w:firstLine="567"/>
        <w:jc w:val="both"/>
        <w:rPr>
          <w:color w:val="auto"/>
          <w:sz w:val="23"/>
          <w:szCs w:val="23"/>
        </w:rPr>
      </w:pPr>
      <w:r w:rsidRPr="00884C5F">
        <w:rPr>
          <w:color w:val="auto"/>
          <w:sz w:val="23"/>
          <w:szCs w:val="23"/>
        </w:rPr>
        <w:t>- родной язык и родная литература</w:t>
      </w:r>
    </w:p>
    <w:p w:rsidR="00F3539C" w:rsidRPr="00884C5F" w:rsidRDefault="00F3539C" w:rsidP="00F3539C">
      <w:pPr>
        <w:pStyle w:val="Default"/>
        <w:widowControl w:val="0"/>
        <w:ind w:firstLine="567"/>
        <w:jc w:val="both"/>
        <w:rPr>
          <w:color w:val="auto"/>
          <w:sz w:val="23"/>
          <w:szCs w:val="23"/>
        </w:rPr>
      </w:pPr>
      <w:r w:rsidRPr="00884C5F">
        <w:rPr>
          <w:color w:val="auto"/>
          <w:sz w:val="23"/>
          <w:szCs w:val="23"/>
        </w:rPr>
        <w:t>- иностранный язык</w:t>
      </w:r>
    </w:p>
    <w:p w:rsidR="00F3539C" w:rsidRPr="00884C5F" w:rsidRDefault="00F3539C" w:rsidP="00F3539C">
      <w:pPr>
        <w:pStyle w:val="Default"/>
        <w:widowControl w:val="0"/>
        <w:ind w:firstLine="567"/>
        <w:jc w:val="both"/>
        <w:rPr>
          <w:color w:val="auto"/>
        </w:rPr>
      </w:pPr>
      <w:r w:rsidRPr="00884C5F">
        <w:rPr>
          <w:color w:val="auto"/>
          <w:sz w:val="23"/>
          <w:szCs w:val="23"/>
        </w:rPr>
        <w:t xml:space="preserve">- </w:t>
      </w:r>
      <w:r w:rsidRPr="00884C5F">
        <w:rPr>
          <w:color w:val="auto"/>
        </w:rPr>
        <w:t>математика</w:t>
      </w:r>
    </w:p>
    <w:p w:rsidR="00F3539C" w:rsidRPr="00884C5F" w:rsidRDefault="00F3539C" w:rsidP="00F3539C">
      <w:pPr>
        <w:pStyle w:val="Default"/>
        <w:widowControl w:val="0"/>
        <w:ind w:firstLine="567"/>
        <w:jc w:val="both"/>
        <w:rPr>
          <w:color w:val="auto"/>
        </w:rPr>
      </w:pPr>
      <w:r w:rsidRPr="00884C5F">
        <w:rPr>
          <w:color w:val="auto"/>
        </w:rPr>
        <w:t>- химия</w:t>
      </w:r>
    </w:p>
    <w:p w:rsidR="00F3539C" w:rsidRPr="00884C5F" w:rsidRDefault="00F3539C" w:rsidP="00F3539C">
      <w:pPr>
        <w:pStyle w:val="Default"/>
        <w:widowControl w:val="0"/>
        <w:ind w:firstLine="567"/>
        <w:jc w:val="both"/>
        <w:rPr>
          <w:color w:val="auto"/>
        </w:rPr>
      </w:pPr>
      <w:r w:rsidRPr="00884C5F">
        <w:rPr>
          <w:color w:val="auto"/>
        </w:rPr>
        <w:t>- физика</w:t>
      </w:r>
    </w:p>
    <w:p w:rsidR="00F3539C" w:rsidRPr="00884C5F" w:rsidRDefault="00F3539C" w:rsidP="00F3539C">
      <w:pPr>
        <w:pStyle w:val="Default"/>
        <w:widowControl w:val="0"/>
        <w:ind w:firstLine="567"/>
        <w:jc w:val="both"/>
        <w:rPr>
          <w:color w:val="auto"/>
        </w:rPr>
      </w:pPr>
      <w:r w:rsidRPr="00884C5F">
        <w:rPr>
          <w:color w:val="auto"/>
        </w:rPr>
        <w:t>- биология</w:t>
      </w:r>
    </w:p>
    <w:p w:rsidR="00F3539C" w:rsidRPr="00884C5F" w:rsidRDefault="00F3539C" w:rsidP="00F3539C">
      <w:pPr>
        <w:pStyle w:val="Default"/>
        <w:widowControl w:val="0"/>
        <w:ind w:firstLine="567"/>
        <w:jc w:val="both"/>
        <w:rPr>
          <w:color w:val="auto"/>
        </w:rPr>
      </w:pPr>
      <w:r w:rsidRPr="00884C5F">
        <w:rPr>
          <w:color w:val="auto"/>
        </w:rPr>
        <w:t>- история</w:t>
      </w:r>
    </w:p>
    <w:p w:rsidR="00F3539C" w:rsidRPr="00884C5F" w:rsidRDefault="00F3539C" w:rsidP="00F3539C">
      <w:pPr>
        <w:pStyle w:val="Default"/>
        <w:widowControl w:val="0"/>
        <w:ind w:firstLine="567"/>
        <w:jc w:val="both"/>
        <w:rPr>
          <w:color w:val="auto"/>
        </w:rPr>
      </w:pPr>
      <w:r w:rsidRPr="00884C5F">
        <w:rPr>
          <w:color w:val="auto"/>
        </w:rPr>
        <w:t>- обществознание</w:t>
      </w:r>
    </w:p>
    <w:p w:rsidR="00F3539C" w:rsidRPr="00884C5F" w:rsidRDefault="00F3539C" w:rsidP="00F3539C">
      <w:pPr>
        <w:pStyle w:val="Default"/>
        <w:widowControl w:val="0"/>
        <w:ind w:firstLine="567"/>
        <w:jc w:val="both"/>
        <w:rPr>
          <w:color w:val="auto"/>
        </w:rPr>
      </w:pPr>
      <w:r w:rsidRPr="00884C5F">
        <w:rPr>
          <w:color w:val="auto"/>
        </w:rPr>
        <w:t>- физическая культура</w:t>
      </w:r>
    </w:p>
    <w:p w:rsidR="00F3539C" w:rsidRPr="00884C5F" w:rsidRDefault="00F3539C" w:rsidP="00F3539C">
      <w:pPr>
        <w:pStyle w:val="Default"/>
        <w:widowControl w:val="0"/>
        <w:ind w:firstLine="567"/>
        <w:jc w:val="both"/>
        <w:rPr>
          <w:color w:val="auto"/>
        </w:rPr>
      </w:pPr>
      <w:r w:rsidRPr="00884C5F">
        <w:rPr>
          <w:color w:val="auto"/>
        </w:rPr>
        <w:t>- основы безопасности жизнедеятельности</w:t>
      </w:r>
    </w:p>
    <w:p w:rsidR="00F3539C" w:rsidRPr="00542FED" w:rsidRDefault="00E70424" w:rsidP="00F3539C">
      <w:pPr>
        <w:pStyle w:val="Default"/>
        <w:widowControl w:val="0"/>
        <w:ind w:firstLine="567"/>
        <w:jc w:val="both"/>
        <w:rPr>
          <w:color w:val="0D0D0D"/>
        </w:rPr>
      </w:pPr>
      <w:r>
        <w:rPr>
          <w:color w:val="0D0D0D"/>
        </w:rPr>
        <w:t>На углубленном уровне изучае</w:t>
      </w:r>
      <w:r w:rsidR="00F3539C" w:rsidRPr="00542FED">
        <w:rPr>
          <w:color w:val="0D0D0D"/>
        </w:rPr>
        <w:t>тся предм</w:t>
      </w:r>
      <w:r>
        <w:rPr>
          <w:color w:val="0D0D0D"/>
        </w:rPr>
        <w:t>ет</w:t>
      </w:r>
      <w:r w:rsidR="00F3539C" w:rsidRPr="00542FED">
        <w:rPr>
          <w:color w:val="0D0D0D"/>
        </w:rPr>
        <w:t>:</w:t>
      </w:r>
    </w:p>
    <w:p w:rsidR="00F3539C" w:rsidRPr="00542FED" w:rsidRDefault="00F3539C" w:rsidP="00F3539C">
      <w:pPr>
        <w:pStyle w:val="Default"/>
        <w:widowControl w:val="0"/>
        <w:ind w:firstLine="567"/>
        <w:jc w:val="both"/>
        <w:rPr>
          <w:color w:val="0D0D0D"/>
        </w:rPr>
      </w:pPr>
      <w:r w:rsidRPr="00542FED">
        <w:rPr>
          <w:color w:val="0D0D0D"/>
        </w:rPr>
        <w:t>- русский язык</w:t>
      </w:r>
    </w:p>
    <w:p w:rsidR="00F3539C" w:rsidRDefault="00F3539C" w:rsidP="00F3539C">
      <w:pPr>
        <w:pStyle w:val="Default"/>
        <w:widowControl w:val="0"/>
        <w:ind w:firstLine="567"/>
        <w:jc w:val="both"/>
        <w:rPr>
          <w:color w:val="0D0D0D"/>
          <w:sz w:val="23"/>
          <w:szCs w:val="23"/>
        </w:rPr>
      </w:pPr>
      <w:r w:rsidRPr="00542FED">
        <w:rPr>
          <w:color w:val="0D0D0D"/>
          <w:sz w:val="23"/>
          <w:szCs w:val="23"/>
        </w:rPr>
        <w:t xml:space="preserve">На выполнение индивидуального проекта выделяется 1 час. </w:t>
      </w:r>
    </w:p>
    <w:p w:rsidR="00061823" w:rsidRDefault="00061823" w:rsidP="00F3539C">
      <w:pPr>
        <w:pStyle w:val="Default"/>
        <w:widowControl w:val="0"/>
        <w:ind w:firstLine="567"/>
        <w:jc w:val="both"/>
        <w:rPr>
          <w:color w:val="0D0D0D"/>
          <w:sz w:val="23"/>
          <w:szCs w:val="23"/>
        </w:rPr>
      </w:pPr>
    </w:p>
    <w:p w:rsidR="00061823" w:rsidRPr="00775CAC" w:rsidRDefault="00061823" w:rsidP="00061823">
      <w:pPr>
        <w:pStyle w:val="45"/>
        <w:jc w:val="center"/>
        <w:rPr>
          <w:rFonts w:ascii="Times New Roman" w:hAnsi="Times New Roman"/>
          <w:b/>
          <w:sz w:val="24"/>
          <w:szCs w:val="24"/>
        </w:rPr>
      </w:pPr>
      <w:r w:rsidRPr="00775CAC">
        <w:rPr>
          <w:rFonts w:ascii="Times New Roman" w:hAnsi="Times New Roman"/>
          <w:b/>
          <w:bCs/>
          <w:sz w:val="24"/>
          <w:szCs w:val="24"/>
        </w:rPr>
        <w:t>Учебный план</w:t>
      </w:r>
      <w:r w:rsidRPr="00775CAC">
        <w:rPr>
          <w:rFonts w:ascii="Times New Roman" w:hAnsi="Times New Roman"/>
          <w:b/>
          <w:sz w:val="24"/>
          <w:szCs w:val="24"/>
        </w:rPr>
        <w:t xml:space="preserve"> для старшей ступени обучения</w:t>
      </w:r>
    </w:p>
    <w:p w:rsidR="00061823" w:rsidRPr="00775CAC" w:rsidRDefault="00061823" w:rsidP="00061823">
      <w:pPr>
        <w:pStyle w:val="45"/>
        <w:jc w:val="center"/>
        <w:rPr>
          <w:rFonts w:ascii="Times New Roman" w:hAnsi="Times New Roman"/>
          <w:b/>
          <w:bCs/>
          <w:sz w:val="24"/>
          <w:szCs w:val="24"/>
        </w:rPr>
      </w:pPr>
      <w:r>
        <w:rPr>
          <w:rFonts w:ascii="Times New Roman" w:hAnsi="Times New Roman"/>
          <w:b/>
          <w:bCs/>
          <w:sz w:val="24"/>
          <w:szCs w:val="24"/>
        </w:rPr>
        <w:t>МБОУ «Ташлин</w:t>
      </w:r>
      <w:r w:rsidRPr="00775CAC">
        <w:rPr>
          <w:rFonts w:ascii="Times New Roman" w:hAnsi="Times New Roman"/>
          <w:b/>
          <w:bCs/>
          <w:sz w:val="24"/>
          <w:szCs w:val="24"/>
        </w:rPr>
        <w:t>ская средняя общеобразовательная школа»</w:t>
      </w:r>
    </w:p>
    <w:p w:rsidR="00061823" w:rsidRPr="00775CAC" w:rsidRDefault="00061823" w:rsidP="00061823">
      <w:pPr>
        <w:pStyle w:val="45"/>
        <w:jc w:val="center"/>
        <w:rPr>
          <w:rFonts w:ascii="Times New Roman" w:hAnsi="Times New Roman"/>
          <w:b/>
          <w:bCs/>
          <w:sz w:val="24"/>
          <w:szCs w:val="24"/>
        </w:rPr>
      </w:pPr>
      <w:r>
        <w:rPr>
          <w:rFonts w:ascii="Times New Roman" w:hAnsi="Times New Roman"/>
          <w:b/>
          <w:bCs/>
          <w:sz w:val="24"/>
          <w:szCs w:val="24"/>
        </w:rPr>
        <w:t>на 2022-2023</w:t>
      </w:r>
      <w:r w:rsidRPr="00775CAC">
        <w:rPr>
          <w:rFonts w:ascii="Times New Roman" w:hAnsi="Times New Roman"/>
          <w:b/>
          <w:bCs/>
          <w:sz w:val="24"/>
          <w:szCs w:val="24"/>
        </w:rPr>
        <w:t xml:space="preserve"> учебный год</w:t>
      </w:r>
    </w:p>
    <w:p w:rsidR="00061823" w:rsidRDefault="00061823" w:rsidP="00061823">
      <w:pPr>
        <w:pStyle w:val="45"/>
        <w:jc w:val="center"/>
        <w:rPr>
          <w:rFonts w:ascii="Times New Roman" w:hAnsi="Times New Roman"/>
          <w:b/>
          <w:sz w:val="24"/>
          <w:szCs w:val="24"/>
        </w:rPr>
      </w:pPr>
      <w:r w:rsidRPr="00775CAC">
        <w:rPr>
          <w:rFonts w:ascii="Times New Roman" w:hAnsi="Times New Roman"/>
          <w:b/>
          <w:sz w:val="24"/>
          <w:szCs w:val="24"/>
        </w:rPr>
        <w:t>Среднее (полное) общее образование</w:t>
      </w:r>
    </w:p>
    <w:p w:rsidR="00061823" w:rsidRDefault="00061823" w:rsidP="00061823">
      <w:pPr>
        <w:pStyle w:val="45"/>
        <w:jc w:val="center"/>
        <w:rPr>
          <w:rFonts w:ascii="Times New Roman" w:hAnsi="Times New Roman"/>
          <w:b/>
          <w:sz w:val="24"/>
          <w:szCs w:val="24"/>
        </w:rPr>
      </w:pPr>
      <w:r>
        <w:rPr>
          <w:rFonts w:ascii="Times New Roman" w:hAnsi="Times New Roman"/>
          <w:b/>
          <w:sz w:val="24"/>
          <w:szCs w:val="24"/>
        </w:rPr>
        <w:t>10-11 классы</w:t>
      </w:r>
    </w:p>
    <w:p w:rsidR="00061823" w:rsidRPr="00775CAC" w:rsidRDefault="00061823" w:rsidP="00061823">
      <w:pPr>
        <w:pStyle w:val="45"/>
        <w:jc w:val="center"/>
        <w:rPr>
          <w:rFonts w:ascii="Times New Roman" w:hAnsi="Times New Roman"/>
          <w:b/>
          <w:sz w:val="24"/>
          <w:szCs w:val="24"/>
        </w:rPr>
      </w:pPr>
      <w:r>
        <w:rPr>
          <w:rFonts w:ascii="Times New Roman" w:hAnsi="Times New Roman"/>
          <w:b/>
          <w:sz w:val="24"/>
          <w:szCs w:val="24"/>
        </w:rPr>
        <w:t>(5-дневная неделя)</w:t>
      </w:r>
    </w:p>
    <w:p w:rsidR="00061823" w:rsidRDefault="00061823" w:rsidP="00061823"/>
    <w:tbl>
      <w:tblPr>
        <w:tblW w:w="9009" w:type="dxa"/>
        <w:jc w:val="center"/>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2208"/>
        <w:gridCol w:w="1393"/>
        <w:gridCol w:w="1523"/>
        <w:gridCol w:w="1523"/>
      </w:tblGrid>
      <w:tr w:rsidR="00061823" w:rsidRPr="001A00CB" w:rsidTr="00F537A1">
        <w:trPr>
          <w:trHeight w:val="315"/>
          <w:jc w:val="center"/>
        </w:trPr>
        <w:tc>
          <w:tcPr>
            <w:tcW w:w="2362" w:type="dxa"/>
            <w:vMerge w:val="restart"/>
          </w:tcPr>
          <w:p w:rsidR="00061823" w:rsidRPr="001A00CB" w:rsidRDefault="00061823" w:rsidP="00F537A1">
            <w:pPr>
              <w:jc w:val="center"/>
              <w:rPr>
                <w:rFonts w:eastAsia="Calibri"/>
                <w:b/>
                <w:bCs/>
                <w:szCs w:val="20"/>
              </w:rPr>
            </w:pPr>
            <w:r w:rsidRPr="001A00CB">
              <w:rPr>
                <w:rFonts w:eastAsia="Calibri"/>
                <w:b/>
                <w:bCs/>
                <w:szCs w:val="20"/>
              </w:rPr>
              <w:t>Предметная область</w:t>
            </w:r>
          </w:p>
        </w:tc>
        <w:tc>
          <w:tcPr>
            <w:tcW w:w="2208" w:type="dxa"/>
            <w:vMerge w:val="restart"/>
          </w:tcPr>
          <w:p w:rsidR="00061823" w:rsidRPr="001A00CB" w:rsidRDefault="00061823" w:rsidP="00F537A1">
            <w:pPr>
              <w:jc w:val="center"/>
              <w:rPr>
                <w:rFonts w:eastAsia="Calibri"/>
                <w:b/>
                <w:bCs/>
                <w:szCs w:val="20"/>
              </w:rPr>
            </w:pPr>
            <w:r w:rsidRPr="001A00CB">
              <w:rPr>
                <w:rFonts w:eastAsia="Calibri"/>
                <w:b/>
                <w:bCs/>
                <w:szCs w:val="20"/>
              </w:rPr>
              <w:t>Учебные</w:t>
            </w:r>
          </w:p>
          <w:p w:rsidR="00061823" w:rsidRPr="001A00CB" w:rsidRDefault="00061823" w:rsidP="00F537A1">
            <w:pPr>
              <w:jc w:val="center"/>
              <w:rPr>
                <w:rFonts w:eastAsia="Calibri"/>
                <w:b/>
                <w:bCs/>
                <w:szCs w:val="20"/>
              </w:rPr>
            </w:pPr>
            <w:r w:rsidRPr="001A00CB">
              <w:rPr>
                <w:rFonts w:eastAsia="Calibri"/>
                <w:b/>
                <w:bCs/>
                <w:szCs w:val="20"/>
              </w:rPr>
              <w:t>предметы</w:t>
            </w:r>
          </w:p>
          <w:p w:rsidR="00061823" w:rsidRPr="001A00CB" w:rsidRDefault="00061823" w:rsidP="00F537A1">
            <w:pPr>
              <w:jc w:val="center"/>
              <w:rPr>
                <w:rFonts w:eastAsia="Calibri"/>
                <w:b/>
                <w:bCs/>
                <w:szCs w:val="20"/>
              </w:rPr>
            </w:pPr>
          </w:p>
        </w:tc>
        <w:tc>
          <w:tcPr>
            <w:tcW w:w="1393" w:type="dxa"/>
            <w:vMerge w:val="restart"/>
          </w:tcPr>
          <w:p w:rsidR="00061823" w:rsidRPr="001A00CB" w:rsidRDefault="00061823" w:rsidP="00F537A1">
            <w:pPr>
              <w:jc w:val="center"/>
              <w:rPr>
                <w:rFonts w:eastAsia="Calibri"/>
                <w:b/>
                <w:bCs/>
                <w:szCs w:val="20"/>
              </w:rPr>
            </w:pPr>
            <w:r w:rsidRPr="001A00CB">
              <w:rPr>
                <w:rFonts w:eastAsia="Calibri"/>
                <w:b/>
                <w:bCs/>
                <w:szCs w:val="20"/>
              </w:rPr>
              <w:t>Уровень изучения предмета</w:t>
            </w:r>
          </w:p>
        </w:tc>
        <w:tc>
          <w:tcPr>
            <w:tcW w:w="3046" w:type="dxa"/>
            <w:gridSpan w:val="2"/>
          </w:tcPr>
          <w:p w:rsidR="00061823" w:rsidRPr="001A00CB" w:rsidRDefault="00061823" w:rsidP="00F537A1">
            <w:pPr>
              <w:jc w:val="center"/>
              <w:rPr>
                <w:rFonts w:eastAsia="Calibri"/>
                <w:b/>
                <w:bCs/>
                <w:szCs w:val="20"/>
              </w:rPr>
            </w:pPr>
            <w:r w:rsidRPr="001A00CB">
              <w:rPr>
                <w:rFonts w:eastAsia="Calibri"/>
                <w:b/>
                <w:bCs/>
                <w:szCs w:val="20"/>
              </w:rPr>
              <w:t>Количество часов в неделю</w:t>
            </w:r>
          </w:p>
        </w:tc>
      </w:tr>
      <w:tr w:rsidR="00061823" w:rsidRPr="001A00CB" w:rsidTr="00F537A1">
        <w:trPr>
          <w:trHeight w:val="315"/>
          <w:jc w:val="center"/>
        </w:trPr>
        <w:tc>
          <w:tcPr>
            <w:tcW w:w="2362" w:type="dxa"/>
            <w:vMerge/>
          </w:tcPr>
          <w:p w:rsidR="00061823" w:rsidRPr="001A00CB" w:rsidRDefault="00061823" w:rsidP="00F537A1">
            <w:pPr>
              <w:jc w:val="center"/>
              <w:rPr>
                <w:rFonts w:eastAsia="Calibri"/>
                <w:b/>
                <w:bCs/>
                <w:szCs w:val="20"/>
              </w:rPr>
            </w:pPr>
          </w:p>
        </w:tc>
        <w:tc>
          <w:tcPr>
            <w:tcW w:w="2208" w:type="dxa"/>
            <w:vMerge/>
          </w:tcPr>
          <w:p w:rsidR="00061823" w:rsidRPr="001A00CB" w:rsidRDefault="00061823" w:rsidP="00F537A1">
            <w:pPr>
              <w:jc w:val="center"/>
              <w:rPr>
                <w:rFonts w:eastAsia="Calibri"/>
                <w:b/>
                <w:bCs/>
                <w:szCs w:val="20"/>
              </w:rPr>
            </w:pPr>
          </w:p>
        </w:tc>
        <w:tc>
          <w:tcPr>
            <w:tcW w:w="1393" w:type="dxa"/>
            <w:vMerge/>
          </w:tcPr>
          <w:p w:rsidR="00061823" w:rsidRPr="001A00CB" w:rsidRDefault="00061823" w:rsidP="00F537A1">
            <w:pPr>
              <w:jc w:val="center"/>
              <w:rPr>
                <w:rFonts w:eastAsia="Calibri"/>
                <w:b/>
                <w:bCs/>
                <w:szCs w:val="20"/>
              </w:rPr>
            </w:pPr>
          </w:p>
        </w:tc>
        <w:tc>
          <w:tcPr>
            <w:tcW w:w="1523" w:type="dxa"/>
          </w:tcPr>
          <w:p w:rsidR="00061823" w:rsidRPr="001A00CB" w:rsidRDefault="00061823" w:rsidP="00F537A1">
            <w:pPr>
              <w:jc w:val="center"/>
              <w:rPr>
                <w:rFonts w:eastAsia="Calibri"/>
                <w:b/>
                <w:bCs/>
                <w:szCs w:val="20"/>
              </w:rPr>
            </w:pPr>
            <w:r>
              <w:rPr>
                <w:rFonts w:eastAsia="Calibri"/>
                <w:b/>
                <w:bCs/>
                <w:szCs w:val="20"/>
              </w:rPr>
              <w:t>10 класс</w:t>
            </w:r>
          </w:p>
        </w:tc>
        <w:tc>
          <w:tcPr>
            <w:tcW w:w="1523" w:type="dxa"/>
          </w:tcPr>
          <w:p w:rsidR="00061823" w:rsidRPr="001A00CB" w:rsidRDefault="00061823" w:rsidP="00F537A1">
            <w:pPr>
              <w:jc w:val="center"/>
              <w:rPr>
                <w:rFonts w:eastAsia="Calibri"/>
                <w:b/>
                <w:bCs/>
                <w:szCs w:val="20"/>
              </w:rPr>
            </w:pPr>
            <w:r>
              <w:rPr>
                <w:rFonts w:eastAsia="Calibri"/>
                <w:b/>
                <w:bCs/>
                <w:szCs w:val="20"/>
              </w:rPr>
              <w:t>11 класс</w:t>
            </w:r>
          </w:p>
        </w:tc>
      </w:tr>
      <w:tr w:rsidR="00061823" w:rsidRPr="001A00CB" w:rsidTr="00F537A1">
        <w:trPr>
          <w:trHeight w:val="345"/>
          <w:jc w:val="center"/>
        </w:trPr>
        <w:tc>
          <w:tcPr>
            <w:tcW w:w="2362" w:type="dxa"/>
            <w:vMerge w:val="restart"/>
          </w:tcPr>
          <w:p w:rsidR="00061823" w:rsidRPr="001A00CB" w:rsidRDefault="00061823" w:rsidP="00F537A1">
            <w:pPr>
              <w:jc w:val="both"/>
              <w:rPr>
                <w:rFonts w:eastAsia="Calibri"/>
                <w:bCs/>
                <w:szCs w:val="20"/>
              </w:rPr>
            </w:pPr>
            <w:r w:rsidRPr="001A00CB">
              <w:rPr>
                <w:rFonts w:eastAsia="Calibri"/>
                <w:bCs/>
                <w:szCs w:val="20"/>
              </w:rPr>
              <w:t>Русский язык и литература</w:t>
            </w:r>
          </w:p>
        </w:tc>
        <w:tc>
          <w:tcPr>
            <w:tcW w:w="2208" w:type="dxa"/>
          </w:tcPr>
          <w:p w:rsidR="00061823" w:rsidRPr="001A00CB" w:rsidRDefault="00061823" w:rsidP="00F537A1">
            <w:pPr>
              <w:jc w:val="both"/>
              <w:rPr>
                <w:rFonts w:eastAsia="Calibri"/>
                <w:bCs/>
                <w:color w:val="000000"/>
                <w:szCs w:val="20"/>
              </w:rPr>
            </w:pPr>
            <w:r w:rsidRPr="001A00CB">
              <w:rPr>
                <w:rFonts w:eastAsia="Calibri"/>
                <w:bCs/>
                <w:szCs w:val="20"/>
              </w:rPr>
              <w:t>Русский язык</w:t>
            </w:r>
          </w:p>
        </w:tc>
        <w:tc>
          <w:tcPr>
            <w:tcW w:w="1393" w:type="dxa"/>
          </w:tcPr>
          <w:p w:rsidR="00061823" w:rsidRPr="001A00CB" w:rsidRDefault="00061823" w:rsidP="00F537A1">
            <w:pPr>
              <w:jc w:val="center"/>
              <w:rPr>
                <w:rFonts w:eastAsia="Calibri"/>
                <w:bCs/>
                <w:color w:val="000000"/>
                <w:szCs w:val="20"/>
              </w:rPr>
            </w:pPr>
            <w:r w:rsidRPr="001A00CB">
              <w:rPr>
                <w:rFonts w:eastAsia="Calibri"/>
                <w:bCs/>
                <w:color w:val="000000"/>
                <w:szCs w:val="20"/>
              </w:rPr>
              <w:t>У</w:t>
            </w:r>
          </w:p>
        </w:tc>
        <w:tc>
          <w:tcPr>
            <w:tcW w:w="1523" w:type="dxa"/>
          </w:tcPr>
          <w:p w:rsidR="00061823" w:rsidRPr="001A00CB" w:rsidRDefault="00061823" w:rsidP="00F537A1">
            <w:pPr>
              <w:jc w:val="center"/>
              <w:rPr>
                <w:rFonts w:eastAsia="Calibri"/>
                <w:bCs/>
                <w:color w:val="000000"/>
                <w:szCs w:val="20"/>
              </w:rPr>
            </w:pPr>
            <w:r w:rsidRPr="001A00CB">
              <w:rPr>
                <w:rFonts w:eastAsia="Calibri"/>
                <w:bCs/>
                <w:color w:val="000000"/>
                <w:szCs w:val="20"/>
              </w:rPr>
              <w:t>3</w:t>
            </w:r>
          </w:p>
        </w:tc>
        <w:tc>
          <w:tcPr>
            <w:tcW w:w="1523" w:type="dxa"/>
          </w:tcPr>
          <w:p w:rsidR="00061823" w:rsidRPr="001A00CB" w:rsidRDefault="00061823" w:rsidP="00F537A1">
            <w:pPr>
              <w:jc w:val="center"/>
              <w:rPr>
                <w:rFonts w:eastAsia="Calibri"/>
                <w:bCs/>
                <w:color w:val="000000"/>
                <w:szCs w:val="20"/>
              </w:rPr>
            </w:pPr>
            <w:r w:rsidRPr="001A00CB">
              <w:rPr>
                <w:rFonts w:eastAsia="Calibri"/>
                <w:bCs/>
                <w:color w:val="000000"/>
                <w:szCs w:val="20"/>
              </w:rPr>
              <w:t>3</w:t>
            </w:r>
          </w:p>
        </w:tc>
      </w:tr>
      <w:tr w:rsidR="00061823" w:rsidRPr="001A00CB" w:rsidTr="00F537A1">
        <w:trPr>
          <w:trHeight w:val="345"/>
          <w:jc w:val="center"/>
        </w:trPr>
        <w:tc>
          <w:tcPr>
            <w:tcW w:w="2362" w:type="dxa"/>
            <w:vMerge/>
          </w:tcPr>
          <w:p w:rsidR="00061823" w:rsidRPr="001A00CB" w:rsidRDefault="00061823" w:rsidP="00F537A1">
            <w:pPr>
              <w:jc w:val="both"/>
              <w:rPr>
                <w:rFonts w:eastAsia="Calibri"/>
                <w:bCs/>
                <w:szCs w:val="20"/>
              </w:rPr>
            </w:pPr>
          </w:p>
        </w:tc>
        <w:tc>
          <w:tcPr>
            <w:tcW w:w="2208" w:type="dxa"/>
          </w:tcPr>
          <w:p w:rsidR="00061823" w:rsidRPr="001A00CB" w:rsidRDefault="00061823" w:rsidP="00F537A1">
            <w:pPr>
              <w:jc w:val="both"/>
              <w:rPr>
                <w:rFonts w:eastAsia="Calibri"/>
                <w:bCs/>
                <w:color w:val="000000"/>
                <w:szCs w:val="20"/>
              </w:rPr>
            </w:pPr>
            <w:r w:rsidRPr="001A00CB">
              <w:rPr>
                <w:rFonts w:eastAsia="Calibri"/>
                <w:bCs/>
                <w:szCs w:val="20"/>
              </w:rPr>
              <w:t>Литература</w:t>
            </w:r>
          </w:p>
        </w:tc>
        <w:tc>
          <w:tcPr>
            <w:tcW w:w="1393" w:type="dxa"/>
          </w:tcPr>
          <w:p w:rsidR="00061823" w:rsidRPr="001A00CB" w:rsidRDefault="00061823" w:rsidP="00F537A1">
            <w:pPr>
              <w:jc w:val="center"/>
              <w:rPr>
                <w:rFonts w:eastAsia="Calibri"/>
                <w:bCs/>
                <w:color w:val="000000"/>
                <w:szCs w:val="20"/>
              </w:rPr>
            </w:pPr>
            <w:r w:rsidRPr="001A00CB">
              <w:rPr>
                <w:rFonts w:eastAsia="Calibri"/>
                <w:bCs/>
                <w:color w:val="000000"/>
                <w:szCs w:val="20"/>
              </w:rPr>
              <w:t>Б</w:t>
            </w:r>
          </w:p>
        </w:tc>
        <w:tc>
          <w:tcPr>
            <w:tcW w:w="1523" w:type="dxa"/>
          </w:tcPr>
          <w:p w:rsidR="00061823" w:rsidRPr="001A00CB" w:rsidRDefault="00061823" w:rsidP="00F537A1">
            <w:pPr>
              <w:jc w:val="center"/>
              <w:rPr>
                <w:rFonts w:eastAsia="Calibri"/>
                <w:bCs/>
                <w:color w:val="000000"/>
                <w:szCs w:val="20"/>
              </w:rPr>
            </w:pPr>
            <w:r w:rsidRPr="001A00CB">
              <w:rPr>
                <w:rFonts w:eastAsia="Calibri"/>
                <w:bCs/>
                <w:color w:val="000000"/>
                <w:szCs w:val="20"/>
              </w:rPr>
              <w:t>3</w:t>
            </w:r>
          </w:p>
        </w:tc>
        <w:tc>
          <w:tcPr>
            <w:tcW w:w="1523" w:type="dxa"/>
          </w:tcPr>
          <w:p w:rsidR="00061823" w:rsidRPr="001A00CB" w:rsidRDefault="00061823" w:rsidP="00F537A1">
            <w:pPr>
              <w:jc w:val="center"/>
              <w:rPr>
                <w:rFonts w:eastAsia="Calibri"/>
                <w:bCs/>
                <w:color w:val="000000"/>
                <w:szCs w:val="20"/>
              </w:rPr>
            </w:pPr>
            <w:r w:rsidRPr="001A00CB">
              <w:rPr>
                <w:rFonts w:eastAsia="Calibri"/>
                <w:bCs/>
                <w:color w:val="000000"/>
                <w:szCs w:val="20"/>
              </w:rPr>
              <w:t>3</w:t>
            </w:r>
          </w:p>
        </w:tc>
      </w:tr>
      <w:tr w:rsidR="00061823" w:rsidRPr="001A00CB" w:rsidTr="00F537A1">
        <w:trPr>
          <w:trHeight w:val="700"/>
          <w:jc w:val="center"/>
        </w:trPr>
        <w:tc>
          <w:tcPr>
            <w:tcW w:w="2362" w:type="dxa"/>
          </w:tcPr>
          <w:p w:rsidR="00061823" w:rsidRPr="001A00CB" w:rsidRDefault="00061823" w:rsidP="00F537A1">
            <w:pPr>
              <w:jc w:val="both"/>
              <w:rPr>
                <w:rFonts w:eastAsia="Calibri"/>
                <w:bCs/>
                <w:szCs w:val="20"/>
              </w:rPr>
            </w:pPr>
            <w:r>
              <w:rPr>
                <w:rFonts w:eastAsia="Calibri"/>
                <w:bCs/>
                <w:szCs w:val="20"/>
              </w:rPr>
              <w:t>Родной</w:t>
            </w:r>
            <w:r w:rsidRPr="001A00CB">
              <w:rPr>
                <w:rFonts w:eastAsia="Calibri"/>
                <w:bCs/>
                <w:szCs w:val="20"/>
              </w:rPr>
              <w:t xml:space="preserve"> язык и </w:t>
            </w:r>
            <w:r>
              <w:rPr>
                <w:rFonts w:eastAsia="Calibri"/>
                <w:bCs/>
                <w:szCs w:val="20"/>
              </w:rPr>
              <w:t xml:space="preserve">родная </w:t>
            </w:r>
            <w:r w:rsidRPr="001A00CB">
              <w:rPr>
                <w:rFonts w:eastAsia="Calibri"/>
                <w:bCs/>
                <w:szCs w:val="20"/>
              </w:rPr>
              <w:t>литература</w:t>
            </w:r>
          </w:p>
        </w:tc>
        <w:tc>
          <w:tcPr>
            <w:tcW w:w="2208" w:type="dxa"/>
            <w:vAlign w:val="center"/>
          </w:tcPr>
          <w:p w:rsidR="00061823" w:rsidRPr="001A00CB" w:rsidRDefault="00061823" w:rsidP="00F537A1">
            <w:pPr>
              <w:rPr>
                <w:rFonts w:eastAsia="Calibri"/>
                <w:bCs/>
                <w:szCs w:val="20"/>
              </w:rPr>
            </w:pPr>
            <w:r>
              <w:rPr>
                <w:rFonts w:eastAsia="Calibri"/>
                <w:bCs/>
                <w:szCs w:val="20"/>
              </w:rPr>
              <w:t>Родной</w:t>
            </w:r>
            <w:r w:rsidRPr="001A00CB">
              <w:rPr>
                <w:rFonts w:eastAsia="Calibri"/>
                <w:bCs/>
                <w:szCs w:val="20"/>
              </w:rPr>
              <w:t xml:space="preserve"> язык</w:t>
            </w:r>
          </w:p>
        </w:tc>
        <w:tc>
          <w:tcPr>
            <w:tcW w:w="1393" w:type="dxa"/>
            <w:vAlign w:val="center"/>
          </w:tcPr>
          <w:p w:rsidR="00061823" w:rsidRPr="001A00CB" w:rsidRDefault="00061823" w:rsidP="00F537A1">
            <w:pPr>
              <w:jc w:val="center"/>
              <w:rPr>
                <w:rFonts w:eastAsia="Calibri"/>
                <w:bCs/>
                <w:color w:val="000000"/>
                <w:szCs w:val="20"/>
              </w:rPr>
            </w:pPr>
            <w:r>
              <w:rPr>
                <w:rFonts w:eastAsia="Calibri"/>
                <w:bCs/>
                <w:color w:val="000000"/>
                <w:szCs w:val="20"/>
              </w:rPr>
              <w:t>Б</w:t>
            </w:r>
          </w:p>
        </w:tc>
        <w:tc>
          <w:tcPr>
            <w:tcW w:w="1523" w:type="dxa"/>
            <w:vAlign w:val="center"/>
          </w:tcPr>
          <w:p w:rsidR="00061823" w:rsidRPr="001A00CB" w:rsidRDefault="00061823" w:rsidP="00F537A1">
            <w:pPr>
              <w:jc w:val="center"/>
              <w:rPr>
                <w:rFonts w:eastAsia="Calibri"/>
                <w:bCs/>
                <w:color w:val="000000"/>
                <w:szCs w:val="20"/>
              </w:rPr>
            </w:pPr>
            <w:r>
              <w:rPr>
                <w:rFonts w:eastAsia="Calibri"/>
                <w:bCs/>
                <w:color w:val="000000"/>
                <w:szCs w:val="20"/>
              </w:rPr>
              <w:t>1</w:t>
            </w:r>
          </w:p>
        </w:tc>
        <w:tc>
          <w:tcPr>
            <w:tcW w:w="1523" w:type="dxa"/>
            <w:vAlign w:val="center"/>
          </w:tcPr>
          <w:p w:rsidR="00061823" w:rsidRPr="001A00CB" w:rsidRDefault="00061823" w:rsidP="00F537A1">
            <w:pPr>
              <w:jc w:val="center"/>
              <w:rPr>
                <w:rFonts w:eastAsia="Calibri"/>
                <w:bCs/>
                <w:color w:val="000000"/>
                <w:szCs w:val="20"/>
              </w:rPr>
            </w:pPr>
            <w:r>
              <w:rPr>
                <w:rFonts w:eastAsia="Calibri"/>
                <w:bCs/>
                <w:color w:val="000000"/>
                <w:szCs w:val="20"/>
              </w:rPr>
              <w:t>1</w:t>
            </w:r>
          </w:p>
        </w:tc>
      </w:tr>
      <w:tr w:rsidR="00061823" w:rsidRPr="001A00CB" w:rsidTr="00F537A1">
        <w:trPr>
          <w:trHeight w:val="360"/>
          <w:jc w:val="center"/>
        </w:trPr>
        <w:tc>
          <w:tcPr>
            <w:tcW w:w="2362" w:type="dxa"/>
          </w:tcPr>
          <w:p w:rsidR="00061823" w:rsidRPr="001A00CB" w:rsidRDefault="00061823" w:rsidP="00F537A1">
            <w:pPr>
              <w:jc w:val="both"/>
              <w:rPr>
                <w:rFonts w:eastAsia="Calibri"/>
                <w:bCs/>
                <w:szCs w:val="20"/>
              </w:rPr>
            </w:pPr>
            <w:r w:rsidRPr="001A00CB">
              <w:rPr>
                <w:rFonts w:eastAsia="Calibri"/>
                <w:bCs/>
                <w:szCs w:val="20"/>
              </w:rPr>
              <w:t>Иностранные языки</w:t>
            </w:r>
          </w:p>
        </w:tc>
        <w:tc>
          <w:tcPr>
            <w:tcW w:w="2208" w:type="dxa"/>
            <w:vAlign w:val="center"/>
          </w:tcPr>
          <w:p w:rsidR="00061823" w:rsidRPr="001A00CB" w:rsidRDefault="00061823" w:rsidP="00F537A1">
            <w:pPr>
              <w:rPr>
                <w:rFonts w:eastAsia="Calibri"/>
                <w:bCs/>
                <w:szCs w:val="20"/>
              </w:rPr>
            </w:pPr>
            <w:r w:rsidRPr="001A00CB">
              <w:rPr>
                <w:rFonts w:eastAsia="Calibri"/>
                <w:bCs/>
                <w:szCs w:val="20"/>
              </w:rPr>
              <w:t>Иностранный язык</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3</w:t>
            </w:r>
          </w:p>
        </w:tc>
        <w:tc>
          <w:tcPr>
            <w:tcW w:w="1523" w:type="dxa"/>
          </w:tcPr>
          <w:p w:rsidR="00061823" w:rsidRPr="001A00CB" w:rsidRDefault="00061823" w:rsidP="00F537A1">
            <w:pPr>
              <w:jc w:val="center"/>
              <w:rPr>
                <w:rFonts w:eastAsia="Calibri"/>
                <w:bCs/>
                <w:szCs w:val="20"/>
              </w:rPr>
            </w:pPr>
            <w:r w:rsidRPr="001A00CB">
              <w:rPr>
                <w:rFonts w:eastAsia="Calibri"/>
                <w:bCs/>
                <w:szCs w:val="20"/>
              </w:rPr>
              <w:t>3</w:t>
            </w:r>
          </w:p>
        </w:tc>
      </w:tr>
      <w:tr w:rsidR="00061823" w:rsidRPr="001A00CB" w:rsidTr="00F537A1">
        <w:trPr>
          <w:trHeight w:val="360"/>
          <w:jc w:val="center"/>
        </w:trPr>
        <w:tc>
          <w:tcPr>
            <w:tcW w:w="2362" w:type="dxa"/>
            <w:vMerge w:val="restart"/>
          </w:tcPr>
          <w:p w:rsidR="00061823" w:rsidRPr="001A00CB" w:rsidRDefault="00061823" w:rsidP="00F537A1">
            <w:pPr>
              <w:jc w:val="both"/>
              <w:rPr>
                <w:rFonts w:eastAsia="Calibri"/>
                <w:bCs/>
                <w:szCs w:val="20"/>
              </w:rPr>
            </w:pPr>
            <w:r w:rsidRPr="001A00CB">
              <w:rPr>
                <w:rFonts w:eastAsia="Calibri"/>
                <w:bCs/>
                <w:szCs w:val="20"/>
              </w:rPr>
              <w:t>Общественные науки</w:t>
            </w:r>
          </w:p>
        </w:tc>
        <w:tc>
          <w:tcPr>
            <w:tcW w:w="2208" w:type="dxa"/>
            <w:vAlign w:val="center"/>
          </w:tcPr>
          <w:p w:rsidR="00061823" w:rsidRPr="001A00CB" w:rsidRDefault="00061823" w:rsidP="00F537A1">
            <w:pPr>
              <w:rPr>
                <w:rFonts w:eastAsia="Calibri"/>
                <w:bCs/>
                <w:szCs w:val="20"/>
              </w:rPr>
            </w:pPr>
            <w:r w:rsidRPr="001A00CB">
              <w:rPr>
                <w:rFonts w:eastAsia="Calibri"/>
                <w:bCs/>
                <w:szCs w:val="20"/>
              </w:rPr>
              <w:t>История</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2</w:t>
            </w:r>
          </w:p>
        </w:tc>
        <w:tc>
          <w:tcPr>
            <w:tcW w:w="1523" w:type="dxa"/>
          </w:tcPr>
          <w:p w:rsidR="00061823" w:rsidRPr="001A00CB" w:rsidRDefault="00061823" w:rsidP="00F537A1">
            <w:pPr>
              <w:jc w:val="center"/>
              <w:rPr>
                <w:rFonts w:eastAsia="Calibri"/>
                <w:bCs/>
                <w:szCs w:val="20"/>
              </w:rPr>
            </w:pPr>
            <w:r w:rsidRPr="001A00CB">
              <w:rPr>
                <w:rFonts w:eastAsia="Calibri"/>
                <w:bCs/>
                <w:szCs w:val="20"/>
              </w:rPr>
              <w:t>2</w:t>
            </w:r>
          </w:p>
        </w:tc>
      </w:tr>
      <w:tr w:rsidR="00061823" w:rsidRPr="001A00CB" w:rsidTr="00F537A1">
        <w:trPr>
          <w:trHeight w:val="360"/>
          <w:jc w:val="center"/>
        </w:trPr>
        <w:tc>
          <w:tcPr>
            <w:tcW w:w="2362" w:type="dxa"/>
            <w:vMerge/>
          </w:tcPr>
          <w:p w:rsidR="00061823" w:rsidRPr="001A00CB" w:rsidRDefault="00061823" w:rsidP="00F537A1">
            <w:pPr>
              <w:jc w:val="both"/>
              <w:rPr>
                <w:rFonts w:eastAsia="Calibri"/>
                <w:bCs/>
                <w:szCs w:val="20"/>
              </w:rPr>
            </w:pPr>
          </w:p>
        </w:tc>
        <w:tc>
          <w:tcPr>
            <w:tcW w:w="2208" w:type="dxa"/>
            <w:vAlign w:val="center"/>
          </w:tcPr>
          <w:p w:rsidR="00061823" w:rsidRPr="001A00CB" w:rsidRDefault="00061823" w:rsidP="00F537A1">
            <w:pPr>
              <w:rPr>
                <w:rFonts w:eastAsia="Calibri"/>
                <w:bCs/>
                <w:szCs w:val="20"/>
              </w:rPr>
            </w:pPr>
            <w:r w:rsidRPr="001A00CB">
              <w:rPr>
                <w:rFonts w:eastAsia="Calibri"/>
                <w:bCs/>
                <w:szCs w:val="20"/>
              </w:rPr>
              <w:t>География</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1</w:t>
            </w:r>
          </w:p>
        </w:tc>
        <w:tc>
          <w:tcPr>
            <w:tcW w:w="1523" w:type="dxa"/>
          </w:tcPr>
          <w:p w:rsidR="00061823" w:rsidRPr="001A00CB" w:rsidRDefault="00061823" w:rsidP="00F537A1">
            <w:pPr>
              <w:jc w:val="center"/>
              <w:rPr>
                <w:rFonts w:eastAsia="Calibri"/>
                <w:bCs/>
                <w:szCs w:val="20"/>
              </w:rPr>
            </w:pPr>
            <w:r w:rsidRPr="001A00CB">
              <w:rPr>
                <w:rFonts w:eastAsia="Calibri"/>
                <w:bCs/>
                <w:szCs w:val="20"/>
              </w:rPr>
              <w:t>1</w:t>
            </w:r>
          </w:p>
        </w:tc>
      </w:tr>
      <w:tr w:rsidR="00061823" w:rsidRPr="001A00CB" w:rsidTr="00F537A1">
        <w:trPr>
          <w:trHeight w:val="360"/>
          <w:jc w:val="center"/>
        </w:trPr>
        <w:tc>
          <w:tcPr>
            <w:tcW w:w="2362" w:type="dxa"/>
            <w:vMerge/>
          </w:tcPr>
          <w:p w:rsidR="00061823" w:rsidRPr="001A00CB" w:rsidRDefault="00061823" w:rsidP="00F537A1">
            <w:pPr>
              <w:jc w:val="both"/>
              <w:rPr>
                <w:rFonts w:eastAsia="Calibri"/>
                <w:bCs/>
                <w:szCs w:val="20"/>
              </w:rPr>
            </w:pPr>
          </w:p>
        </w:tc>
        <w:tc>
          <w:tcPr>
            <w:tcW w:w="2208" w:type="dxa"/>
            <w:vAlign w:val="center"/>
          </w:tcPr>
          <w:p w:rsidR="00061823" w:rsidRPr="001A00CB" w:rsidRDefault="00061823" w:rsidP="00F537A1">
            <w:pPr>
              <w:rPr>
                <w:rFonts w:eastAsia="Calibri"/>
                <w:bCs/>
                <w:szCs w:val="20"/>
              </w:rPr>
            </w:pPr>
            <w:r w:rsidRPr="001A00CB">
              <w:rPr>
                <w:rFonts w:eastAsia="Calibri"/>
                <w:bCs/>
                <w:szCs w:val="20"/>
              </w:rPr>
              <w:t>Обществознание</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2</w:t>
            </w:r>
          </w:p>
        </w:tc>
        <w:tc>
          <w:tcPr>
            <w:tcW w:w="1523" w:type="dxa"/>
          </w:tcPr>
          <w:p w:rsidR="00061823" w:rsidRPr="001A00CB" w:rsidRDefault="00061823" w:rsidP="00F537A1">
            <w:pPr>
              <w:jc w:val="center"/>
              <w:rPr>
                <w:rFonts w:eastAsia="Calibri"/>
                <w:bCs/>
                <w:szCs w:val="20"/>
              </w:rPr>
            </w:pPr>
            <w:r w:rsidRPr="001A00CB">
              <w:rPr>
                <w:rFonts w:eastAsia="Calibri"/>
                <w:bCs/>
                <w:szCs w:val="20"/>
              </w:rPr>
              <w:t>2</w:t>
            </w:r>
          </w:p>
        </w:tc>
      </w:tr>
      <w:tr w:rsidR="00061823" w:rsidRPr="001A00CB" w:rsidTr="00F537A1">
        <w:trPr>
          <w:trHeight w:val="569"/>
          <w:jc w:val="center"/>
        </w:trPr>
        <w:tc>
          <w:tcPr>
            <w:tcW w:w="2362" w:type="dxa"/>
          </w:tcPr>
          <w:p w:rsidR="00061823" w:rsidRPr="001A00CB" w:rsidRDefault="00061823" w:rsidP="00F537A1">
            <w:pPr>
              <w:rPr>
                <w:rFonts w:eastAsia="Calibri"/>
                <w:bCs/>
                <w:szCs w:val="20"/>
              </w:rPr>
            </w:pPr>
            <w:r w:rsidRPr="001A00CB">
              <w:rPr>
                <w:rFonts w:eastAsia="Calibri"/>
                <w:bCs/>
                <w:szCs w:val="20"/>
              </w:rPr>
              <w:t>Математика и информатика</w:t>
            </w:r>
          </w:p>
        </w:tc>
        <w:tc>
          <w:tcPr>
            <w:tcW w:w="2208" w:type="dxa"/>
            <w:vAlign w:val="center"/>
          </w:tcPr>
          <w:p w:rsidR="00061823" w:rsidRPr="001A00CB" w:rsidRDefault="00061823" w:rsidP="00F537A1">
            <w:pPr>
              <w:rPr>
                <w:rFonts w:eastAsia="Calibri"/>
                <w:bCs/>
                <w:szCs w:val="20"/>
              </w:rPr>
            </w:pPr>
            <w:r w:rsidRPr="001A00CB">
              <w:rPr>
                <w:rFonts w:eastAsia="Calibri"/>
                <w:bCs/>
                <w:szCs w:val="20"/>
              </w:rPr>
              <w:t>Математика</w:t>
            </w:r>
          </w:p>
        </w:tc>
        <w:tc>
          <w:tcPr>
            <w:tcW w:w="1393" w:type="dxa"/>
            <w:vAlign w:val="center"/>
          </w:tcPr>
          <w:p w:rsidR="00061823" w:rsidRPr="001A00CB" w:rsidRDefault="00061823" w:rsidP="00F537A1">
            <w:pPr>
              <w:jc w:val="center"/>
              <w:rPr>
                <w:rFonts w:eastAsia="Calibri"/>
                <w:bCs/>
                <w:szCs w:val="20"/>
              </w:rPr>
            </w:pPr>
            <w:r w:rsidRPr="001A00CB">
              <w:rPr>
                <w:rFonts w:eastAsia="Calibri"/>
                <w:bCs/>
                <w:szCs w:val="20"/>
              </w:rPr>
              <w:t>Б</w:t>
            </w:r>
          </w:p>
        </w:tc>
        <w:tc>
          <w:tcPr>
            <w:tcW w:w="1523" w:type="dxa"/>
            <w:vAlign w:val="center"/>
          </w:tcPr>
          <w:p w:rsidR="00061823" w:rsidRPr="001A00CB" w:rsidRDefault="00061823" w:rsidP="00F537A1">
            <w:pPr>
              <w:jc w:val="center"/>
              <w:rPr>
                <w:rFonts w:eastAsia="Calibri"/>
                <w:bCs/>
                <w:szCs w:val="20"/>
              </w:rPr>
            </w:pPr>
            <w:r w:rsidRPr="001A00CB">
              <w:rPr>
                <w:rFonts w:eastAsia="Calibri"/>
                <w:bCs/>
                <w:szCs w:val="20"/>
              </w:rPr>
              <w:t>4</w:t>
            </w:r>
          </w:p>
        </w:tc>
        <w:tc>
          <w:tcPr>
            <w:tcW w:w="1523" w:type="dxa"/>
            <w:vAlign w:val="center"/>
          </w:tcPr>
          <w:p w:rsidR="00061823" w:rsidRPr="001A00CB" w:rsidRDefault="00061823" w:rsidP="00F537A1">
            <w:pPr>
              <w:jc w:val="center"/>
              <w:rPr>
                <w:rFonts w:eastAsia="Calibri"/>
                <w:bCs/>
                <w:szCs w:val="20"/>
              </w:rPr>
            </w:pPr>
            <w:r w:rsidRPr="001A00CB">
              <w:rPr>
                <w:rFonts w:eastAsia="Calibri"/>
                <w:bCs/>
                <w:szCs w:val="20"/>
              </w:rPr>
              <w:t>4</w:t>
            </w:r>
          </w:p>
        </w:tc>
      </w:tr>
      <w:tr w:rsidR="00061823" w:rsidRPr="001A00CB" w:rsidTr="00F537A1">
        <w:trPr>
          <w:trHeight w:val="250"/>
          <w:jc w:val="center"/>
        </w:trPr>
        <w:tc>
          <w:tcPr>
            <w:tcW w:w="2362" w:type="dxa"/>
            <w:vMerge w:val="restart"/>
          </w:tcPr>
          <w:p w:rsidR="00061823" w:rsidRPr="001A00CB" w:rsidRDefault="00061823" w:rsidP="00F537A1">
            <w:pPr>
              <w:rPr>
                <w:rFonts w:eastAsia="Calibri"/>
                <w:bCs/>
                <w:szCs w:val="20"/>
              </w:rPr>
            </w:pPr>
            <w:r w:rsidRPr="001A00CB">
              <w:rPr>
                <w:rFonts w:eastAsia="Calibri"/>
                <w:bCs/>
                <w:szCs w:val="20"/>
              </w:rPr>
              <w:t>Естественные науки</w:t>
            </w:r>
          </w:p>
        </w:tc>
        <w:tc>
          <w:tcPr>
            <w:tcW w:w="2208" w:type="dxa"/>
          </w:tcPr>
          <w:p w:rsidR="00061823" w:rsidRPr="001A00CB" w:rsidRDefault="00061823" w:rsidP="00F537A1">
            <w:pPr>
              <w:jc w:val="both"/>
              <w:rPr>
                <w:rFonts w:eastAsia="Calibri"/>
                <w:bCs/>
                <w:szCs w:val="20"/>
              </w:rPr>
            </w:pPr>
            <w:r w:rsidRPr="001A00CB">
              <w:rPr>
                <w:rFonts w:eastAsia="Calibri"/>
                <w:bCs/>
                <w:szCs w:val="20"/>
              </w:rPr>
              <w:t>Физика</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2</w:t>
            </w:r>
          </w:p>
        </w:tc>
        <w:tc>
          <w:tcPr>
            <w:tcW w:w="1523" w:type="dxa"/>
          </w:tcPr>
          <w:p w:rsidR="00061823" w:rsidRPr="001A00CB" w:rsidRDefault="00061823" w:rsidP="00F537A1">
            <w:pPr>
              <w:jc w:val="center"/>
              <w:rPr>
                <w:rFonts w:eastAsia="Calibri"/>
                <w:bCs/>
                <w:szCs w:val="20"/>
              </w:rPr>
            </w:pPr>
          </w:p>
        </w:tc>
      </w:tr>
      <w:tr w:rsidR="00061823" w:rsidRPr="001A00CB" w:rsidTr="00F537A1">
        <w:trPr>
          <w:trHeight w:val="250"/>
          <w:jc w:val="center"/>
        </w:trPr>
        <w:tc>
          <w:tcPr>
            <w:tcW w:w="2362" w:type="dxa"/>
            <w:vMerge/>
          </w:tcPr>
          <w:p w:rsidR="00061823" w:rsidRPr="001A00CB" w:rsidRDefault="00061823" w:rsidP="00F537A1">
            <w:pPr>
              <w:rPr>
                <w:rFonts w:eastAsia="Calibri"/>
                <w:bCs/>
                <w:szCs w:val="20"/>
              </w:rPr>
            </w:pPr>
          </w:p>
        </w:tc>
        <w:tc>
          <w:tcPr>
            <w:tcW w:w="2208" w:type="dxa"/>
          </w:tcPr>
          <w:p w:rsidR="00061823" w:rsidRPr="001A00CB" w:rsidRDefault="00061823" w:rsidP="00F537A1">
            <w:pPr>
              <w:jc w:val="both"/>
              <w:rPr>
                <w:rFonts w:eastAsia="Calibri"/>
                <w:bCs/>
                <w:szCs w:val="20"/>
              </w:rPr>
            </w:pPr>
            <w:r w:rsidRPr="001A00CB">
              <w:rPr>
                <w:rFonts w:eastAsia="Calibri"/>
                <w:bCs/>
                <w:szCs w:val="20"/>
              </w:rPr>
              <w:t>Химия</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1</w:t>
            </w:r>
          </w:p>
        </w:tc>
        <w:tc>
          <w:tcPr>
            <w:tcW w:w="1523" w:type="dxa"/>
          </w:tcPr>
          <w:p w:rsidR="00061823" w:rsidRPr="001A00CB" w:rsidRDefault="00061823" w:rsidP="00F537A1">
            <w:pPr>
              <w:jc w:val="center"/>
              <w:rPr>
                <w:rFonts w:eastAsia="Calibri"/>
                <w:bCs/>
                <w:szCs w:val="20"/>
              </w:rPr>
            </w:pPr>
            <w:r>
              <w:rPr>
                <w:rFonts w:eastAsia="Calibri"/>
                <w:bCs/>
                <w:szCs w:val="20"/>
              </w:rPr>
              <w:t>2</w:t>
            </w:r>
          </w:p>
        </w:tc>
      </w:tr>
      <w:tr w:rsidR="00061823" w:rsidRPr="001A00CB" w:rsidTr="00F537A1">
        <w:trPr>
          <w:trHeight w:val="253"/>
          <w:jc w:val="center"/>
        </w:trPr>
        <w:tc>
          <w:tcPr>
            <w:tcW w:w="2362" w:type="dxa"/>
            <w:vMerge/>
          </w:tcPr>
          <w:p w:rsidR="00061823" w:rsidRPr="001A00CB" w:rsidRDefault="00061823" w:rsidP="00F537A1">
            <w:pPr>
              <w:rPr>
                <w:rFonts w:eastAsia="Calibri"/>
                <w:bCs/>
                <w:szCs w:val="20"/>
              </w:rPr>
            </w:pPr>
          </w:p>
        </w:tc>
        <w:tc>
          <w:tcPr>
            <w:tcW w:w="2208" w:type="dxa"/>
          </w:tcPr>
          <w:p w:rsidR="00061823" w:rsidRPr="001A00CB" w:rsidRDefault="00061823" w:rsidP="00F537A1">
            <w:pPr>
              <w:jc w:val="both"/>
              <w:rPr>
                <w:rFonts w:eastAsia="Calibri"/>
                <w:bCs/>
                <w:szCs w:val="20"/>
              </w:rPr>
            </w:pPr>
            <w:r w:rsidRPr="001A00CB">
              <w:rPr>
                <w:rFonts w:eastAsia="Calibri"/>
                <w:bCs/>
                <w:szCs w:val="20"/>
              </w:rPr>
              <w:t>Биология</w:t>
            </w:r>
          </w:p>
        </w:tc>
        <w:tc>
          <w:tcPr>
            <w:tcW w:w="1393" w:type="dxa"/>
          </w:tcPr>
          <w:p w:rsidR="00061823" w:rsidRPr="001A00CB" w:rsidRDefault="00061823" w:rsidP="00F537A1">
            <w:pPr>
              <w:jc w:val="center"/>
              <w:rPr>
                <w:rFonts w:eastAsia="Calibri"/>
                <w:bCs/>
                <w:szCs w:val="20"/>
              </w:rPr>
            </w:pPr>
            <w:r w:rsidRPr="001A00CB">
              <w:rPr>
                <w:rFonts w:eastAsia="Calibri"/>
                <w:bCs/>
                <w:szCs w:val="20"/>
              </w:rPr>
              <w:t>Б</w:t>
            </w:r>
          </w:p>
        </w:tc>
        <w:tc>
          <w:tcPr>
            <w:tcW w:w="1523" w:type="dxa"/>
          </w:tcPr>
          <w:p w:rsidR="00061823" w:rsidRPr="001A00CB" w:rsidRDefault="00061823" w:rsidP="00F537A1">
            <w:pPr>
              <w:jc w:val="center"/>
              <w:rPr>
                <w:rFonts w:eastAsia="Calibri"/>
                <w:bCs/>
                <w:szCs w:val="20"/>
              </w:rPr>
            </w:pPr>
            <w:r w:rsidRPr="001A00CB">
              <w:rPr>
                <w:rFonts w:eastAsia="Calibri"/>
                <w:bCs/>
                <w:szCs w:val="20"/>
              </w:rPr>
              <w:t>1</w:t>
            </w:r>
          </w:p>
        </w:tc>
        <w:tc>
          <w:tcPr>
            <w:tcW w:w="1523" w:type="dxa"/>
          </w:tcPr>
          <w:p w:rsidR="00061823" w:rsidRPr="001A00CB" w:rsidRDefault="00061823" w:rsidP="00F537A1">
            <w:pPr>
              <w:jc w:val="center"/>
              <w:rPr>
                <w:rFonts w:eastAsia="Calibri"/>
                <w:bCs/>
                <w:szCs w:val="20"/>
              </w:rPr>
            </w:pPr>
            <w:r>
              <w:rPr>
                <w:rFonts w:eastAsia="Calibri"/>
                <w:bCs/>
                <w:szCs w:val="20"/>
              </w:rPr>
              <w:t>2</w:t>
            </w:r>
          </w:p>
        </w:tc>
      </w:tr>
      <w:tr w:rsidR="00061823" w:rsidRPr="001A00CB" w:rsidTr="00F537A1">
        <w:trPr>
          <w:trHeight w:val="253"/>
          <w:jc w:val="center"/>
        </w:trPr>
        <w:tc>
          <w:tcPr>
            <w:tcW w:w="2362" w:type="dxa"/>
            <w:vMerge/>
          </w:tcPr>
          <w:p w:rsidR="00061823" w:rsidRPr="001A00CB" w:rsidRDefault="00061823" w:rsidP="00F537A1">
            <w:pPr>
              <w:rPr>
                <w:rFonts w:eastAsia="Calibri"/>
                <w:bCs/>
                <w:szCs w:val="20"/>
              </w:rPr>
            </w:pPr>
          </w:p>
        </w:tc>
        <w:tc>
          <w:tcPr>
            <w:tcW w:w="2208" w:type="dxa"/>
          </w:tcPr>
          <w:p w:rsidR="00061823" w:rsidRPr="001A00CB" w:rsidRDefault="00061823" w:rsidP="00F537A1">
            <w:pPr>
              <w:jc w:val="both"/>
              <w:rPr>
                <w:rFonts w:eastAsia="Calibri"/>
                <w:bCs/>
                <w:szCs w:val="20"/>
              </w:rPr>
            </w:pPr>
            <w:r>
              <w:rPr>
                <w:rFonts w:eastAsia="Calibri"/>
                <w:bCs/>
                <w:szCs w:val="20"/>
              </w:rPr>
              <w:t>Астрономия</w:t>
            </w:r>
          </w:p>
        </w:tc>
        <w:tc>
          <w:tcPr>
            <w:tcW w:w="1393" w:type="dxa"/>
          </w:tcPr>
          <w:p w:rsidR="00061823" w:rsidRPr="001A00CB" w:rsidRDefault="00061823" w:rsidP="00F537A1">
            <w:pPr>
              <w:jc w:val="center"/>
              <w:rPr>
                <w:rFonts w:eastAsia="Calibri"/>
                <w:bCs/>
                <w:szCs w:val="20"/>
              </w:rPr>
            </w:pPr>
            <w:r>
              <w:rPr>
                <w:rFonts w:eastAsia="Calibri"/>
                <w:bCs/>
                <w:szCs w:val="20"/>
              </w:rPr>
              <w:t>Б</w:t>
            </w:r>
          </w:p>
        </w:tc>
        <w:tc>
          <w:tcPr>
            <w:tcW w:w="1523" w:type="dxa"/>
          </w:tcPr>
          <w:p w:rsidR="00061823" w:rsidRPr="001A00CB" w:rsidRDefault="00061823" w:rsidP="00F537A1">
            <w:pPr>
              <w:jc w:val="center"/>
              <w:rPr>
                <w:rFonts w:eastAsia="Calibri"/>
                <w:bCs/>
                <w:szCs w:val="20"/>
              </w:rPr>
            </w:pPr>
          </w:p>
        </w:tc>
        <w:tc>
          <w:tcPr>
            <w:tcW w:w="1523" w:type="dxa"/>
          </w:tcPr>
          <w:p w:rsidR="00061823" w:rsidRPr="001A00CB" w:rsidRDefault="00061823" w:rsidP="00F537A1">
            <w:pPr>
              <w:jc w:val="center"/>
              <w:rPr>
                <w:rFonts w:eastAsia="Calibri"/>
                <w:bCs/>
                <w:szCs w:val="20"/>
              </w:rPr>
            </w:pPr>
            <w:r>
              <w:rPr>
                <w:rFonts w:eastAsia="Calibri"/>
                <w:bCs/>
                <w:szCs w:val="20"/>
              </w:rPr>
              <w:t>1</w:t>
            </w:r>
          </w:p>
        </w:tc>
      </w:tr>
      <w:tr w:rsidR="00061823" w:rsidRPr="001A00CB" w:rsidTr="00F537A1">
        <w:trPr>
          <w:trHeight w:val="301"/>
          <w:jc w:val="center"/>
        </w:trPr>
        <w:tc>
          <w:tcPr>
            <w:tcW w:w="2362" w:type="dxa"/>
            <w:vMerge w:val="restart"/>
          </w:tcPr>
          <w:p w:rsidR="00061823" w:rsidRPr="001A00CB" w:rsidRDefault="00061823" w:rsidP="00F537A1">
            <w:pPr>
              <w:rPr>
                <w:rFonts w:eastAsia="Calibri"/>
                <w:bCs/>
                <w:szCs w:val="20"/>
              </w:rPr>
            </w:pPr>
            <w:r w:rsidRPr="001A00CB">
              <w:rPr>
                <w:rFonts w:eastAsia="Calibri"/>
                <w:bCs/>
                <w:szCs w:val="20"/>
              </w:rPr>
              <w:t>Физическая культура, экология и основы безопасности жизнедеятельности</w:t>
            </w:r>
          </w:p>
        </w:tc>
        <w:tc>
          <w:tcPr>
            <w:tcW w:w="2208" w:type="dxa"/>
          </w:tcPr>
          <w:p w:rsidR="00061823" w:rsidRPr="001A00CB" w:rsidRDefault="00061823" w:rsidP="00F537A1">
            <w:pPr>
              <w:jc w:val="both"/>
              <w:rPr>
                <w:rFonts w:eastAsia="Calibri"/>
                <w:bCs/>
                <w:szCs w:val="20"/>
              </w:rPr>
            </w:pPr>
            <w:r w:rsidRPr="001A00CB">
              <w:rPr>
                <w:rFonts w:eastAsia="Calibri"/>
                <w:bCs/>
                <w:szCs w:val="20"/>
              </w:rPr>
              <w:t>Физическая культура</w:t>
            </w:r>
          </w:p>
        </w:tc>
        <w:tc>
          <w:tcPr>
            <w:tcW w:w="1393" w:type="dxa"/>
            <w:vAlign w:val="center"/>
          </w:tcPr>
          <w:p w:rsidR="00061823" w:rsidRPr="001A00CB" w:rsidRDefault="00061823" w:rsidP="00F537A1">
            <w:pPr>
              <w:jc w:val="center"/>
              <w:rPr>
                <w:rFonts w:eastAsia="Calibri"/>
                <w:bCs/>
                <w:szCs w:val="20"/>
              </w:rPr>
            </w:pPr>
            <w:r w:rsidRPr="001A00CB">
              <w:rPr>
                <w:rFonts w:eastAsia="Calibri"/>
                <w:bCs/>
                <w:szCs w:val="20"/>
              </w:rPr>
              <w:t>Б</w:t>
            </w:r>
          </w:p>
        </w:tc>
        <w:tc>
          <w:tcPr>
            <w:tcW w:w="1523" w:type="dxa"/>
            <w:vAlign w:val="center"/>
          </w:tcPr>
          <w:p w:rsidR="00061823" w:rsidRPr="001A00CB" w:rsidRDefault="00061823" w:rsidP="00F537A1">
            <w:pPr>
              <w:jc w:val="center"/>
              <w:rPr>
                <w:rFonts w:eastAsia="Calibri"/>
                <w:bCs/>
                <w:szCs w:val="20"/>
              </w:rPr>
            </w:pPr>
            <w:r w:rsidRPr="001A00CB">
              <w:rPr>
                <w:rFonts w:eastAsia="Calibri"/>
                <w:bCs/>
                <w:szCs w:val="20"/>
              </w:rPr>
              <w:t>3</w:t>
            </w:r>
          </w:p>
        </w:tc>
        <w:tc>
          <w:tcPr>
            <w:tcW w:w="1523" w:type="dxa"/>
            <w:vAlign w:val="center"/>
          </w:tcPr>
          <w:p w:rsidR="00061823" w:rsidRPr="001A00CB" w:rsidRDefault="00061823" w:rsidP="00F537A1">
            <w:pPr>
              <w:jc w:val="center"/>
              <w:rPr>
                <w:rFonts w:eastAsia="Calibri"/>
                <w:bCs/>
                <w:szCs w:val="20"/>
              </w:rPr>
            </w:pPr>
            <w:r w:rsidRPr="001A00CB">
              <w:rPr>
                <w:rFonts w:eastAsia="Calibri"/>
                <w:bCs/>
                <w:szCs w:val="20"/>
              </w:rPr>
              <w:t>3</w:t>
            </w:r>
          </w:p>
        </w:tc>
      </w:tr>
      <w:tr w:rsidR="00061823" w:rsidRPr="001A00CB" w:rsidTr="00F537A1">
        <w:trPr>
          <w:trHeight w:val="301"/>
          <w:jc w:val="center"/>
        </w:trPr>
        <w:tc>
          <w:tcPr>
            <w:tcW w:w="2362" w:type="dxa"/>
            <w:vMerge/>
          </w:tcPr>
          <w:p w:rsidR="00061823" w:rsidRPr="001A00CB" w:rsidRDefault="00061823" w:rsidP="00F537A1">
            <w:pPr>
              <w:jc w:val="both"/>
              <w:rPr>
                <w:rFonts w:eastAsia="Calibri"/>
                <w:bCs/>
                <w:szCs w:val="20"/>
              </w:rPr>
            </w:pPr>
          </w:p>
        </w:tc>
        <w:tc>
          <w:tcPr>
            <w:tcW w:w="2208" w:type="dxa"/>
          </w:tcPr>
          <w:p w:rsidR="00061823" w:rsidRPr="001A00CB" w:rsidRDefault="00061823" w:rsidP="00F537A1">
            <w:pPr>
              <w:jc w:val="both"/>
              <w:rPr>
                <w:rFonts w:eastAsia="Calibri"/>
                <w:bCs/>
                <w:szCs w:val="20"/>
              </w:rPr>
            </w:pPr>
            <w:r w:rsidRPr="001A00CB">
              <w:rPr>
                <w:rFonts w:eastAsia="Calibri"/>
                <w:bCs/>
                <w:szCs w:val="20"/>
              </w:rPr>
              <w:t xml:space="preserve">Основы безопасности жизнедеятельности </w:t>
            </w:r>
          </w:p>
        </w:tc>
        <w:tc>
          <w:tcPr>
            <w:tcW w:w="1393" w:type="dxa"/>
            <w:vAlign w:val="center"/>
          </w:tcPr>
          <w:p w:rsidR="00061823" w:rsidRPr="001A00CB" w:rsidRDefault="00061823" w:rsidP="00F537A1">
            <w:pPr>
              <w:jc w:val="center"/>
              <w:rPr>
                <w:rFonts w:eastAsia="Calibri"/>
                <w:bCs/>
                <w:szCs w:val="20"/>
              </w:rPr>
            </w:pPr>
            <w:r w:rsidRPr="001A00CB">
              <w:rPr>
                <w:rFonts w:eastAsia="Calibri"/>
                <w:bCs/>
                <w:szCs w:val="20"/>
              </w:rPr>
              <w:t>Б</w:t>
            </w:r>
          </w:p>
        </w:tc>
        <w:tc>
          <w:tcPr>
            <w:tcW w:w="1523" w:type="dxa"/>
            <w:vAlign w:val="center"/>
          </w:tcPr>
          <w:p w:rsidR="00061823" w:rsidRPr="001A00CB" w:rsidRDefault="00061823" w:rsidP="00F537A1">
            <w:pPr>
              <w:jc w:val="center"/>
              <w:rPr>
                <w:rFonts w:eastAsia="Calibri"/>
                <w:bCs/>
                <w:szCs w:val="20"/>
              </w:rPr>
            </w:pPr>
            <w:r w:rsidRPr="001A00CB">
              <w:rPr>
                <w:rFonts w:eastAsia="Calibri"/>
                <w:bCs/>
                <w:szCs w:val="20"/>
              </w:rPr>
              <w:t>2</w:t>
            </w:r>
          </w:p>
        </w:tc>
        <w:tc>
          <w:tcPr>
            <w:tcW w:w="1523" w:type="dxa"/>
            <w:vAlign w:val="center"/>
          </w:tcPr>
          <w:p w:rsidR="00061823" w:rsidRPr="001A00CB" w:rsidRDefault="00061823" w:rsidP="00F537A1">
            <w:pPr>
              <w:jc w:val="center"/>
              <w:rPr>
                <w:rFonts w:eastAsia="Calibri"/>
                <w:bCs/>
                <w:szCs w:val="20"/>
              </w:rPr>
            </w:pPr>
            <w:r>
              <w:rPr>
                <w:rFonts w:eastAsia="Calibri"/>
                <w:bCs/>
                <w:szCs w:val="20"/>
              </w:rPr>
              <w:t>1</w:t>
            </w:r>
          </w:p>
        </w:tc>
      </w:tr>
      <w:tr w:rsidR="00061823" w:rsidRPr="001A00CB" w:rsidTr="00F537A1">
        <w:trPr>
          <w:trHeight w:val="301"/>
          <w:jc w:val="center"/>
        </w:trPr>
        <w:tc>
          <w:tcPr>
            <w:tcW w:w="4570" w:type="dxa"/>
            <w:gridSpan w:val="2"/>
          </w:tcPr>
          <w:p w:rsidR="00061823" w:rsidRPr="001A00CB" w:rsidRDefault="00061823" w:rsidP="00F537A1">
            <w:pPr>
              <w:pStyle w:val="45"/>
              <w:jc w:val="center"/>
              <w:rPr>
                <w:rFonts w:ascii="Times New Roman" w:hAnsi="Times New Roman"/>
                <w:b/>
                <w:sz w:val="24"/>
                <w:szCs w:val="20"/>
              </w:rPr>
            </w:pPr>
            <w:r w:rsidRPr="001A00CB">
              <w:rPr>
                <w:rFonts w:ascii="Times New Roman" w:hAnsi="Times New Roman"/>
                <w:b/>
                <w:sz w:val="24"/>
                <w:szCs w:val="20"/>
              </w:rPr>
              <w:t>Итого</w:t>
            </w:r>
          </w:p>
        </w:tc>
        <w:tc>
          <w:tcPr>
            <w:tcW w:w="1393" w:type="dxa"/>
          </w:tcPr>
          <w:p w:rsidR="00061823" w:rsidRPr="001A00CB" w:rsidRDefault="00061823" w:rsidP="00F537A1">
            <w:pPr>
              <w:jc w:val="center"/>
              <w:rPr>
                <w:b/>
                <w:szCs w:val="20"/>
              </w:rPr>
            </w:pPr>
          </w:p>
        </w:tc>
        <w:tc>
          <w:tcPr>
            <w:tcW w:w="1523" w:type="dxa"/>
          </w:tcPr>
          <w:p w:rsidR="00061823" w:rsidRPr="001A00CB" w:rsidRDefault="00061823" w:rsidP="00F537A1">
            <w:pPr>
              <w:jc w:val="center"/>
              <w:rPr>
                <w:b/>
                <w:szCs w:val="20"/>
              </w:rPr>
            </w:pPr>
            <w:r>
              <w:rPr>
                <w:b/>
                <w:szCs w:val="20"/>
              </w:rPr>
              <w:t>27</w:t>
            </w:r>
          </w:p>
        </w:tc>
        <w:tc>
          <w:tcPr>
            <w:tcW w:w="1523" w:type="dxa"/>
          </w:tcPr>
          <w:p w:rsidR="00061823" w:rsidRPr="001A00CB" w:rsidRDefault="00061823" w:rsidP="00F537A1">
            <w:pPr>
              <w:jc w:val="center"/>
              <w:rPr>
                <w:b/>
                <w:szCs w:val="20"/>
              </w:rPr>
            </w:pPr>
            <w:r>
              <w:rPr>
                <w:b/>
                <w:szCs w:val="20"/>
              </w:rPr>
              <w:t>28</w:t>
            </w:r>
          </w:p>
        </w:tc>
      </w:tr>
      <w:tr w:rsidR="00061823" w:rsidRPr="001A00CB" w:rsidTr="00F537A1">
        <w:trPr>
          <w:trHeight w:val="250"/>
          <w:jc w:val="center"/>
        </w:trPr>
        <w:tc>
          <w:tcPr>
            <w:tcW w:w="4570" w:type="dxa"/>
            <w:gridSpan w:val="2"/>
          </w:tcPr>
          <w:p w:rsidR="00061823" w:rsidRPr="001A00CB" w:rsidRDefault="00061823" w:rsidP="00F537A1">
            <w:pPr>
              <w:pStyle w:val="45"/>
              <w:jc w:val="center"/>
              <w:rPr>
                <w:rFonts w:ascii="Times New Roman" w:hAnsi="Times New Roman"/>
                <w:b/>
                <w:sz w:val="24"/>
                <w:szCs w:val="20"/>
              </w:rPr>
            </w:pPr>
            <w:r>
              <w:rPr>
                <w:rFonts w:ascii="Times New Roman" w:hAnsi="Times New Roman"/>
                <w:b/>
                <w:sz w:val="24"/>
                <w:szCs w:val="20"/>
              </w:rPr>
              <w:t>Предметы и курсы по выбору</w:t>
            </w:r>
          </w:p>
        </w:tc>
        <w:tc>
          <w:tcPr>
            <w:tcW w:w="1393" w:type="dxa"/>
          </w:tcPr>
          <w:p w:rsidR="00061823" w:rsidRPr="001A00CB" w:rsidRDefault="00061823" w:rsidP="00F537A1">
            <w:pPr>
              <w:pStyle w:val="45"/>
              <w:jc w:val="center"/>
              <w:rPr>
                <w:rFonts w:ascii="Times New Roman" w:hAnsi="Times New Roman"/>
                <w:b/>
                <w:sz w:val="24"/>
                <w:szCs w:val="20"/>
              </w:rPr>
            </w:pPr>
          </w:p>
        </w:tc>
        <w:tc>
          <w:tcPr>
            <w:tcW w:w="1523" w:type="dxa"/>
          </w:tcPr>
          <w:p w:rsidR="00061823" w:rsidRPr="001A00CB" w:rsidRDefault="00061823" w:rsidP="00F537A1">
            <w:pPr>
              <w:pStyle w:val="45"/>
              <w:jc w:val="center"/>
              <w:rPr>
                <w:rFonts w:ascii="Times New Roman" w:hAnsi="Times New Roman"/>
                <w:b/>
                <w:sz w:val="24"/>
                <w:szCs w:val="20"/>
              </w:rPr>
            </w:pPr>
            <w:r>
              <w:rPr>
                <w:rFonts w:ascii="Times New Roman" w:hAnsi="Times New Roman"/>
                <w:b/>
                <w:sz w:val="24"/>
                <w:szCs w:val="20"/>
              </w:rPr>
              <w:t>7</w:t>
            </w:r>
          </w:p>
        </w:tc>
        <w:tc>
          <w:tcPr>
            <w:tcW w:w="1523" w:type="dxa"/>
          </w:tcPr>
          <w:p w:rsidR="00061823" w:rsidRPr="001A00CB" w:rsidRDefault="00061823" w:rsidP="00F537A1">
            <w:pPr>
              <w:pStyle w:val="45"/>
              <w:jc w:val="center"/>
              <w:rPr>
                <w:rFonts w:ascii="Times New Roman" w:hAnsi="Times New Roman"/>
                <w:b/>
                <w:sz w:val="24"/>
                <w:szCs w:val="20"/>
              </w:rPr>
            </w:pPr>
            <w:r>
              <w:rPr>
                <w:rFonts w:ascii="Times New Roman" w:hAnsi="Times New Roman"/>
                <w:b/>
                <w:sz w:val="24"/>
                <w:szCs w:val="20"/>
              </w:rPr>
              <w:t>6</w:t>
            </w:r>
          </w:p>
        </w:tc>
      </w:tr>
      <w:tr w:rsidR="00061823" w:rsidRPr="001A00CB" w:rsidTr="00F537A1">
        <w:trPr>
          <w:trHeight w:val="329"/>
          <w:jc w:val="center"/>
        </w:trPr>
        <w:tc>
          <w:tcPr>
            <w:tcW w:w="4570" w:type="dxa"/>
            <w:gridSpan w:val="2"/>
          </w:tcPr>
          <w:p w:rsidR="00061823" w:rsidRPr="001A00CB" w:rsidRDefault="00061823" w:rsidP="00F537A1">
            <w:pPr>
              <w:pStyle w:val="45"/>
              <w:rPr>
                <w:rFonts w:ascii="Times New Roman" w:hAnsi="Times New Roman"/>
                <w:color w:val="000000"/>
                <w:sz w:val="24"/>
                <w:szCs w:val="20"/>
              </w:rPr>
            </w:pPr>
            <w:r w:rsidRPr="001A00CB">
              <w:rPr>
                <w:rFonts w:ascii="Times New Roman" w:hAnsi="Times New Roman"/>
                <w:color w:val="000000"/>
                <w:sz w:val="24"/>
                <w:szCs w:val="20"/>
              </w:rPr>
              <w:t>Математика</w:t>
            </w:r>
          </w:p>
        </w:tc>
        <w:tc>
          <w:tcPr>
            <w:tcW w:w="139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ДП</w:t>
            </w:r>
          </w:p>
        </w:tc>
        <w:tc>
          <w:tcPr>
            <w:tcW w:w="152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2</w:t>
            </w:r>
          </w:p>
        </w:tc>
        <w:tc>
          <w:tcPr>
            <w:tcW w:w="152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2</w:t>
            </w:r>
          </w:p>
        </w:tc>
      </w:tr>
      <w:tr w:rsidR="00061823" w:rsidRPr="001A00CB" w:rsidTr="00F537A1">
        <w:trPr>
          <w:trHeight w:val="301"/>
          <w:jc w:val="center"/>
        </w:trPr>
        <w:tc>
          <w:tcPr>
            <w:tcW w:w="4570" w:type="dxa"/>
            <w:gridSpan w:val="2"/>
          </w:tcPr>
          <w:p w:rsidR="00061823" w:rsidRPr="001A00CB" w:rsidRDefault="00061823" w:rsidP="00F537A1">
            <w:pPr>
              <w:pStyle w:val="45"/>
              <w:rPr>
                <w:rFonts w:ascii="Times New Roman" w:hAnsi="Times New Roman"/>
                <w:color w:val="000000"/>
                <w:sz w:val="24"/>
                <w:szCs w:val="20"/>
              </w:rPr>
            </w:pPr>
            <w:r w:rsidRPr="001A00CB">
              <w:rPr>
                <w:rFonts w:ascii="Times New Roman" w:hAnsi="Times New Roman"/>
                <w:sz w:val="24"/>
                <w:szCs w:val="20"/>
              </w:rPr>
              <w:t>Экономика</w:t>
            </w:r>
          </w:p>
        </w:tc>
        <w:tc>
          <w:tcPr>
            <w:tcW w:w="1393" w:type="dxa"/>
          </w:tcPr>
          <w:p w:rsidR="00061823" w:rsidRPr="001A00CB" w:rsidRDefault="00061823" w:rsidP="00F537A1">
            <w:pPr>
              <w:pStyle w:val="45"/>
              <w:jc w:val="center"/>
              <w:rPr>
                <w:rFonts w:ascii="Times New Roman" w:hAnsi="Times New Roman"/>
                <w:sz w:val="24"/>
                <w:szCs w:val="20"/>
              </w:rPr>
            </w:pPr>
            <w:r>
              <w:rPr>
                <w:rFonts w:ascii="Times New Roman" w:hAnsi="Times New Roman"/>
                <w:sz w:val="24"/>
                <w:szCs w:val="20"/>
              </w:rPr>
              <w:t>ДП</w:t>
            </w:r>
          </w:p>
        </w:tc>
        <w:tc>
          <w:tcPr>
            <w:tcW w:w="1523" w:type="dxa"/>
          </w:tcPr>
          <w:p w:rsidR="00061823" w:rsidRPr="001A00CB" w:rsidRDefault="00061823" w:rsidP="00F537A1">
            <w:pPr>
              <w:pStyle w:val="45"/>
              <w:jc w:val="center"/>
              <w:rPr>
                <w:rFonts w:ascii="Times New Roman" w:hAnsi="Times New Roman"/>
                <w:sz w:val="24"/>
                <w:szCs w:val="20"/>
              </w:rPr>
            </w:pPr>
            <w:r>
              <w:rPr>
                <w:rFonts w:ascii="Times New Roman" w:hAnsi="Times New Roman"/>
                <w:sz w:val="24"/>
                <w:szCs w:val="20"/>
              </w:rPr>
              <w:t>0,5</w:t>
            </w:r>
          </w:p>
        </w:tc>
        <w:tc>
          <w:tcPr>
            <w:tcW w:w="1523" w:type="dxa"/>
          </w:tcPr>
          <w:p w:rsidR="00061823" w:rsidRPr="001A00CB" w:rsidRDefault="00061823" w:rsidP="00F537A1">
            <w:pPr>
              <w:pStyle w:val="45"/>
              <w:jc w:val="center"/>
              <w:rPr>
                <w:rFonts w:ascii="Times New Roman" w:hAnsi="Times New Roman"/>
                <w:sz w:val="24"/>
                <w:szCs w:val="20"/>
              </w:rPr>
            </w:pPr>
            <w:r>
              <w:rPr>
                <w:rFonts w:ascii="Times New Roman" w:hAnsi="Times New Roman"/>
                <w:sz w:val="24"/>
                <w:szCs w:val="20"/>
              </w:rPr>
              <w:t>0,5</w:t>
            </w:r>
          </w:p>
        </w:tc>
      </w:tr>
      <w:tr w:rsidR="00061823" w:rsidRPr="001A00CB" w:rsidTr="00F537A1">
        <w:trPr>
          <w:trHeight w:val="301"/>
          <w:jc w:val="center"/>
        </w:trPr>
        <w:tc>
          <w:tcPr>
            <w:tcW w:w="4570" w:type="dxa"/>
            <w:gridSpan w:val="2"/>
          </w:tcPr>
          <w:p w:rsidR="00061823" w:rsidRPr="001A00CB" w:rsidRDefault="00061823" w:rsidP="00F537A1">
            <w:pPr>
              <w:pStyle w:val="45"/>
              <w:rPr>
                <w:rFonts w:ascii="Times New Roman" w:hAnsi="Times New Roman"/>
                <w:color w:val="000000"/>
                <w:sz w:val="24"/>
                <w:szCs w:val="20"/>
              </w:rPr>
            </w:pPr>
            <w:r w:rsidRPr="001A00CB">
              <w:rPr>
                <w:rFonts w:ascii="Times New Roman" w:hAnsi="Times New Roman"/>
                <w:color w:val="000000"/>
                <w:sz w:val="24"/>
                <w:szCs w:val="20"/>
              </w:rPr>
              <w:t>Право</w:t>
            </w:r>
          </w:p>
        </w:tc>
        <w:tc>
          <w:tcPr>
            <w:tcW w:w="139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ДП</w:t>
            </w:r>
          </w:p>
        </w:tc>
        <w:tc>
          <w:tcPr>
            <w:tcW w:w="152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0,5</w:t>
            </w:r>
          </w:p>
        </w:tc>
        <w:tc>
          <w:tcPr>
            <w:tcW w:w="152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0,5</w:t>
            </w:r>
          </w:p>
        </w:tc>
      </w:tr>
      <w:tr w:rsidR="00061823" w:rsidRPr="001A00CB" w:rsidTr="00F537A1">
        <w:trPr>
          <w:trHeight w:val="301"/>
          <w:jc w:val="center"/>
        </w:trPr>
        <w:tc>
          <w:tcPr>
            <w:tcW w:w="4570" w:type="dxa"/>
            <w:gridSpan w:val="2"/>
          </w:tcPr>
          <w:p w:rsidR="00061823" w:rsidRPr="001A00CB" w:rsidRDefault="00061823" w:rsidP="00F537A1">
            <w:pPr>
              <w:pStyle w:val="45"/>
              <w:rPr>
                <w:rFonts w:ascii="Times New Roman" w:hAnsi="Times New Roman"/>
                <w:color w:val="000000"/>
                <w:sz w:val="24"/>
                <w:szCs w:val="20"/>
              </w:rPr>
            </w:pPr>
            <w:r>
              <w:rPr>
                <w:rFonts w:ascii="Times New Roman" w:hAnsi="Times New Roman"/>
                <w:color w:val="000000"/>
                <w:sz w:val="24"/>
                <w:szCs w:val="20"/>
              </w:rPr>
              <w:t>Биология</w:t>
            </w:r>
          </w:p>
        </w:tc>
        <w:tc>
          <w:tcPr>
            <w:tcW w:w="1393" w:type="dxa"/>
          </w:tcPr>
          <w:p w:rsidR="00061823" w:rsidRPr="001A00CB"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ЭК</w:t>
            </w:r>
          </w:p>
        </w:tc>
        <w:tc>
          <w:tcPr>
            <w:tcW w:w="1523" w:type="dxa"/>
          </w:tcPr>
          <w:p w:rsidR="00061823"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1</w:t>
            </w:r>
          </w:p>
        </w:tc>
        <w:tc>
          <w:tcPr>
            <w:tcW w:w="1523" w:type="dxa"/>
          </w:tcPr>
          <w:p w:rsidR="00061823"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1</w:t>
            </w:r>
          </w:p>
        </w:tc>
      </w:tr>
      <w:tr w:rsidR="00061823" w:rsidRPr="001A00CB" w:rsidTr="00F537A1">
        <w:trPr>
          <w:trHeight w:val="301"/>
          <w:jc w:val="center"/>
        </w:trPr>
        <w:tc>
          <w:tcPr>
            <w:tcW w:w="4570" w:type="dxa"/>
            <w:gridSpan w:val="2"/>
          </w:tcPr>
          <w:p w:rsidR="00061823" w:rsidRPr="001A00CB" w:rsidRDefault="00061823" w:rsidP="00F537A1">
            <w:pPr>
              <w:pStyle w:val="45"/>
              <w:rPr>
                <w:rFonts w:ascii="Times New Roman" w:hAnsi="Times New Roman"/>
                <w:color w:val="000000"/>
                <w:sz w:val="24"/>
                <w:szCs w:val="20"/>
              </w:rPr>
            </w:pPr>
            <w:r>
              <w:rPr>
                <w:rFonts w:ascii="Times New Roman" w:hAnsi="Times New Roman"/>
                <w:color w:val="000000"/>
                <w:sz w:val="24"/>
                <w:szCs w:val="20"/>
              </w:rPr>
              <w:t>Химия</w:t>
            </w:r>
          </w:p>
        </w:tc>
        <w:tc>
          <w:tcPr>
            <w:tcW w:w="1393" w:type="dxa"/>
          </w:tcPr>
          <w:p w:rsidR="00061823" w:rsidRPr="001A00CB" w:rsidRDefault="00061823" w:rsidP="00F537A1">
            <w:pPr>
              <w:pStyle w:val="45"/>
              <w:jc w:val="center"/>
              <w:rPr>
                <w:rFonts w:ascii="Times New Roman" w:hAnsi="Times New Roman"/>
                <w:sz w:val="24"/>
                <w:szCs w:val="20"/>
              </w:rPr>
            </w:pPr>
            <w:r>
              <w:rPr>
                <w:rFonts w:ascii="Times New Roman" w:hAnsi="Times New Roman"/>
                <w:sz w:val="24"/>
                <w:szCs w:val="20"/>
              </w:rPr>
              <w:t>ЭК</w:t>
            </w:r>
          </w:p>
        </w:tc>
        <w:tc>
          <w:tcPr>
            <w:tcW w:w="1523" w:type="dxa"/>
          </w:tcPr>
          <w:p w:rsidR="00061823"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1</w:t>
            </w:r>
          </w:p>
        </w:tc>
        <w:tc>
          <w:tcPr>
            <w:tcW w:w="1523" w:type="dxa"/>
          </w:tcPr>
          <w:p w:rsidR="00061823" w:rsidRDefault="00061823" w:rsidP="00F537A1">
            <w:pPr>
              <w:pStyle w:val="45"/>
              <w:jc w:val="center"/>
              <w:rPr>
                <w:rFonts w:ascii="Times New Roman" w:hAnsi="Times New Roman"/>
                <w:color w:val="000000"/>
                <w:sz w:val="24"/>
                <w:szCs w:val="20"/>
              </w:rPr>
            </w:pPr>
            <w:r>
              <w:rPr>
                <w:rFonts w:ascii="Times New Roman" w:hAnsi="Times New Roman"/>
                <w:color w:val="000000"/>
                <w:sz w:val="24"/>
                <w:szCs w:val="20"/>
              </w:rPr>
              <w:t>1</w:t>
            </w:r>
          </w:p>
        </w:tc>
      </w:tr>
      <w:tr w:rsidR="00061823" w:rsidRPr="001A00CB" w:rsidTr="00F537A1">
        <w:trPr>
          <w:trHeight w:val="301"/>
          <w:jc w:val="center"/>
        </w:trPr>
        <w:tc>
          <w:tcPr>
            <w:tcW w:w="4570" w:type="dxa"/>
            <w:gridSpan w:val="2"/>
          </w:tcPr>
          <w:p w:rsidR="00061823" w:rsidRPr="001A00CB" w:rsidRDefault="00061823" w:rsidP="00F537A1">
            <w:pPr>
              <w:pStyle w:val="45"/>
              <w:rPr>
                <w:rFonts w:ascii="Times New Roman" w:hAnsi="Times New Roman"/>
                <w:color w:val="000000"/>
                <w:sz w:val="24"/>
                <w:szCs w:val="20"/>
              </w:rPr>
            </w:pPr>
            <w:r w:rsidRPr="001A00CB">
              <w:rPr>
                <w:rFonts w:ascii="Times New Roman" w:hAnsi="Times New Roman"/>
                <w:sz w:val="24"/>
                <w:szCs w:val="20"/>
              </w:rPr>
              <w:t>Ин</w:t>
            </w:r>
            <w:r>
              <w:rPr>
                <w:rFonts w:ascii="Times New Roman" w:hAnsi="Times New Roman"/>
                <w:sz w:val="24"/>
                <w:szCs w:val="20"/>
              </w:rPr>
              <w:t>дивидуальный проект</w:t>
            </w:r>
          </w:p>
        </w:tc>
        <w:tc>
          <w:tcPr>
            <w:tcW w:w="1393" w:type="dxa"/>
          </w:tcPr>
          <w:p w:rsidR="00061823" w:rsidRPr="001A00CB" w:rsidRDefault="00061823" w:rsidP="00F537A1">
            <w:pPr>
              <w:pStyle w:val="45"/>
              <w:jc w:val="center"/>
              <w:rPr>
                <w:rFonts w:ascii="Times New Roman" w:hAnsi="Times New Roman"/>
                <w:sz w:val="24"/>
                <w:szCs w:val="20"/>
              </w:rPr>
            </w:pPr>
            <w:r>
              <w:rPr>
                <w:rFonts w:ascii="Times New Roman" w:hAnsi="Times New Roman"/>
                <w:sz w:val="24"/>
                <w:szCs w:val="20"/>
              </w:rPr>
              <w:t>ЭК</w:t>
            </w:r>
          </w:p>
        </w:tc>
        <w:tc>
          <w:tcPr>
            <w:tcW w:w="1523" w:type="dxa"/>
          </w:tcPr>
          <w:p w:rsidR="00061823" w:rsidRPr="001A00CB" w:rsidRDefault="00061823" w:rsidP="00F537A1">
            <w:pPr>
              <w:pStyle w:val="45"/>
              <w:jc w:val="center"/>
              <w:rPr>
                <w:rFonts w:ascii="Times New Roman" w:hAnsi="Times New Roman"/>
                <w:sz w:val="24"/>
                <w:szCs w:val="20"/>
              </w:rPr>
            </w:pPr>
            <w:r w:rsidRPr="001A00CB">
              <w:rPr>
                <w:rFonts w:ascii="Times New Roman" w:hAnsi="Times New Roman"/>
                <w:sz w:val="24"/>
                <w:szCs w:val="20"/>
              </w:rPr>
              <w:t>1</w:t>
            </w:r>
          </w:p>
        </w:tc>
        <w:tc>
          <w:tcPr>
            <w:tcW w:w="1523" w:type="dxa"/>
          </w:tcPr>
          <w:p w:rsidR="00061823" w:rsidRPr="001A00CB" w:rsidRDefault="00061823" w:rsidP="00F537A1">
            <w:pPr>
              <w:pStyle w:val="45"/>
              <w:jc w:val="center"/>
              <w:rPr>
                <w:rFonts w:ascii="Times New Roman" w:hAnsi="Times New Roman"/>
                <w:sz w:val="24"/>
                <w:szCs w:val="20"/>
              </w:rPr>
            </w:pPr>
            <w:r>
              <w:rPr>
                <w:rFonts w:ascii="Times New Roman" w:hAnsi="Times New Roman"/>
                <w:sz w:val="24"/>
                <w:szCs w:val="20"/>
              </w:rPr>
              <w:t>1</w:t>
            </w:r>
          </w:p>
        </w:tc>
      </w:tr>
      <w:tr w:rsidR="00061823" w:rsidRPr="001A00CB" w:rsidTr="00F537A1">
        <w:trPr>
          <w:trHeight w:val="301"/>
          <w:jc w:val="center"/>
        </w:trPr>
        <w:tc>
          <w:tcPr>
            <w:tcW w:w="4570" w:type="dxa"/>
            <w:gridSpan w:val="2"/>
          </w:tcPr>
          <w:p w:rsidR="00061823" w:rsidRPr="001A00CB" w:rsidRDefault="00061823" w:rsidP="00F537A1">
            <w:pPr>
              <w:pStyle w:val="45"/>
              <w:rPr>
                <w:rFonts w:ascii="Times New Roman" w:hAnsi="Times New Roman"/>
                <w:sz w:val="24"/>
                <w:szCs w:val="20"/>
              </w:rPr>
            </w:pPr>
            <w:r w:rsidRPr="001A00CB">
              <w:rPr>
                <w:rFonts w:ascii="Times New Roman" w:hAnsi="Times New Roman"/>
                <w:sz w:val="24"/>
                <w:szCs w:val="20"/>
              </w:rPr>
              <w:t>Предельно д</w:t>
            </w:r>
            <w:r>
              <w:rPr>
                <w:rFonts w:ascii="Times New Roman" w:hAnsi="Times New Roman"/>
                <w:sz w:val="24"/>
                <w:szCs w:val="20"/>
              </w:rPr>
              <w:t>опустимая учебная нагрузка при 5</w:t>
            </w:r>
            <w:r w:rsidRPr="001A00CB">
              <w:rPr>
                <w:rFonts w:ascii="Times New Roman" w:hAnsi="Times New Roman"/>
                <w:sz w:val="24"/>
                <w:szCs w:val="20"/>
              </w:rPr>
              <w:t>-дневной учебной неделе</w:t>
            </w:r>
          </w:p>
        </w:tc>
        <w:tc>
          <w:tcPr>
            <w:tcW w:w="1393" w:type="dxa"/>
          </w:tcPr>
          <w:p w:rsidR="00061823" w:rsidRPr="001A00CB" w:rsidRDefault="00061823" w:rsidP="00F537A1">
            <w:pPr>
              <w:pStyle w:val="45"/>
              <w:jc w:val="center"/>
              <w:rPr>
                <w:rFonts w:ascii="Times New Roman" w:hAnsi="Times New Roman"/>
                <w:b/>
                <w:sz w:val="24"/>
                <w:szCs w:val="20"/>
              </w:rPr>
            </w:pPr>
          </w:p>
        </w:tc>
        <w:tc>
          <w:tcPr>
            <w:tcW w:w="1523" w:type="dxa"/>
          </w:tcPr>
          <w:p w:rsidR="00061823" w:rsidRPr="001A00CB" w:rsidRDefault="00061823" w:rsidP="00F537A1">
            <w:pPr>
              <w:pStyle w:val="45"/>
              <w:jc w:val="center"/>
              <w:rPr>
                <w:rFonts w:ascii="Times New Roman" w:hAnsi="Times New Roman"/>
                <w:b/>
                <w:sz w:val="24"/>
                <w:szCs w:val="20"/>
              </w:rPr>
            </w:pPr>
            <w:r w:rsidRPr="001A00CB">
              <w:rPr>
                <w:rFonts w:ascii="Times New Roman" w:hAnsi="Times New Roman"/>
                <w:b/>
                <w:sz w:val="24"/>
                <w:szCs w:val="20"/>
              </w:rPr>
              <w:t>3</w:t>
            </w:r>
            <w:r>
              <w:rPr>
                <w:rFonts w:ascii="Times New Roman" w:hAnsi="Times New Roman"/>
                <w:b/>
                <w:sz w:val="24"/>
                <w:szCs w:val="20"/>
              </w:rPr>
              <w:t>4</w:t>
            </w:r>
          </w:p>
        </w:tc>
        <w:tc>
          <w:tcPr>
            <w:tcW w:w="1523" w:type="dxa"/>
          </w:tcPr>
          <w:p w:rsidR="00061823" w:rsidRPr="001A00CB" w:rsidRDefault="00061823" w:rsidP="00F537A1">
            <w:pPr>
              <w:pStyle w:val="45"/>
              <w:jc w:val="center"/>
              <w:rPr>
                <w:rFonts w:ascii="Times New Roman" w:hAnsi="Times New Roman"/>
                <w:b/>
                <w:sz w:val="24"/>
                <w:szCs w:val="20"/>
              </w:rPr>
            </w:pPr>
            <w:r w:rsidRPr="001A00CB">
              <w:rPr>
                <w:rFonts w:ascii="Times New Roman" w:hAnsi="Times New Roman"/>
                <w:b/>
                <w:sz w:val="24"/>
                <w:szCs w:val="20"/>
              </w:rPr>
              <w:t>3</w:t>
            </w:r>
            <w:r>
              <w:rPr>
                <w:rFonts w:ascii="Times New Roman" w:hAnsi="Times New Roman"/>
                <w:b/>
                <w:sz w:val="24"/>
                <w:szCs w:val="20"/>
              </w:rPr>
              <w:t>4</w:t>
            </w:r>
          </w:p>
        </w:tc>
      </w:tr>
    </w:tbl>
    <w:p w:rsidR="00061823" w:rsidRDefault="00061823" w:rsidP="00061823">
      <w:pPr>
        <w:pStyle w:val="45"/>
        <w:jc w:val="both"/>
        <w:rPr>
          <w:rFonts w:ascii="Times New Roman" w:hAnsi="Times New Roman"/>
          <w:sz w:val="24"/>
          <w:szCs w:val="24"/>
        </w:rPr>
      </w:pPr>
    </w:p>
    <w:p w:rsidR="00F3539C" w:rsidRPr="00542FED" w:rsidRDefault="00F3539C" w:rsidP="00F3539C">
      <w:pPr>
        <w:pStyle w:val="Default"/>
        <w:widowControl w:val="0"/>
        <w:rPr>
          <w:color w:val="0D0D0D"/>
          <w:sz w:val="23"/>
          <w:szCs w:val="23"/>
        </w:rPr>
      </w:pPr>
    </w:p>
    <w:p w:rsidR="00F3539C" w:rsidRPr="00754049" w:rsidRDefault="00F3539C" w:rsidP="00A5671C">
      <w:pPr>
        <w:widowControl w:val="0"/>
        <w:numPr>
          <w:ilvl w:val="1"/>
          <w:numId w:val="60"/>
        </w:numPr>
        <w:jc w:val="center"/>
        <w:rPr>
          <w:b/>
          <w:bCs/>
          <w:color w:val="0D0D0D"/>
          <w:sz w:val="28"/>
          <w:szCs w:val="28"/>
        </w:rPr>
      </w:pPr>
      <w:r w:rsidRPr="00542FED">
        <w:rPr>
          <w:b/>
          <w:bCs/>
          <w:color w:val="0D0D0D"/>
          <w:sz w:val="28"/>
          <w:szCs w:val="28"/>
        </w:rPr>
        <w:t>План внеурочной деятельности</w:t>
      </w:r>
    </w:p>
    <w:p w:rsidR="00F3539C" w:rsidRPr="00542FED" w:rsidRDefault="00F3539C" w:rsidP="00C15110">
      <w:pPr>
        <w:widowControl w:val="0"/>
        <w:jc w:val="both"/>
        <w:rPr>
          <w:color w:val="0D0D0D"/>
        </w:rPr>
      </w:pPr>
      <w:r w:rsidRPr="00542FED">
        <w:rPr>
          <w:color w:val="0D0D0D"/>
        </w:rPr>
        <w:t>План  внеурочной  деятельнос</w:t>
      </w:r>
      <w:r w:rsidR="00C15110">
        <w:rPr>
          <w:color w:val="0D0D0D"/>
        </w:rPr>
        <w:t xml:space="preserve">ти  МБОУ  «Ташлинская СОШ </w:t>
      </w:r>
      <w:r w:rsidRPr="00542FED">
        <w:rPr>
          <w:color w:val="0D0D0D"/>
        </w:rPr>
        <w:t xml:space="preserve">»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F3539C" w:rsidRPr="00542FED" w:rsidRDefault="00F3539C" w:rsidP="00C15110">
      <w:pPr>
        <w:widowControl w:val="0"/>
        <w:jc w:val="both"/>
        <w:rPr>
          <w:color w:val="0D0D0D"/>
        </w:rPr>
      </w:pPr>
      <w:r w:rsidRPr="00542FED">
        <w:rPr>
          <w:color w:val="0D0D0D"/>
        </w:rPr>
        <w:t xml:space="preserve">1. План внеурочной деятельности разработан с учетом требований следующих нормативных документов: </w:t>
      </w:r>
    </w:p>
    <w:p w:rsidR="00F3539C" w:rsidRPr="00542FED" w:rsidRDefault="00F3539C" w:rsidP="00C15110">
      <w:pPr>
        <w:widowControl w:val="0"/>
        <w:jc w:val="both"/>
        <w:rPr>
          <w:color w:val="0D0D0D"/>
        </w:rPr>
      </w:pPr>
      <w:r w:rsidRPr="00542FED">
        <w:rPr>
          <w:color w:val="0D0D0D"/>
        </w:rPr>
        <w:t xml:space="preserve">-  Федерального  Закона  от  29.12.2012  №  273-ФЗ  «Об  образовании  в  Российской Федерации»; </w:t>
      </w:r>
    </w:p>
    <w:p w:rsidR="00F3539C" w:rsidRPr="00542FED" w:rsidRDefault="00F3539C" w:rsidP="00C15110">
      <w:pPr>
        <w:widowControl w:val="0"/>
        <w:jc w:val="both"/>
        <w:rPr>
          <w:color w:val="0D0D0D"/>
        </w:rPr>
      </w:pPr>
      <w:r w:rsidRPr="00542FED">
        <w:rPr>
          <w:color w:val="0D0D0D"/>
        </w:rPr>
        <w:t xml:space="preserve">-  Закона  Российской  Федерации  «О  санитарно-эпидемиологическом  благополучии населения» от 12.03.99, гл. 3, ст. 28.II.2; </w:t>
      </w:r>
    </w:p>
    <w:p w:rsidR="00F3539C" w:rsidRPr="00542FED" w:rsidRDefault="00F3539C" w:rsidP="00C15110">
      <w:pPr>
        <w:widowControl w:val="0"/>
        <w:jc w:val="both"/>
        <w:rPr>
          <w:color w:val="0D0D0D"/>
        </w:rPr>
      </w:pPr>
      <w:r w:rsidRPr="00542FED">
        <w:rPr>
          <w:color w:val="0D0D0D"/>
        </w:rPr>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F3539C" w:rsidRPr="00542FED" w:rsidRDefault="00F3539C" w:rsidP="00C15110">
      <w:pPr>
        <w:widowControl w:val="0"/>
        <w:jc w:val="both"/>
        <w:rPr>
          <w:color w:val="0D0D0D"/>
        </w:rPr>
      </w:pPr>
      <w:r w:rsidRPr="00542FED">
        <w:rPr>
          <w:color w:val="0D0D0D"/>
        </w:rPr>
        <w:t xml:space="preserve">- 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3539C" w:rsidRPr="00542FED" w:rsidRDefault="00F3539C" w:rsidP="00C15110">
      <w:pPr>
        <w:widowControl w:val="0"/>
        <w:jc w:val="both"/>
        <w:rPr>
          <w:color w:val="0D0D0D"/>
        </w:rPr>
      </w:pPr>
      <w:r w:rsidRPr="00542FED">
        <w:rPr>
          <w:color w:val="0D0D0D"/>
        </w:rPr>
        <w:t xml:space="preserve">- 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3539C" w:rsidRPr="00542FED" w:rsidRDefault="00F3539C" w:rsidP="00C15110">
      <w:pPr>
        <w:widowControl w:val="0"/>
        <w:jc w:val="both"/>
        <w:rPr>
          <w:color w:val="0D0D0D"/>
        </w:rPr>
      </w:pPr>
      <w:r w:rsidRPr="00542FED">
        <w:rPr>
          <w:color w:val="0D0D0D"/>
        </w:rPr>
        <w:t xml:space="preserve"> </w:t>
      </w:r>
    </w:p>
    <w:p w:rsidR="00F3539C" w:rsidRPr="00F8111E" w:rsidRDefault="00F3539C" w:rsidP="00C15110">
      <w:pPr>
        <w:widowControl w:val="0"/>
        <w:jc w:val="both"/>
        <w:rPr>
          <w:b/>
          <w:color w:val="0D0D0D"/>
        </w:rPr>
      </w:pPr>
      <w:r w:rsidRPr="00F8111E">
        <w:rPr>
          <w:b/>
          <w:color w:val="0D0D0D"/>
        </w:rPr>
        <w:t xml:space="preserve"> 1.Направления внеурочной деятельности </w:t>
      </w:r>
    </w:p>
    <w:p w:rsidR="00F3539C" w:rsidRDefault="00F3539C" w:rsidP="00C15110">
      <w:pPr>
        <w:widowControl w:val="0"/>
        <w:jc w:val="both"/>
        <w:rPr>
          <w:color w:val="0D0D0D"/>
        </w:rPr>
      </w:pPr>
      <w:r w:rsidRPr="00542FED">
        <w:rPr>
          <w:color w:val="0D0D0D"/>
        </w:rPr>
        <w:t>План  внеурочной  деятельности  является  частью  образовательной  пр</w:t>
      </w:r>
      <w:r w:rsidR="00C15110">
        <w:rPr>
          <w:color w:val="0D0D0D"/>
        </w:rPr>
        <w:t>ограммы МБОУ «Ташлинская СОШ</w:t>
      </w:r>
      <w:r w:rsidRPr="00542FED">
        <w:rPr>
          <w:color w:val="0D0D0D"/>
        </w:rPr>
        <w:t xml:space="preserve">». </w:t>
      </w:r>
    </w:p>
    <w:p w:rsidR="00C15110" w:rsidRDefault="00C15110" w:rsidP="00C15110">
      <w:pPr>
        <w:pStyle w:val="2f2"/>
        <w:rPr>
          <w:rFonts w:ascii="Times New Roman" w:hAnsi="Times New Roman"/>
          <w:sz w:val="24"/>
          <w:szCs w:val="24"/>
        </w:rPr>
      </w:pPr>
    </w:p>
    <w:p w:rsidR="00C15110" w:rsidRPr="00D0669B" w:rsidRDefault="00C15110" w:rsidP="00C15110">
      <w:pPr>
        <w:pStyle w:val="2f2"/>
        <w:jc w:val="right"/>
        <w:rPr>
          <w:rFonts w:ascii="Times New Roman" w:hAnsi="Times New Roman"/>
          <w:b/>
          <w:sz w:val="24"/>
          <w:szCs w:val="24"/>
        </w:rPr>
      </w:pPr>
      <w:r w:rsidRPr="008E00CF">
        <w:rPr>
          <w:rFonts w:ascii="Times New Roman" w:hAnsi="Times New Roman"/>
          <w:sz w:val="24"/>
          <w:szCs w:val="24"/>
        </w:rPr>
        <w:t xml:space="preserve">                                                           </w:t>
      </w:r>
      <w:r>
        <w:rPr>
          <w:rFonts w:ascii="Times New Roman" w:hAnsi="Times New Roman"/>
          <w:sz w:val="24"/>
          <w:szCs w:val="24"/>
        </w:rPr>
        <w:t xml:space="preserve">                        </w:t>
      </w:r>
      <w:r w:rsidRPr="00D0669B">
        <w:rPr>
          <w:rFonts w:ascii="Times New Roman" w:hAnsi="Times New Roman"/>
          <w:b/>
          <w:sz w:val="24"/>
          <w:szCs w:val="24"/>
        </w:rPr>
        <w:t xml:space="preserve">Приложение </w:t>
      </w:r>
    </w:p>
    <w:p w:rsidR="00C15110" w:rsidRPr="00223620" w:rsidRDefault="00C15110" w:rsidP="00C15110">
      <w:pPr>
        <w:jc w:val="center"/>
        <w:rPr>
          <w:b/>
        </w:rPr>
      </w:pPr>
      <w:r>
        <w:rPr>
          <w:rStyle w:val="ab"/>
        </w:rPr>
        <w:t>к учебному</w:t>
      </w:r>
      <w:r w:rsidRPr="00223620">
        <w:rPr>
          <w:rStyle w:val="ab"/>
        </w:rPr>
        <w:t xml:space="preserve"> план</w:t>
      </w:r>
      <w:r>
        <w:rPr>
          <w:rStyle w:val="ab"/>
        </w:rPr>
        <w:t>у для 10-11  классов по ФГОС О</w:t>
      </w:r>
      <w:r w:rsidRPr="00223620">
        <w:rPr>
          <w:rStyle w:val="ab"/>
        </w:rPr>
        <w:t>ОО</w:t>
      </w:r>
      <w:r w:rsidRPr="00223620">
        <w:rPr>
          <w:b/>
        </w:rPr>
        <w:t xml:space="preserve"> </w:t>
      </w:r>
    </w:p>
    <w:p w:rsidR="00C15110" w:rsidRPr="00223620" w:rsidRDefault="00C15110" w:rsidP="00C15110">
      <w:pPr>
        <w:jc w:val="center"/>
        <w:rPr>
          <w:b/>
        </w:rPr>
      </w:pPr>
      <w:r w:rsidRPr="00240494">
        <w:rPr>
          <w:b/>
        </w:rPr>
        <w:t>Внеурочная деятельность</w:t>
      </w:r>
      <w:r w:rsidRPr="00805256">
        <w:rPr>
          <w:sz w:val="28"/>
          <w:szCs w:val="28"/>
        </w:rPr>
        <w:t xml:space="preserve"> </w:t>
      </w:r>
      <w:r w:rsidRPr="00223620">
        <w:rPr>
          <w:b/>
        </w:rPr>
        <w:t xml:space="preserve">МБОУ «Ташлинская средняя общеобразовательная школа» </w:t>
      </w:r>
    </w:p>
    <w:p w:rsidR="00C15110" w:rsidRDefault="00C15110" w:rsidP="00C15110">
      <w:pPr>
        <w:pStyle w:val="2f2"/>
        <w:jc w:val="center"/>
        <w:rPr>
          <w:rFonts w:ascii="Times New Roman" w:hAnsi="Times New Roman"/>
          <w:b/>
          <w:sz w:val="24"/>
          <w:szCs w:val="24"/>
        </w:rPr>
      </w:pPr>
      <w:r>
        <w:rPr>
          <w:rFonts w:ascii="Times New Roman" w:hAnsi="Times New Roman"/>
          <w:b/>
          <w:sz w:val="24"/>
          <w:szCs w:val="24"/>
        </w:rPr>
        <w:t>на 202</w:t>
      </w:r>
      <w:r w:rsidR="00061823">
        <w:rPr>
          <w:rFonts w:ascii="Times New Roman" w:hAnsi="Times New Roman"/>
          <w:b/>
          <w:sz w:val="24"/>
          <w:szCs w:val="24"/>
        </w:rPr>
        <w:t>2</w:t>
      </w:r>
      <w:r>
        <w:rPr>
          <w:rFonts w:ascii="Times New Roman" w:hAnsi="Times New Roman"/>
          <w:b/>
          <w:sz w:val="24"/>
          <w:szCs w:val="24"/>
        </w:rPr>
        <w:t>-202</w:t>
      </w:r>
      <w:r w:rsidR="00061823">
        <w:rPr>
          <w:rFonts w:ascii="Times New Roman" w:hAnsi="Times New Roman"/>
          <w:b/>
          <w:sz w:val="24"/>
          <w:szCs w:val="24"/>
        </w:rPr>
        <w:t>3</w:t>
      </w:r>
      <w:r w:rsidRPr="00223620">
        <w:rPr>
          <w:rFonts w:ascii="Times New Roman" w:hAnsi="Times New Roman"/>
          <w:b/>
          <w:sz w:val="24"/>
          <w:szCs w:val="24"/>
        </w:rPr>
        <w:t xml:space="preserve"> учебный го</w:t>
      </w:r>
      <w:r>
        <w:rPr>
          <w:rFonts w:ascii="Times New Roman" w:hAnsi="Times New Roman"/>
          <w:b/>
          <w:sz w:val="24"/>
          <w:szCs w:val="24"/>
        </w:rPr>
        <w:t>д</w:t>
      </w:r>
    </w:p>
    <w:p w:rsidR="00C15110" w:rsidRDefault="00C15110" w:rsidP="00C15110">
      <w:pPr>
        <w:pStyle w:val="2f3"/>
        <w:jc w:val="both"/>
        <w:rPr>
          <w:rFonts w:ascii="Times New Roman" w:hAnsi="Times New Roman"/>
          <w:sz w:val="20"/>
          <w:szCs w:val="20"/>
        </w:rPr>
      </w:pPr>
    </w:p>
    <w:p w:rsidR="00C15110" w:rsidRPr="00061823" w:rsidRDefault="00C15110" w:rsidP="00C15110">
      <w:pPr>
        <w:jc w:val="center"/>
        <w:rPr>
          <w:b/>
        </w:rPr>
      </w:pPr>
      <w:r w:rsidRPr="00061823">
        <w:rPr>
          <w:b/>
        </w:rPr>
        <w:t>Основные направления внеурочной деятельности</w:t>
      </w:r>
    </w:p>
    <w:p w:rsidR="00C15110" w:rsidRPr="00061823" w:rsidRDefault="00C15110" w:rsidP="00C15110">
      <w:pPr>
        <w:pStyle w:val="2f2"/>
        <w:jc w:val="center"/>
        <w:rPr>
          <w:rFonts w:ascii="Times New Roman" w:hAnsi="Times New Roman"/>
          <w:sz w:val="24"/>
          <w:szCs w:val="24"/>
        </w:rPr>
      </w:pPr>
      <w:r w:rsidRPr="00061823">
        <w:rPr>
          <w:rFonts w:ascii="Times New Roman" w:hAnsi="Times New Roman"/>
          <w:sz w:val="24"/>
          <w:szCs w:val="24"/>
        </w:rPr>
        <w:t>10 - 11 классы</w:t>
      </w:r>
    </w:p>
    <w:p w:rsidR="00C15110" w:rsidRPr="00061823" w:rsidRDefault="00C15110" w:rsidP="00C15110">
      <w:pPr>
        <w:pStyle w:val="2f2"/>
        <w:rPr>
          <w:rFonts w:ascii="Times New Roman" w:hAnsi="Times New Roman"/>
          <w:color w:val="FF0000"/>
          <w:sz w:val="24"/>
          <w:szCs w:val="24"/>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3827"/>
        <w:gridCol w:w="2410"/>
        <w:gridCol w:w="992"/>
        <w:gridCol w:w="993"/>
      </w:tblGrid>
      <w:tr w:rsidR="00061823" w:rsidRPr="00121FEB" w:rsidTr="00061823">
        <w:tc>
          <w:tcPr>
            <w:tcW w:w="255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rPr>
                <w:b/>
                <w:bCs/>
              </w:rPr>
            </w:pPr>
            <w:r w:rsidRPr="00121FEB">
              <w:rPr>
                <w:b/>
                <w:bCs/>
              </w:rPr>
              <w:t xml:space="preserve">Направление внеурочной деятельности </w:t>
            </w:r>
          </w:p>
        </w:tc>
        <w:tc>
          <w:tcPr>
            <w:tcW w:w="3827"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rPr>
                <w:b/>
              </w:rPr>
            </w:pPr>
            <w:r w:rsidRPr="00121FEB">
              <w:rPr>
                <w:b/>
              </w:rPr>
              <w:t xml:space="preserve">Содержание и форма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rPr>
                <w:b/>
              </w:rPr>
            </w:pPr>
            <w:r w:rsidRPr="00121FEB">
              <w:rPr>
                <w:b/>
              </w:rPr>
              <w:t>Руководитель</w:t>
            </w:r>
          </w:p>
          <w:p w:rsidR="00061823" w:rsidRPr="00121FEB" w:rsidRDefault="00061823" w:rsidP="00F537A1"/>
        </w:tc>
        <w:tc>
          <w:tcPr>
            <w:tcW w:w="1985" w:type="dxa"/>
            <w:gridSpan w:val="2"/>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rPr>
                <w:b/>
              </w:rPr>
            </w:pPr>
            <w:r w:rsidRPr="00121FEB">
              <w:rPr>
                <w:b/>
              </w:rPr>
              <w:t>Количест</w:t>
            </w:r>
          </w:p>
          <w:p w:rsidR="00061823" w:rsidRPr="00121FEB" w:rsidRDefault="00061823" w:rsidP="00F537A1">
            <w:pPr>
              <w:rPr>
                <w:b/>
              </w:rPr>
            </w:pPr>
            <w:r w:rsidRPr="00121FEB">
              <w:rPr>
                <w:b/>
              </w:rPr>
              <w:t>во часов в неделю</w:t>
            </w:r>
          </w:p>
        </w:tc>
      </w:tr>
      <w:tr w:rsidR="00061823" w:rsidRPr="00121FEB" w:rsidTr="00061823">
        <w:trPr>
          <w:trHeight w:val="70"/>
        </w:trPr>
        <w:tc>
          <w:tcPr>
            <w:tcW w:w="255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rPr>
                <w:b/>
                <w:bCs/>
              </w:rPr>
            </w:pPr>
          </w:p>
        </w:tc>
        <w:tc>
          <w:tcPr>
            <w:tcW w:w="3827" w:type="dxa"/>
            <w:tcBorders>
              <w:top w:val="single" w:sz="4" w:space="0" w:color="auto"/>
              <w:left w:val="single" w:sz="4" w:space="0" w:color="auto"/>
              <w:bottom w:val="single" w:sz="4" w:space="0" w:color="auto"/>
              <w:right w:val="single" w:sz="4" w:space="0" w:color="auto"/>
            </w:tcBorders>
            <w:vAlign w:val="bottom"/>
          </w:tcPr>
          <w:p w:rsidR="00061823" w:rsidRPr="00990B0F" w:rsidRDefault="00061823" w:rsidP="00F537A1">
            <w:pPr>
              <w:spacing w:line="0" w:lineRule="atLeast"/>
            </w:pPr>
          </w:p>
        </w:tc>
        <w:tc>
          <w:tcPr>
            <w:tcW w:w="2410"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tc>
        <w:tc>
          <w:tcPr>
            <w:tcW w:w="992" w:type="dxa"/>
            <w:tcBorders>
              <w:top w:val="single" w:sz="4" w:space="0" w:color="auto"/>
              <w:left w:val="single" w:sz="4" w:space="0" w:color="auto"/>
              <w:bottom w:val="single" w:sz="4" w:space="0" w:color="auto"/>
              <w:right w:val="single" w:sz="4" w:space="0" w:color="auto"/>
            </w:tcBorders>
          </w:tcPr>
          <w:p w:rsidR="00061823" w:rsidRPr="00891597" w:rsidRDefault="00061823" w:rsidP="00F537A1">
            <w:pPr>
              <w:jc w:val="center"/>
              <w:rPr>
                <w:b/>
              </w:rPr>
            </w:pPr>
            <w:r w:rsidRPr="00891597">
              <w:rPr>
                <w:b/>
              </w:rPr>
              <w:t>10 кл</w:t>
            </w:r>
          </w:p>
        </w:tc>
        <w:tc>
          <w:tcPr>
            <w:tcW w:w="993" w:type="dxa"/>
            <w:tcBorders>
              <w:top w:val="single" w:sz="4" w:space="0" w:color="auto"/>
              <w:left w:val="single" w:sz="4" w:space="0" w:color="auto"/>
              <w:bottom w:val="single" w:sz="4" w:space="0" w:color="auto"/>
              <w:right w:val="single" w:sz="4" w:space="0" w:color="auto"/>
            </w:tcBorders>
          </w:tcPr>
          <w:p w:rsidR="00061823" w:rsidRPr="00891597" w:rsidRDefault="00061823" w:rsidP="00F537A1">
            <w:pPr>
              <w:jc w:val="center"/>
              <w:rPr>
                <w:b/>
              </w:rPr>
            </w:pPr>
            <w:r w:rsidRPr="00891597">
              <w:rPr>
                <w:b/>
              </w:rPr>
              <w:t>11 кл</w:t>
            </w:r>
          </w:p>
        </w:tc>
      </w:tr>
      <w:tr w:rsidR="00061823" w:rsidRPr="00121FEB" w:rsidTr="00061823">
        <w:trPr>
          <w:trHeight w:val="70"/>
        </w:trPr>
        <w:tc>
          <w:tcPr>
            <w:tcW w:w="255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rPr>
                <w:bCs/>
              </w:rPr>
            </w:pPr>
            <w:r w:rsidRPr="00121FEB">
              <w:rPr>
                <w:bCs/>
              </w:rPr>
              <w:t>Общеинтеллектуаль</w:t>
            </w:r>
          </w:p>
          <w:p w:rsidR="00061823" w:rsidRPr="00121FEB" w:rsidRDefault="00061823" w:rsidP="00F537A1">
            <w:pPr>
              <w:rPr>
                <w:b/>
                <w:bCs/>
              </w:rPr>
            </w:pPr>
            <w:r w:rsidRPr="00121FEB">
              <w:rPr>
                <w:bCs/>
              </w:rPr>
              <w:t>ное</w:t>
            </w:r>
          </w:p>
          <w:p w:rsidR="00061823" w:rsidRPr="00121FEB" w:rsidRDefault="00061823" w:rsidP="00F537A1">
            <w:pPr>
              <w:rPr>
                <w:b/>
                <w:bCs/>
              </w:rPr>
            </w:pPr>
          </w:p>
          <w:p w:rsidR="00061823" w:rsidRPr="00121FEB" w:rsidRDefault="00061823" w:rsidP="00F537A1">
            <w:pPr>
              <w:rPr>
                <w:b/>
                <w:bCs/>
              </w:rPr>
            </w:pPr>
          </w:p>
        </w:tc>
        <w:tc>
          <w:tcPr>
            <w:tcW w:w="3827"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spacing w:line="258" w:lineRule="exact"/>
              <w:ind w:left="80"/>
              <w:rPr>
                <w:b/>
              </w:rPr>
            </w:pPr>
            <w:r w:rsidRPr="00990B0F">
              <w:rPr>
                <w:b/>
              </w:rPr>
              <w:t>Модуль:</w:t>
            </w:r>
          </w:p>
          <w:p w:rsidR="00061823" w:rsidRPr="00121FEB" w:rsidRDefault="00061823" w:rsidP="00F537A1">
            <w:pPr>
              <w:spacing w:line="258" w:lineRule="exact"/>
              <w:ind w:left="20"/>
              <w:rPr>
                <w:b/>
              </w:rPr>
            </w:pPr>
            <w:r w:rsidRPr="00990B0F">
              <w:rPr>
                <w:b/>
              </w:rPr>
              <w:t>«Путь   к</w:t>
            </w:r>
            <w:r w:rsidRPr="00121FEB">
              <w:rPr>
                <w:b/>
              </w:rPr>
              <w:t xml:space="preserve"> </w:t>
            </w:r>
            <w:r w:rsidRPr="00990B0F">
              <w:rPr>
                <w:b/>
              </w:rPr>
              <w:t>успеху»</w:t>
            </w:r>
          </w:p>
          <w:p w:rsidR="00061823" w:rsidRPr="00140C3D" w:rsidRDefault="00061823" w:rsidP="00F537A1">
            <w:pPr>
              <w:spacing w:line="0" w:lineRule="atLeast"/>
              <w:ind w:left="80"/>
              <w:rPr>
                <w:w w:val="98"/>
              </w:rPr>
            </w:pPr>
            <w:r w:rsidRPr="00140C3D">
              <w:t xml:space="preserve">Участие в </w:t>
            </w:r>
            <w:r w:rsidRPr="00140C3D">
              <w:rPr>
                <w:w w:val="98"/>
              </w:rPr>
              <w:t>конкурсах,</w:t>
            </w:r>
          </w:p>
          <w:p w:rsidR="00061823" w:rsidRDefault="00061823" w:rsidP="00F537A1">
            <w:pPr>
              <w:spacing w:line="0" w:lineRule="atLeast"/>
            </w:pPr>
            <w:r w:rsidRPr="00121FEB">
              <w:t>о</w:t>
            </w:r>
            <w:r w:rsidRPr="00990B0F">
              <w:t>лимпиадах</w:t>
            </w:r>
            <w:r w:rsidRPr="00121FEB">
              <w:t>.</w:t>
            </w:r>
          </w:p>
          <w:p w:rsidR="00061823" w:rsidRPr="00121FEB" w:rsidRDefault="00061823" w:rsidP="00F537A1">
            <w:pPr>
              <w:spacing w:line="0" w:lineRule="atLeast"/>
            </w:pPr>
          </w:p>
          <w:p w:rsidR="00061823" w:rsidRDefault="00061823" w:rsidP="00F537A1">
            <w:pPr>
              <w:spacing w:line="0" w:lineRule="atLeast"/>
            </w:pPr>
            <w:r w:rsidRPr="00121FEB">
              <w:t xml:space="preserve">Элективный курс </w:t>
            </w:r>
            <w:r>
              <w:t>«Подготовка к ЕГЭ по химии»</w:t>
            </w:r>
            <w:r w:rsidRPr="00D06E28">
              <w:t xml:space="preserve">, </w:t>
            </w:r>
          </w:p>
          <w:p w:rsidR="00061823" w:rsidRDefault="00061823" w:rsidP="00F537A1">
            <w:pPr>
              <w:spacing w:line="0" w:lineRule="atLeast"/>
            </w:pPr>
          </w:p>
          <w:p w:rsidR="00061823" w:rsidRDefault="00061823" w:rsidP="00F537A1">
            <w:pPr>
              <w:spacing w:line="0" w:lineRule="atLeast"/>
            </w:pPr>
            <w:r w:rsidRPr="00121FEB">
              <w:t xml:space="preserve">элективный курс по </w:t>
            </w:r>
            <w:r>
              <w:t xml:space="preserve">химии </w:t>
            </w:r>
            <w:r w:rsidRPr="00EF2BC5">
              <w:rPr>
                <w:color w:val="000000"/>
                <w:szCs w:val="20"/>
              </w:rPr>
              <w:t>«Мир органических веществ</w:t>
            </w:r>
            <w:r w:rsidRPr="00121FEB">
              <w:t xml:space="preserve">», </w:t>
            </w:r>
          </w:p>
          <w:p w:rsidR="00061823" w:rsidRDefault="00061823" w:rsidP="00F537A1">
            <w:pPr>
              <w:spacing w:line="0" w:lineRule="atLeast"/>
            </w:pPr>
          </w:p>
          <w:p w:rsidR="00061823" w:rsidRDefault="00061823" w:rsidP="00F537A1">
            <w:pPr>
              <w:spacing w:line="0" w:lineRule="atLeast"/>
            </w:pPr>
            <w:r>
              <w:t>э</w:t>
            </w:r>
            <w:r w:rsidRPr="00121FEB">
              <w:t xml:space="preserve">лективный курс </w:t>
            </w:r>
            <w:r>
              <w:t>«Подготовка к ЕГЭ по биологии»</w:t>
            </w:r>
            <w:r w:rsidRPr="00D06E28">
              <w:t xml:space="preserve">, </w:t>
            </w:r>
          </w:p>
          <w:p w:rsidR="00061823" w:rsidRDefault="00061823" w:rsidP="00F537A1">
            <w:pPr>
              <w:spacing w:line="0" w:lineRule="atLeast"/>
            </w:pPr>
          </w:p>
          <w:p w:rsidR="00061823" w:rsidRPr="00EF2BC5" w:rsidRDefault="00061823" w:rsidP="00F537A1">
            <w:pPr>
              <w:spacing w:line="0" w:lineRule="atLeast"/>
              <w:rPr>
                <w:sz w:val="32"/>
              </w:rPr>
            </w:pPr>
            <w:r>
              <w:rPr>
                <w:color w:val="000000"/>
                <w:szCs w:val="20"/>
              </w:rPr>
              <w:t>э</w:t>
            </w:r>
            <w:r w:rsidRPr="00EF2BC5">
              <w:rPr>
                <w:color w:val="000000"/>
                <w:szCs w:val="20"/>
              </w:rPr>
              <w:t>лективный курс «Решение задач по общей биологии»</w:t>
            </w:r>
          </w:p>
          <w:p w:rsidR="00061823" w:rsidRDefault="00061823" w:rsidP="00F537A1">
            <w:pPr>
              <w:spacing w:line="0" w:lineRule="atLeast"/>
            </w:pPr>
          </w:p>
          <w:p w:rsidR="00061823" w:rsidRPr="00990B0F" w:rsidRDefault="00061823" w:rsidP="00F537A1">
            <w:pPr>
              <w:spacing w:line="0" w:lineRule="atLeast"/>
            </w:pPr>
            <w:r w:rsidRPr="00121FEB">
              <w:t>Индивидуальный проект</w:t>
            </w:r>
          </w:p>
        </w:tc>
        <w:tc>
          <w:tcPr>
            <w:tcW w:w="2410" w:type="dxa"/>
            <w:tcBorders>
              <w:top w:val="single" w:sz="4" w:space="0" w:color="auto"/>
              <w:left w:val="single" w:sz="4" w:space="0" w:color="auto"/>
              <w:bottom w:val="single" w:sz="4" w:space="0" w:color="auto"/>
              <w:right w:val="single" w:sz="4" w:space="0" w:color="auto"/>
            </w:tcBorders>
            <w:hideMark/>
          </w:tcPr>
          <w:p w:rsidR="00061823" w:rsidRDefault="00061823" w:rsidP="00F537A1"/>
          <w:p w:rsidR="00061823" w:rsidRDefault="00061823" w:rsidP="00F537A1"/>
          <w:p w:rsidR="00061823" w:rsidRPr="00121FEB" w:rsidRDefault="00061823" w:rsidP="00F537A1">
            <w:r w:rsidRPr="00121FEB">
              <w:t>Учителя-предметники:</w:t>
            </w:r>
          </w:p>
          <w:p w:rsidR="00061823" w:rsidRDefault="00061823" w:rsidP="00F537A1"/>
          <w:p w:rsidR="00061823" w:rsidRPr="00121FEB" w:rsidRDefault="00061823" w:rsidP="00F537A1">
            <w:r>
              <w:t>Крючкова Н.Н.</w:t>
            </w:r>
          </w:p>
          <w:p w:rsidR="00061823" w:rsidRDefault="00061823" w:rsidP="00F537A1"/>
          <w:p w:rsidR="00061823" w:rsidRPr="00121FEB" w:rsidRDefault="00061823" w:rsidP="00F537A1"/>
          <w:p w:rsidR="00061823" w:rsidRPr="00121FEB" w:rsidRDefault="00061823" w:rsidP="00F537A1">
            <w:r>
              <w:t>Крючкова Н.Н.</w:t>
            </w:r>
          </w:p>
          <w:p w:rsidR="00061823" w:rsidRDefault="00061823" w:rsidP="00F537A1"/>
          <w:p w:rsidR="00061823" w:rsidRDefault="00061823" w:rsidP="00F537A1"/>
          <w:p w:rsidR="00061823" w:rsidRPr="00121FEB" w:rsidRDefault="00061823" w:rsidP="00F537A1">
            <w:r>
              <w:t>Крючкова Н.Н.</w:t>
            </w:r>
          </w:p>
          <w:p w:rsidR="00061823" w:rsidRDefault="00061823" w:rsidP="00F537A1"/>
          <w:p w:rsidR="00061823" w:rsidRDefault="00061823" w:rsidP="00F537A1"/>
          <w:p w:rsidR="00061823" w:rsidRPr="00121FEB" w:rsidRDefault="00061823" w:rsidP="00F537A1">
            <w:r>
              <w:t>Крючкова Н.Н.</w:t>
            </w:r>
          </w:p>
          <w:p w:rsidR="00061823" w:rsidRPr="00121FEB" w:rsidRDefault="00061823" w:rsidP="00F537A1"/>
          <w:p w:rsidR="00061823" w:rsidRPr="00121FEB" w:rsidRDefault="00061823" w:rsidP="00F537A1">
            <w:r>
              <w:t>Ларина С.В</w:t>
            </w:r>
            <w:r w:rsidRPr="00121FEB">
              <w:t>.</w:t>
            </w:r>
          </w:p>
        </w:tc>
        <w:tc>
          <w:tcPr>
            <w:tcW w:w="992" w:type="dxa"/>
            <w:tcBorders>
              <w:top w:val="single" w:sz="4" w:space="0" w:color="auto"/>
              <w:left w:val="single" w:sz="4" w:space="0" w:color="auto"/>
              <w:bottom w:val="single" w:sz="4" w:space="0" w:color="auto"/>
              <w:right w:val="single" w:sz="4" w:space="0" w:color="auto"/>
            </w:tcBorders>
          </w:tcPr>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r>
              <w:t>1</w:t>
            </w:r>
          </w:p>
          <w:p w:rsidR="00061823" w:rsidRDefault="00061823" w:rsidP="00F537A1"/>
          <w:p w:rsidR="00061823" w:rsidRDefault="00061823" w:rsidP="00F537A1"/>
          <w:p w:rsidR="00061823" w:rsidRDefault="00061823" w:rsidP="00F537A1"/>
          <w:p w:rsidR="00061823" w:rsidRDefault="00061823" w:rsidP="00F537A1"/>
          <w:p w:rsidR="00061823" w:rsidRDefault="00061823" w:rsidP="00F537A1"/>
          <w:p w:rsidR="00061823" w:rsidRDefault="00061823" w:rsidP="00F537A1">
            <w:pPr>
              <w:jc w:val="center"/>
            </w:pPr>
            <w:r>
              <w:t>1</w:t>
            </w:r>
          </w:p>
          <w:p w:rsidR="00061823" w:rsidRDefault="00061823" w:rsidP="00F537A1">
            <w:pPr>
              <w:jc w:val="center"/>
            </w:pPr>
          </w:p>
          <w:p w:rsidR="00061823" w:rsidRPr="00121FEB" w:rsidRDefault="00061823" w:rsidP="00F537A1">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r>
              <w:t>1</w:t>
            </w: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p>
          <w:p w:rsidR="00061823" w:rsidRDefault="00061823" w:rsidP="00F537A1">
            <w:pPr>
              <w:jc w:val="center"/>
            </w:pPr>
            <w:r>
              <w:t>1</w:t>
            </w:r>
          </w:p>
          <w:p w:rsidR="00061823" w:rsidRDefault="00061823" w:rsidP="00F537A1"/>
          <w:p w:rsidR="00061823" w:rsidRDefault="00061823" w:rsidP="00F537A1"/>
          <w:p w:rsidR="00061823" w:rsidRDefault="00061823" w:rsidP="00F537A1"/>
          <w:p w:rsidR="00061823" w:rsidRDefault="00061823" w:rsidP="00F537A1"/>
          <w:p w:rsidR="00061823" w:rsidRDefault="00061823" w:rsidP="00F537A1">
            <w:pPr>
              <w:jc w:val="center"/>
            </w:pPr>
            <w:r>
              <w:t>1</w:t>
            </w:r>
          </w:p>
        </w:tc>
      </w:tr>
      <w:tr w:rsidR="00061823" w:rsidRPr="00121FEB" w:rsidTr="00061823">
        <w:tc>
          <w:tcPr>
            <w:tcW w:w="2552" w:type="dxa"/>
            <w:vMerge w:val="restart"/>
            <w:tcBorders>
              <w:top w:val="single" w:sz="4" w:space="0" w:color="auto"/>
              <w:left w:val="single" w:sz="4" w:space="0" w:color="auto"/>
              <w:right w:val="single" w:sz="4" w:space="0" w:color="auto"/>
            </w:tcBorders>
            <w:hideMark/>
          </w:tcPr>
          <w:p w:rsidR="00061823" w:rsidRPr="00121FEB" w:rsidRDefault="00061823" w:rsidP="00F537A1">
            <w:pPr>
              <w:rPr>
                <w:bCs/>
              </w:rPr>
            </w:pPr>
            <w:r w:rsidRPr="00121FEB">
              <w:rPr>
                <w:bCs/>
              </w:rPr>
              <w:t xml:space="preserve">Социальное: </w:t>
            </w:r>
          </w:p>
        </w:tc>
        <w:tc>
          <w:tcPr>
            <w:tcW w:w="3827"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r w:rsidRPr="00121FEB">
              <w:t>час общения</w:t>
            </w: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jc w:val="center"/>
              <w:rPr>
                <w:lang w:val="en-US"/>
              </w:rPr>
            </w:pPr>
            <w:r w:rsidRPr="00121FEB">
              <w:t>1</w:t>
            </w:r>
          </w:p>
        </w:tc>
        <w:tc>
          <w:tcPr>
            <w:tcW w:w="993"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t>1</w:t>
            </w:r>
          </w:p>
        </w:tc>
      </w:tr>
      <w:tr w:rsidR="00061823" w:rsidRPr="00121FEB" w:rsidTr="00061823">
        <w:tc>
          <w:tcPr>
            <w:tcW w:w="2552" w:type="dxa"/>
            <w:vMerge/>
            <w:tcBorders>
              <w:left w:val="single" w:sz="4" w:space="0" w:color="auto"/>
              <w:right w:val="single" w:sz="4" w:space="0" w:color="auto"/>
            </w:tcBorders>
          </w:tcPr>
          <w:p w:rsidR="00061823" w:rsidRPr="00121FEB" w:rsidRDefault="00061823" w:rsidP="00F537A1">
            <w:pPr>
              <w:rPr>
                <w:bCs/>
              </w:rPr>
            </w:pPr>
          </w:p>
        </w:tc>
        <w:tc>
          <w:tcPr>
            <w:tcW w:w="3827"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rPr>
                <w:b/>
              </w:rPr>
            </w:pPr>
            <w:r w:rsidRPr="00990B0F">
              <w:rPr>
                <w:rFonts w:cs="Arial"/>
                <w:b/>
              </w:rPr>
              <w:t>Модуль: «Медиация»</w:t>
            </w: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r>
              <w:t>Ларина С.В.</w:t>
            </w:r>
          </w:p>
        </w:tc>
        <w:tc>
          <w:tcPr>
            <w:tcW w:w="99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p>
        </w:tc>
        <w:tc>
          <w:tcPr>
            <w:tcW w:w="993"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p>
        </w:tc>
      </w:tr>
      <w:tr w:rsidR="00061823" w:rsidRPr="00121FEB" w:rsidTr="00061823">
        <w:tc>
          <w:tcPr>
            <w:tcW w:w="2552" w:type="dxa"/>
            <w:vMerge/>
            <w:tcBorders>
              <w:left w:val="single" w:sz="4" w:space="0" w:color="auto"/>
              <w:right w:val="single" w:sz="4" w:space="0" w:color="auto"/>
            </w:tcBorders>
          </w:tcPr>
          <w:p w:rsidR="00061823" w:rsidRPr="00121FEB" w:rsidRDefault="00061823" w:rsidP="00F537A1">
            <w:pPr>
              <w:rPr>
                <w:bCs/>
              </w:rPr>
            </w:pPr>
          </w:p>
        </w:tc>
        <w:tc>
          <w:tcPr>
            <w:tcW w:w="3827"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rPr>
                <w:b/>
              </w:rPr>
            </w:pPr>
            <w:r w:rsidRPr="00990B0F">
              <w:rPr>
                <w:rFonts w:cs="Arial"/>
                <w:b/>
              </w:rPr>
              <w:t>Модуль: Школа лидеров. РДШ</w:t>
            </w: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r>
              <w:t>Ларина С.В.</w:t>
            </w:r>
          </w:p>
        </w:tc>
        <w:tc>
          <w:tcPr>
            <w:tcW w:w="99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p>
        </w:tc>
        <w:tc>
          <w:tcPr>
            <w:tcW w:w="993"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p>
        </w:tc>
      </w:tr>
      <w:tr w:rsidR="00061823" w:rsidRPr="00121FEB" w:rsidTr="00061823">
        <w:tc>
          <w:tcPr>
            <w:tcW w:w="2552" w:type="dxa"/>
            <w:vMerge/>
            <w:tcBorders>
              <w:left w:val="single" w:sz="4" w:space="0" w:color="auto"/>
              <w:bottom w:val="single" w:sz="4" w:space="0" w:color="auto"/>
              <w:right w:val="single" w:sz="4" w:space="0" w:color="auto"/>
            </w:tcBorders>
          </w:tcPr>
          <w:p w:rsidR="00061823" w:rsidRPr="00121FEB" w:rsidRDefault="00061823" w:rsidP="00F537A1">
            <w:pPr>
              <w:rPr>
                <w:bCs/>
              </w:rPr>
            </w:pPr>
          </w:p>
        </w:tc>
        <w:tc>
          <w:tcPr>
            <w:tcW w:w="3827" w:type="dxa"/>
            <w:tcBorders>
              <w:top w:val="single" w:sz="4" w:space="0" w:color="auto"/>
              <w:left w:val="single" w:sz="4" w:space="0" w:color="auto"/>
              <w:bottom w:val="single" w:sz="4" w:space="0" w:color="auto"/>
              <w:right w:val="single" w:sz="4" w:space="0" w:color="auto"/>
            </w:tcBorders>
          </w:tcPr>
          <w:p w:rsidR="00061823" w:rsidRPr="00121FEB" w:rsidRDefault="00061823" w:rsidP="00F537A1">
            <w:r>
              <w:rPr>
                <w:rFonts w:cs="Arial"/>
                <w:b/>
              </w:rPr>
              <w:t>Волонтёрское движение</w:t>
            </w: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r>
              <w:t>Ларина С.В.</w:t>
            </w:r>
          </w:p>
        </w:tc>
        <w:tc>
          <w:tcPr>
            <w:tcW w:w="99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p>
        </w:tc>
        <w:tc>
          <w:tcPr>
            <w:tcW w:w="993" w:type="dxa"/>
            <w:tcBorders>
              <w:top w:val="single" w:sz="4" w:space="0" w:color="auto"/>
              <w:left w:val="single" w:sz="4" w:space="0" w:color="auto"/>
              <w:bottom w:val="single" w:sz="4" w:space="0" w:color="auto"/>
              <w:right w:val="single" w:sz="4" w:space="0" w:color="auto"/>
            </w:tcBorders>
          </w:tcPr>
          <w:p w:rsidR="00061823" w:rsidRDefault="00061823" w:rsidP="00F537A1">
            <w:pPr>
              <w:jc w:val="center"/>
            </w:pPr>
          </w:p>
        </w:tc>
      </w:tr>
      <w:tr w:rsidR="00061823" w:rsidRPr="00121FEB" w:rsidTr="00061823">
        <w:tc>
          <w:tcPr>
            <w:tcW w:w="2552" w:type="dxa"/>
            <w:tcBorders>
              <w:left w:val="single" w:sz="4" w:space="0" w:color="auto"/>
              <w:bottom w:val="single" w:sz="4" w:space="0" w:color="auto"/>
              <w:right w:val="single" w:sz="4" w:space="0" w:color="auto"/>
            </w:tcBorders>
          </w:tcPr>
          <w:p w:rsidR="00061823" w:rsidRPr="00121FEB" w:rsidRDefault="00061823" w:rsidP="00F537A1">
            <w:pPr>
              <w:rPr>
                <w:bCs/>
              </w:rPr>
            </w:pPr>
            <w:r>
              <w:rPr>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3827" w:type="dxa"/>
            <w:tcBorders>
              <w:top w:val="single" w:sz="4" w:space="0" w:color="auto"/>
              <w:left w:val="single" w:sz="4" w:space="0" w:color="auto"/>
              <w:bottom w:val="single" w:sz="4" w:space="0" w:color="auto"/>
              <w:right w:val="single" w:sz="4" w:space="0" w:color="auto"/>
            </w:tcBorders>
          </w:tcPr>
          <w:p w:rsidR="00061823" w:rsidRDefault="00061823" w:rsidP="00F537A1">
            <w:pPr>
              <w:rPr>
                <w:rFonts w:cs="Arial"/>
                <w:b/>
              </w:rPr>
            </w:pPr>
            <w:r>
              <w:rPr>
                <w:rFonts w:cs="Arial"/>
                <w:b/>
              </w:rPr>
              <w:t>«Разговоры о важном»</w:t>
            </w:r>
          </w:p>
        </w:tc>
        <w:tc>
          <w:tcPr>
            <w:tcW w:w="2410" w:type="dxa"/>
            <w:tcBorders>
              <w:top w:val="single" w:sz="4" w:space="0" w:color="auto"/>
              <w:left w:val="single" w:sz="4" w:space="0" w:color="auto"/>
              <w:bottom w:val="single" w:sz="4" w:space="0" w:color="auto"/>
              <w:right w:val="single" w:sz="4" w:space="0" w:color="auto"/>
            </w:tcBorders>
          </w:tcPr>
          <w:p w:rsidR="00061823" w:rsidRDefault="00061823" w:rsidP="00F537A1">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t>1</w:t>
            </w:r>
          </w:p>
        </w:tc>
        <w:tc>
          <w:tcPr>
            <w:tcW w:w="993" w:type="dxa"/>
            <w:tcBorders>
              <w:top w:val="single" w:sz="4" w:space="0" w:color="auto"/>
              <w:left w:val="single" w:sz="4" w:space="0" w:color="auto"/>
              <w:bottom w:val="single" w:sz="4" w:space="0" w:color="auto"/>
              <w:right w:val="single" w:sz="4" w:space="0" w:color="auto"/>
            </w:tcBorders>
          </w:tcPr>
          <w:p w:rsidR="00061823" w:rsidRDefault="00061823" w:rsidP="00F537A1">
            <w:pPr>
              <w:jc w:val="center"/>
            </w:pPr>
            <w:r>
              <w:t>1</w:t>
            </w:r>
          </w:p>
        </w:tc>
      </w:tr>
      <w:tr w:rsidR="00061823" w:rsidRPr="00121FEB" w:rsidTr="00061823">
        <w:trPr>
          <w:trHeight w:val="683"/>
        </w:trPr>
        <w:tc>
          <w:tcPr>
            <w:tcW w:w="255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rPr>
                <w:bCs/>
              </w:rPr>
            </w:pPr>
            <w:r w:rsidRPr="00121FEB">
              <w:rPr>
                <w:bCs/>
              </w:rPr>
              <w:t>Общекультурное:</w:t>
            </w:r>
          </w:p>
        </w:tc>
        <w:tc>
          <w:tcPr>
            <w:tcW w:w="3827"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rPr>
                <w:b/>
              </w:rPr>
            </w:pPr>
            <w:r w:rsidRPr="00121FEB">
              <w:rPr>
                <w:b/>
              </w:rPr>
              <w:t>Модуль «Школьный календарь событий»</w:t>
            </w: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rPr>
                <w:lang w:val="en-US"/>
              </w:rPr>
            </w:pPr>
            <w:r w:rsidRPr="00121FEB">
              <w:t>1</w:t>
            </w:r>
          </w:p>
        </w:tc>
        <w:tc>
          <w:tcPr>
            <w:tcW w:w="993"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t>1</w:t>
            </w:r>
          </w:p>
        </w:tc>
      </w:tr>
      <w:tr w:rsidR="00061823" w:rsidRPr="00121FEB" w:rsidTr="00061823">
        <w:tc>
          <w:tcPr>
            <w:tcW w:w="255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rPr>
                <w:bCs/>
              </w:rPr>
            </w:pPr>
            <w:r w:rsidRPr="00121FEB">
              <w:rPr>
                <w:bCs/>
              </w:rPr>
              <w:t>Спортивно-</w:t>
            </w:r>
          </w:p>
          <w:p w:rsidR="00061823" w:rsidRPr="00121FEB" w:rsidRDefault="00061823" w:rsidP="00F537A1">
            <w:r w:rsidRPr="00121FEB">
              <w:rPr>
                <w:bCs/>
              </w:rPr>
              <w:t>оздоровительное:</w:t>
            </w:r>
          </w:p>
        </w:tc>
        <w:tc>
          <w:tcPr>
            <w:tcW w:w="3827" w:type="dxa"/>
            <w:tcBorders>
              <w:top w:val="single" w:sz="4" w:space="0" w:color="auto"/>
              <w:left w:val="single" w:sz="4" w:space="0" w:color="auto"/>
              <w:bottom w:val="single" w:sz="4" w:space="0" w:color="auto"/>
              <w:right w:val="single" w:sz="4" w:space="0" w:color="auto"/>
            </w:tcBorders>
            <w:vAlign w:val="bottom"/>
          </w:tcPr>
          <w:p w:rsidR="00061823" w:rsidRPr="00121FEB" w:rsidRDefault="00061823" w:rsidP="00F537A1">
            <w:pPr>
              <w:spacing w:line="258" w:lineRule="exact"/>
              <w:ind w:left="80"/>
              <w:rPr>
                <w:b/>
              </w:rPr>
            </w:pPr>
            <w:r w:rsidRPr="00990B0F">
              <w:rPr>
                <w:b/>
              </w:rPr>
              <w:t>Модуль   «Здоровое   поколение</w:t>
            </w:r>
            <w:r w:rsidRPr="00121FEB">
              <w:rPr>
                <w:b/>
              </w:rPr>
              <w:t>»</w:t>
            </w:r>
          </w:p>
          <w:p w:rsidR="00061823" w:rsidRPr="00121FEB" w:rsidRDefault="00061823" w:rsidP="00F537A1">
            <w:pPr>
              <w:spacing w:line="0" w:lineRule="atLeast"/>
              <w:ind w:left="80"/>
            </w:pPr>
            <w:r w:rsidRPr="00990B0F">
              <w:t>Спортивные соревнования</w:t>
            </w:r>
            <w:r w:rsidRPr="00121FEB">
              <w:t>.</w:t>
            </w:r>
          </w:p>
          <w:p w:rsidR="00061823" w:rsidRPr="00121FEB" w:rsidRDefault="00061823" w:rsidP="00F537A1">
            <w:pPr>
              <w:spacing w:line="0" w:lineRule="atLeast"/>
              <w:ind w:left="80"/>
            </w:pPr>
            <w:r w:rsidRPr="00121FEB">
              <w:t xml:space="preserve">Спортивный клуб «Спартак» (секция «Спортивные игры», футбол, волейбол, ГТО) </w:t>
            </w:r>
          </w:p>
          <w:p w:rsidR="00061823" w:rsidRPr="00990B0F" w:rsidRDefault="00061823" w:rsidP="00F537A1">
            <w:pPr>
              <w:spacing w:line="258" w:lineRule="exact"/>
              <w:ind w:left="80"/>
            </w:pP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rsidRPr="00121FEB">
              <w:t>Учитель физической культуры, 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jc w:val="center"/>
            </w:pPr>
            <w:r w:rsidRPr="00121FEB">
              <w:t>1</w:t>
            </w:r>
          </w:p>
        </w:tc>
        <w:tc>
          <w:tcPr>
            <w:tcW w:w="993"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t>1</w:t>
            </w:r>
          </w:p>
        </w:tc>
      </w:tr>
      <w:tr w:rsidR="00061823" w:rsidRPr="00121FEB" w:rsidTr="00061823">
        <w:tc>
          <w:tcPr>
            <w:tcW w:w="255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jc w:val="both"/>
            </w:pPr>
            <w:r w:rsidRPr="00121FEB">
              <w:t>Духовно-нравственное:</w:t>
            </w:r>
          </w:p>
        </w:tc>
        <w:tc>
          <w:tcPr>
            <w:tcW w:w="3827" w:type="dxa"/>
            <w:tcBorders>
              <w:top w:val="single" w:sz="4" w:space="0" w:color="auto"/>
              <w:left w:val="single" w:sz="4" w:space="0" w:color="auto"/>
              <w:bottom w:val="single" w:sz="4" w:space="0" w:color="auto"/>
              <w:right w:val="single" w:sz="4" w:space="0" w:color="auto"/>
            </w:tcBorders>
            <w:vAlign w:val="bottom"/>
          </w:tcPr>
          <w:p w:rsidR="00061823" w:rsidRPr="008B0816" w:rsidRDefault="00061823" w:rsidP="00F537A1">
            <w:pPr>
              <w:spacing w:line="258" w:lineRule="exact"/>
              <w:ind w:left="80"/>
              <w:rPr>
                <w:b/>
              </w:rPr>
            </w:pPr>
            <w:r w:rsidRPr="008B0816">
              <w:rPr>
                <w:b/>
              </w:rPr>
              <w:t>Модуль «Я – гражданин»</w:t>
            </w:r>
          </w:p>
          <w:p w:rsidR="00061823" w:rsidRDefault="00061823" w:rsidP="00F537A1">
            <w:pPr>
              <w:spacing w:line="0" w:lineRule="atLeast"/>
              <w:ind w:left="80"/>
            </w:pPr>
            <w:r>
              <w:t>Акции «Вальс Победы», «Бессмертный полк».</w:t>
            </w:r>
          </w:p>
          <w:p w:rsidR="00061823" w:rsidRPr="00990B0F" w:rsidRDefault="00061823" w:rsidP="00F537A1">
            <w:pPr>
              <w:spacing w:line="0" w:lineRule="atLeast"/>
              <w:ind w:left="80"/>
            </w:pPr>
            <w:r>
              <w:t xml:space="preserve"> Праздники, встречи с ветеранами педагогического труда. Профессиональная ориентация </w:t>
            </w:r>
          </w:p>
        </w:tc>
        <w:tc>
          <w:tcPr>
            <w:tcW w:w="2410"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rsidRPr="00121FEB">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jc w:val="center"/>
            </w:pPr>
            <w:r w:rsidRPr="00121FEB">
              <w:t>1</w:t>
            </w:r>
          </w:p>
        </w:tc>
        <w:tc>
          <w:tcPr>
            <w:tcW w:w="993" w:type="dxa"/>
            <w:tcBorders>
              <w:top w:val="single" w:sz="4" w:space="0" w:color="auto"/>
              <w:left w:val="single" w:sz="4" w:space="0" w:color="auto"/>
              <w:bottom w:val="single" w:sz="4" w:space="0" w:color="auto"/>
              <w:right w:val="single" w:sz="4" w:space="0" w:color="auto"/>
            </w:tcBorders>
          </w:tcPr>
          <w:p w:rsidR="00061823" w:rsidRPr="00121FEB" w:rsidRDefault="00061823" w:rsidP="00F537A1">
            <w:pPr>
              <w:jc w:val="center"/>
            </w:pPr>
            <w:r>
              <w:t>1</w:t>
            </w:r>
          </w:p>
        </w:tc>
      </w:tr>
      <w:tr w:rsidR="00061823" w:rsidRPr="00121FEB" w:rsidTr="00061823">
        <w:tc>
          <w:tcPr>
            <w:tcW w:w="8789" w:type="dxa"/>
            <w:gridSpan w:val="3"/>
            <w:tcBorders>
              <w:top w:val="single" w:sz="4" w:space="0" w:color="auto"/>
              <w:left w:val="single" w:sz="4" w:space="0" w:color="auto"/>
              <w:bottom w:val="single" w:sz="4" w:space="0" w:color="auto"/>
              <w:right w:val="single" w:sz="4" w:space="0" w:color="auto"/>
            </w:tcBorders>
            <w:hideMark/>
          </w:tcPr>
          <w:p w:rsidR="00061823" w:rsidRPr="00121FEB" w:rsidRDefault="00061823" w:rsidP="00F537A1">
            <w:r w:rsidRPr="00121FEB">
              <w:rPr>
                <w:b/>
              </w:rPr>
              <w:t>Общее количество часов в неделю</w:t>
            </w:r>
          </w:p>
        </w:tc>
        <w:tc>
          <w:tcPr>
            <w:tcW w:w="992" w:type="dxa"/>
            <w:tcBorders>
              <w:top w:val="single" w:sz="4" w:space="0" w:color="auto"/>
              <w:left w:val="single" w:sz="4" w:space="0" w:color="auto"/>
              <w:bottom w:val="single" w:sz="4" w:space="0" w:color="auto"/>
              <w:right w:val="single" w:sz="4" w:space="0" w:color="auto"/>
            </w:tcBorders>
            <w:hideMark/>
          </w:tcPr>
          <w:p w:rsidR="00061823" w:rsidRPr="00121FEB" w:rsidRDefault="00061823" w:rsidP="00F537A1">
            <w:pPr>
              <w:jc w:val="center"/>
              <w:rPr>
                <w:b/>
              </w:rPr>
            </w:pPr>
            <w:r>
              <w:rPr>
                <w:b/>
              </w:rPr>
              <w:t>8</w:t>
            </w:r>
          </w:p>
        </w:tc>
        <w:tc>
          <w:tcPr>
            <w:tcW w:w="993" w:type="dxa"/>
            <w:tcBorders>
              <w:top w:val="single" w:sz="4" w:space="0" w:color="auto"/>
              <w:left w:val="single" w:sz="4" w:space="0" w:color="auto"/>
              <w:bottom w:val="single" w:sz="4" w:space="0" w:color="auto"/>
              <w:right w:val="single" w:sz="4" w:space="0" w:color="auto"/>
            </w:tcBorders>
          </w:tcPr>
          <w:p w:rsidR="00061823" w:rsidRDefault="00061823" w:rsidP="00F537A1">
            <w:pPr>
              <w:jc w:val="center"/>
              <w:rPr>
                <w:b/>
              </w:rPr>
            </w:pPr>
            <w:r>
              <w:rPr>
                <w:b/>
              </w:rPr>
              <w:t>8</w:t>
            </w:r>
          </w:p>
        </w:tc>
      </w:tr>
    </w:tbl>
    <w:p w:rsidR="00C15110" w:rsidRPr="00061823" w:rsidRDefault="00C15110" w:rsidP="00F3539C">
      <w:pPr>
        <w:widowControl w:val="0"/>
        <w:jc w:val="both"/>
        <w:rPr>
          <w:color w:val="FF0000"/>
        </w:rPr>
      </w:pPr>
    </w:p>
    <w:p w:rsidR="00F3539C" w:rsidRPr="00542FED" w:rsidRDefault="00F3539C" w:rsidP="00C15110">
      <w:pPr>
        <w:widowControl w:val="0"/>
        <w:ind w:firstLine="567"/>
        <w:jc w:val="both"/>
        <w:rPr>
          <w:color w:val="0D0D0D"/>
        </w:rPr>
      </w:pPr>
      <w:r w:rsidRPr="00542FED">
        <w:rPr>
          <w:color w:val="0D0D0D"/>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 </w:t>
      </w:r>
    </w:p>
    <w:p w:rsidR="00C15110" w:rsidRDefault="00F3539C" w:rsidP="00C15110">
      <w:pPr>
        <w:widowControl w:val="0"/>
        <w:ind w:firstLine="567"/>
        <w:jc w:val="both"/>
        <w:rPr>
          <w:b/>
          <w:color w:val="0D0D0D"/>
        </w:rPr>
      </w:pPr>
      <w:r w:rsidRPr="00754049">
        <w:rPr>
          <w:b/>
          <w:color w:val="0D0D0D"/>
        </w:rPr>
        <w:t xml:space="preserve"> Цель внеурочной деятельности: </w:t>
      </w:r>
    </w:p>
    <w:p w:rsidR="00F3539C" w:rsidRPr="00C15110" w:rsidRDefault="00F3539C" w:rsidP="00C15110">
      <w:pPr>
        <w:widowControl w:val="0"/>
        <w:ind w:firstLine="567"/>
        <w:jc w:val="both"/>
        <w:rPr>
          <w:b/>
          <w:color w:val="0D0D0D"/>
        </w:rPr>
      </w:pPr>
      <w:r w:rsidRPr="00542FED">
        <w:rPr>
          <w:color w:val="0D0D0D"/>
        </w:rPr>
        <w:t>- Создание условий для достижения учащимися необходимого для жизни в обществе социального опыта и формирования принимаемой обществ</w:t>
      </w:r>
      <w:r w:rsidR="00C15110">
        <w:rPr>
          <w:color w:val="0D0D0D"/>
        </w:rPr>
        <w:t xml:space="preserve">ом системы ценностей, создание </w:t>
      </w:r>
      <w:r w:rsidRPr="00542FED">
        <w:rPr>
          <w:color w:val="0D0D0D"/>
        </w:rPr>
        <w:t>условий  для  многогранного  развития  и  социализации  ка</w:t>
      </w:r>
      <w:r w:rsidR="00C15110">
        <w:rPr>
          <w:color w:val="0D0D0D"/>
        </w:rPr>
        <w:t xml:space="preserve">ждого  учащегося  в  свободное </w:t>
      </w:r>
      <w:r w:rsidRPr="00542FED">
        <w:rPr>
          <w:color w:val="0D0D0D"/>
        </w:rPr>
        <w:t xml:space="preserve">от учебы время; </w:t>
      </w:r>
    </w:p>
    <w:p w:rsidR="00F3539C" w:rsidRPr="00542FED" w:rsidRDefault="00F3539C" w:rsidP="00C15110">
      <w:pPr>
        <w:widowControl w:val="0"/>
        <w:ind w:firstLine="567"/>
        <w:jc w:val="both"/>
        <w:rPr>
          <w:color w:val="0D0D0D"/>
        </w:rPr>
      </w:pPr>
      <w:r w:rsidRPr="00542FED">
        <w:rPr>
          <w:color w:val="0D0D0D"/>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F3539C" w:rsidRPr="00542FED" w:rsidRDefault="00F3539C" w:rsidP="00C15110">
      <w:pPr>
        <w:widowControl w:val="0"/>
        <w:ind w:firstLine="567"/>
        <w:jc w:val="both"/>
        <w:rPr>
          <w:color w:val="0D0D0D"/>
        </w:rPr>
      </w:pPr>
      <w:r w:rsidRPr="00542FED">
        <w:rPr>
          <w:color w:val="0D0D0D"/>
        </w:rPr>
        <w:t xml:space="preserve"> </w:t>
      </w:r>
    </w:p>
    <w:p w:rsidR="00F3539C" w:rsidRPr="00F8111E" w:rsidRDefault="00F3539C" w:rsidP="00C15110">
      <w:pPr>
        <w:widowControl w:val="0"/>
        <w:ind w:firstLine="567"/>
        <w:jc w:val="both"/>
        <w:rPr>
          <w:b/>
          <w:color w:val="0D0D0D"/>
        </w:rPr>
      </w:pPr>
      <w:r w:rsidRPr="00F8111E">
        <w:rPr>
          <w:b/>
          <w:color w:val="0D0D0D"/>
        </w:rPr>
        <w:t xml:space="preserve"> Внеурочная деятельность организуется по следующим направлениям: </w:t>
      </w:r>
    </w:p>
    <w:p w:rsidR="00F3539C" w:rsidRPr="00542FED" w:rsidRDefault="00F3539C" w:rsidP="00C15110">
      <w:pPr>
        <w:widowControl w:val="0"/>
        <w:ind w:firstLine="567"/>
        <w:jc w:val="both"/>
        <w:rPr>
          <w:color w:val="0D0D0D"/>
        </w:rPr>
      </w:pPr>
      <w:r w:rsidRPr="00542FED">
        <w:rPr>
          <w:b/>
          <w:color w:val="0D0D0D"/>
        </w:rPr>
        <w:t>-  Спортивно-оздоровительное  направление</w:t>
      </w:r>
      <w:r w:rsidRPr="00542FED">
        <w:rPr>
          <w:color w:val="0D0D0D"/>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F3539C" w:rsidRPr="00542FED" w:rsidRDefault="00F3539C" w:rsidP="00C15110">
      <w:pPr>
        <w:widowControl w:val="0"/>
        <w:ind w:firstLine="567"/>
        <w:jc w:val="both"/>
        <w:rPr>
          <w:color w:val="0D0D0D"/>
        </w:rPr>
      </w:pPr>
      <w:r w:rsidRPr="00542FED">
        <w:rPr>
          <w:b/>
          <w:color w:val="0D0D0D"/>
        </w:rPr>
        <w:t>-  Духовно-нравственное  направление</w:t>
      </w:r>
      <w:r w:rsidRPr="00542FED">
        <w:rPr>
          <w:color w:val="0D0D0D"/>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w:t>
      </w:r>
      <w:r w:rsidR="00C15110">
        <w:rPr>
          <w:color w:val="0D0D0D"/>
        </w:rPr>
        <w:t>стремления к</w:t>
      </w:r>
      <w:r w:rsidRPr="00542FED">
        <w:rPr>
          <w:color w:val="0D0D0D"/>
        </w:rPr>
        <w:t xml:space="preserve"> самосовершенствованию и воплощению духовных ценностей в жизненной практике; </w:t>
      </w:r>
    </w:p>
    <w:p w:rsidR="00F3539C" w:rsidRPr="00542FED" w:rsidRDefault="00F3539C" w:rsidP="00C15110">
      <w:pPr>
        <w:widowControl w:val="0"/>
        <w:ind w:firstLine="567"/>
        <w:jc w:val="both"/>
        <w:rPr>
          <w:color w:val="0D0D0D"/>
        </w:rPr>
      </w:pPr>
      <w:r w:rsidRPr="00542FED">
        <w:rPr>
          <w:b/>
          <w:color w:val="0D0D0D"/>
        </w:rPr>
        <w:t>-  Социальное  направление</w:t>
      </w:r>
      <w:r w:rsidRPr="00542FED">
        <w:rPr>
          <w:color w:val="0D0D0D"/>
        </w:rPr>
        <w:t xml:space="preserve">  помогает  детям  освоить  разнообразные  способы деятельности: </w:t>
      </w:r>
    </w:p>
    <w:p w:rsidR="00F3539C" w:rsidRPr="00542FED" w:rsidRDefault="00F3539C" w:rsidP="00C15110">
      <w:pPr>
        <w:widowControl w:val="0"/>
        <w:ind w:firstLine="567"/>
        <w:jc w:val="both"/>
        <w:rPr>
          <w:color w:val="0D0D0D"/>
        </w:rPr>
      </w:pPr>
      <w:r w:rsidRPr="00542FED">
        <w:rPr>
          <w:color w:val="0D0D0D"/>
        </w:rPr>
        <w:t xml:space="preserve">-  трудовые,  игровые,  художественные,  двигательные  умения,  развить  активность  и </w:t>
      </w:r>
    </w:p>
    <w:p w:rsidR="00F3539C" w:rsidRPr="00542FED" w:rsidRDefault="00F3539C" w:rsidP="00C15110">
      <w:pPr>
        <w:widowControl w:val="0"/>
        <w:jc w:val="both"/>
        <w:rPr>
          <w:color w:val="0D0D0D"/>
        </w:rPr>
      </w:pPr>
      <w:r w:rsidRPr="00542FED">
        <w:rPr>
          <w:color w:val="0D0D0D"/>
        </w:rPr>
        <w:t xml:space="preserve">пробудить стремление к самостоятельности и творчеству. </w:t>
      </w:r>
    </w:p>
    <w:p w:rsidR="00F3539C" w:rsidRPr="00542FED" w:rsidRDefault="00F3539C" w:rsidP="00C15110">
      <w:pPr>
        <w:widowControl w:val="0"/>
        <w:ind w:firstLine="567"/>
        <w:jc w:val="both"/>
        <w:rPr>
          <w:color w:val="0D0D0D"/>
        </w:rPr>
      </w:pPr>
      <w:r w:rsidRPr="00542FED">
        <w:rPr>
          <w:b/>
          <w:color w:val="0D0D0D"/>
        </w:rPr>
        <w:t>-  Общеинтеллектуальное  направление</w:t>
      </w:r>
      <w:r w:rsidRPr="00542FED">
        <w:rPr>
          <w:color w:val="0D0D0D"/>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F3539C" w:rsidRPr="00542FED" w:rsidRDefault="00F3539C" w:rsidP="00C15110">
      <w:pPr>
        <w:widowControl w:val="0"/>
        <w:ind w:firstLine="567"/>
        <w:jc w:val="both"/>
        <w:rPr>
          <w:color w:val="0D0D0D"/>
        </w:rPr>
      </w:pPr>
      <w:r w:rsidRPr="00542FED">
        <w:rPr>
          <w:b/>
          <w:color w:val="0D0D0D"/>
        </w:rPr>
        <w:t>-  Общекультурная  деятельность</w:t>
      </w:r>
      <w:r w:rsidRPr="00542FED">
        <w:rPr>
          <w:color w:val="0D0D0D"/>
        </w:rPr>
        <w:t xml:space="preserve">  ориентирует  детей  на  доброжелательное, бережное,  заботливое  отношение  к  миру,  формирование  активной  жизненной  позиции, </w:t>
      </w:r>
    </w:p>
    <w:p w:rsidR="00F3539C" w:rsidRPr="00542FED" w:rsidRDefault="00F3539C" w:rsidP="00C15110">
      <w:pPr>
        <w:widowControl w:val="0"/>
        <w:jc w:val="both"/>
        <w:rPr>
          <w:color w:val="0D0D0D"/>
        </w:rPr>
      </w:pPr>
      <w:r w:rsidRPr="00542FED">
        <w:rPr>
          <w:color w:val="0D0D0D"/>
        </w:rPr>
        <w:t xml:space="preserve">лидерских качеств, организаторских умений и навыков. </w:t>
      </w:r>
    </w:p>
    <w:p w:rsidR="00F3539C" w:rsidRPr="00542FED" w:rsidRDefault="00F3539C" w:rsidP="00C15110">
      <w:pPr>
        <w:widowControl w:val="0"/>
        <w:ind w:firstLine="567"/>
        <w:jc w:val="both"/>
        <w:rPr>
          <w:color w:val="0D0D0D"/>
        </w:rPr>
      </w:pPr>
      <w:r w:rsidRPr="00542FED">
        <w:rPr>
          <w:color w:val="0D0D0D"/>
        </w:rPr>
        <w:t xml:space="preserve">Внеурочная деятельность  организуется через следующие формы: </w:t>
      </w:r>
    </w:p>
    <w:p w:rsidR="00F3539C" w:rsidRPr="00542FED" w:rsidRDefault="00F3539C" w:rsidP="00C15110">
      <w:pPr>
        <w:widowControl w:val="0"/>
        <w:ind w:firstLine="567"/>
        <w:jc w:val="both"/>
        <w:rPr>
          <w:color w:val="0D0D0D"/>
        </w:rPr>
      </w:pPr>
      <w:r w:rsidRPr="00542FED">
        <w:rPr>
          <w:color w:val="0D0D0D"/>
        </w:rPr>
        <w:t xml:space="preserve">1.  Экскурсии; </w:t>
      </w:r>
    </w:p>
    <w:p w:rsidR="00F3539C" w:rsidRPr="00542FED" w:rsidRDefault="00F3539C" w:rsidP="00C15110">
      <w:pPr>
        <w:widowControl w:val="0"/>
        <w:ind w:firstLine="567"/>
        <w:jc w:val="both"/>
        <w:rPr>
          <w:color w:val="0D0D0D"/>
        </w:rPr>
      </w:pPr>
      <w:r w:rsidRPr="00542FED">
        <w:rPr>
          <w:color w:val="0D0D0D"/>
        </w:rPr>
        <w:t xml:space="preserve">2.  Кружки; </w:t>
      </w:r>
    </w:p>
    <w:p w:rsidR="00F3539C" w:rsidRPr="00542FED" w:rsidRDefault="00F3539C" w:rsidP="00C15110">
      <w:pPr>
        <w:widowControl w:val="0"/>
        <w:ind w:firstLine="567"/>
        <w:jc w:val="both"/>
        <w:rPr>
          <w:color w:val="0D0D0D"/>
        </w:rPr>
      </w:pPr>
      <w:r w:rsidRPr="00542FED">
        <w:rPr>
          <w:color w:val="0D0D0D"/>
        </w:rPr>
        <w:t xml:space="preserve">3.  Секции; </w:t>
      </w:r>
    </w:p>
    <w:p w:rsidR="00F3539C" w:rsidRPr="00542FED" w:rsidRDefault="00F3539C" w:rsidP="00C15110">
      <w:pPr>
        <w:widowControl w:val="0"/>
        <w:ind w:firstLine="567"/>
        <w:jc w:val="both"/>
        <w:rPr>
          <w:color w:val="0D0D0D"/>
        </w:rPr>
      </w:pPr>
      <w:r w:rsidRPr="00542FED">
        <w:rPr>
          <w:color w:val="0D0D0D"/>
        </w:rPr>
        <w:t xml:space="preserve">4.  Конференции; </w:t>
      </w:r>
    </w:p>
    <w:p w:rsidR="00F3539C" w:rsidRPr="00542FED" w:rsidRDefault="00F3539C" w:rsidP="00C15110">
      <w:pPr>
        <w:widowControl w:val="0"/>
        <w:ind w:firstLine="567"/>
        <w:jc w:val="both"/>
        <w:rPr>
          <w:color w:val="0D0D0D"/>
        </w:rPr>
      </w:pPr>
      <w:r w:rsidRPr="00542FED">
        <w:rPr>
          <w:color w:val="0D0D0D"/>
        </w:rPr>
        <w:t xml:space="preserve">5.  Школьное научное общество; </w:t>
      </w:r>
    </w:p>
    <w:p w:rsidR="00F3539C" w:rsidRPr="00542FED" w:rsidRDefault="00F3539C" w:rsidP="00C15110">
      <w:pPr>
        <w:widowControl w:val="0"/>
        <w:ind w:firstLine="567"/>
        <w:jc w:val="both"/>
        <w:rPr>
          <w:color w:val="0D0D0D"/>
        </w:rPr>
      </w:pPr>
      <w:r w:rsidRPr="00542FED">
        <w:rPr>
          <w:color w:val="0D0D0D"/>
        </w:rPr>
        <w:t xml:space="preserve">6.  Олимпиады; </w:t>
      </w:r>
    </w:p>
    <w:p w:rsidR="00F3539C" w:rsidRPr="00542FED" w:rsidRDefault="00F3539C" w:rsidP="00C15110">
      <w:pPr>
        <w:widowControl w:val="0"/>
        <w:ind w:firstLine="567"/>
        <w:jc w:val="both"/>
        <w:rPr>
          <w:color w:val="0D0D0D"/>
        </w:rPr>
      </w:pPr>
      <w:r w:rsidRPr="00542FED">
        <w:rPr>
          <w:color w:val="0D0D0D"/>
        </w:rPr>
        <w:t xml:space="preserve">7.  Соревнования; </w:t>
      </w:r>
    </w:p>
    <w:p w:rsidR="00F3539C" w:rsidRPr="00542FED" w:rsidRDefault="00F3539C" w:rsidP="00C15110">
      <w:pPr>
        <w:widowControl w:val="0"/>
        <w:ind w:firstLine="567"/>
        <w:jc w:val="both"/>
        <w:rPr>
          <w:color w:val="0D0D0D"/>
        </w:rPr>
      </w:pPr>
      <w:r w:rsidRPr="00542FED">
        <w:rPr>
          <w:color w:val="0D0D0D"/>
        </w:rPr>
        <w:t xml:space="preserve">8.  Конкурсы; </w:t>
      </w:r>
    </w:p>
    <w:p w:rsidR="00F3539C" w:rsidRPr="00542FED" w:rsidRDefault="00F3539C" w:rsidP="00C15110">
      <w:pPr>
        <w:widowControl w:val="0"/>
        <w:ind w:firstLine="567"/>
        <w:jc w:val="both"/>
        <w:rPr>
          <w:color w:val="0D0D0D"/>
        </w:rPr>
      </w:pPr>
      <w:r w:rsidRPr="00542FED">
        <w:rPr>
          <w:color w:val="0D0D0D"/>
        </w:rPr>
        <w:t xml:space="preserve">9.  Фестивали; </w:t>
      </w:r>
    </w:p>
    <w:p w:rsidR="00F3539C" w:rsidRPr="00542FED" w:rsidRDefault="00F3539C" w:rsidP="00C15110">
      <w:pPr>
        <w:widowControl w:val="0"/>
        <w:ind w:firstLine="567"/>
        <w:jc w:val="both"/>
        <w:rPr>
          <w:color w:val="0D0D0D"/>
        </w:rPr>
      </w:pPr>
      <w:r w:rsidRPr="00542FED">
        <w:rPr>
          <w:color w:val="0D0D0D"/>
        </w:rPr>
        <w:t>10. Поисковые и научные исследования.</w:t>
      </w:r>
    </w:p>
    <w:p w:rsidR="00F3539C" w:rsidRPr="00542FED" w:rsidRDefault="00F3539C" w:rsidP="00C15110">
      <w:pPr>
        <w:widowControl w:val="0"/>
        <w:ind w:firstLine="567"/>
        <w:jc w:val="both"/>
        <w:rPr>
          <w:color w:val="0D0D0D"/>
        </w:rPr>
      </w:pPr>
      <w:r w:rsidRPr="00542FED">
        <w:rPr>
          <w:color w:val="0D0D0D"/>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w:t>
      </w:r>
    </w:p>
    <w:p w:rsidR="00F3539C" w:rsidRPr="00542FED" w:rsidRDefault="00F3539C" w:rsidP="00C15110">
      <w:pPr>
        <w:widowControl w:val="0"/>
        <w:jc w:val="both"/>
        <w:rPr>
          <w:color w:val="0D0D0D"/>
        </w:rPr>
      </w:pPr>
      <w:r w:rsidRPr="00542FED">
        <w:rPr>
          <w:color w:val="0D0D0D"/>
        </w:rPr>
        <w:t xml:space="preserve">школы  и  предполагает,  что  в  ее  реализации  принимают  участие  все  педагогические работники  (классный  руководитель,  педагог-психолог,  учителя  по предметам). </w:t>
      </w:r>
    </w:p>
    <w:p w:rsidR="00F3539C" w:rsidRPr="00542FED" w:rsidRDefault="00F3539C" w:rsidP="00C15110">
      <w:pPr>
        <w:widowControl w:val="0"/>
        <w:ind w:firstLine="567"/>
        <w:jc w:val="both"/>
        <w:rPr>
          <w:color w:val="0D0D0D"/>
        </w:rPr>
      </w:pPr>
      <w:r w:rsidRPr="00542FED">
        <w:rPr>
          <w:color w:val="0D0D0D"/>
        </w:rPr>
        <w:t xml:space="preserve">Координирующую роль выполняет классный руководитель, который в соответствии  со своими функциями и задачами: </w:t>
      </w:r>
    </w:p>
    <w:p w:rsidR="00F3539C" w:rsidRPr="00542FED" w:rsidRDefault="00F3539C" w:rsidP="00C15110">
      <w:pPr>
        <w:widowControl w:val="0"/>
        <w:ind w:firstLine="567"/>
        <w:jc w:val="both"/>
        <w:rPr>
          <w:color w:val="0D0D0D"/>
        </w:rPr>
      </w:pPr>
      <w:r w:rsidRPr="00542FED">
        <w:rPr>
          <w:color w:val="0D0D0D"/>
        </w:rPr>
        <w:t xml:space="preserve">-  взаимодействует  с  педагогическими  работниками,  а  также  учебно-вспомогательным персоналом общеобразовательного учреждения; </w:t>
      </w:r>
    </w:p>
    <w:p w:rsidR="00F3539C" w:rsidRPr="00542FED" w:rsidRDefault="00F3539C" w:rsidP="00C15110">
      <w:pPr>
        <w:widowControl w:val="0"/>
        <w:ind w:firstLine="567"/>
        <w:jc w:val="both"/>
        <w:rPr>
          <w:color w:val="0D0D0D"/>
        </w:rPr>
      </w:pPr>
      <w:r w:rsidRPr="00542FED">
        <w:rPr>
          <w:color w:val="0D0D0D"/>
        </w:rPr>
        <w:t>-  организует  в  классе  образовательный  проце</w:t>
      </w:r>
      <w:r w:rsidR="00C15110">
        <w:rPr>
          <w:color w:val="0D0D0D"/>
        </w:rPr>
        <w:t xml:space="preserve">сс,  оптимальный  для  развития </w:t>
      </w:r>
      <w:r w:rsidRPr="00542FED">
        <w:rPr>
          <w:color w:val="0D0D0D"/>
        </w:rPr>
        <w:t xml:space="preserve">положительного потенциала личности обучающихся в рамках деятельности общешкольного коллектива; </w:t>
      </w:r>
    </w:p>
    <w:p w:rsidR="00F3539C" w:rsidRPr="00542FED" w:rsidRDefault="00F3539C" w:rsidP="00C15110">
      <w:pPr>
        <w:widowControl w:val="0"/>
        <w:ind w:firstLine="567"/>
        <w:jc w:val="both"/>
        <w:rPr>
          <w:color w:val="0D0D0D"/>
        </w:rPr>
      </w:pPr>
      <w:r w:rsidRPr="00542FED">
        <w:rPr>
          <w:color w:val="0D0D0D"/>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F3539C" w:rsidRPr="00542FED" w:rsidRDefault="00F3539C" w:rsidP="00C15110">
      <w:pPr>
        <w:widowControl w:val="0"/>
        <w:ind w:firstLine="567"/>
        <w:jc w:val="both"/>
        <w:rPr>
          <w:color w:val="0D0D0D"/>
        </w:rPr>
      </w:pPr>
      <w:r w:rsidRPr="00542FED">
        <w:rPr>
          <w:color w:val="0D0D0D"/>
        </w:rPr>
        <w:t xml:space="preserve">- организует социально значимую, творческую деятельность обучающихся; </w:t>
      </w:r>
    </w:p>
    <w:p w:rsidR="00F3539C" w:rsidRPr="00542FED" w:rsidRDefault="00F3539C" w:rsidP="00C15110">
      <w:pPr>
        <w:widowControl w:val="0"/>
        <w:ind w:firstLine="567"/>
        <w:jc w:val="both"/>
        <w:rPr>
          <w:color w:val="0D0D0D"/>
          <w:sz w:val="28"/>
          <w:szCs w:val="28"/>
        </w:rPr>
      </w:pPr>
      <w:r w:rsidRPr="00542FED">
        <w:rPr>
          <w:color w:val="0D0D0D"/>
        </w:rPr>
        <w:t>- ведет учет посещаемости занятий внеурочной деятельности.</w:t>
      </w:r>
    </w:p>
    <w:p w:rsidR="00F537A1" w:rsidRDefault="00F537A1" w:rsidP="00F537A1">
      <w:pPr>
        <w:jc w:val="center"/>
        <w:rPr>
          <w:b/>
          <w:bCs/>
        </w:rPr>
      </w:pPr>
    </w:p>
    <w:p w:rsidR="00F537A1" w:rsidRPr="00F537A1" w:rsidRDefault="00F537A1" w:rsidP="00F537A1">
      <w:pPr>
        <w:jc w:val="center"/>
        <w:rPr>
          <w:b/>
          <w:bCs/>
        </w:rPr>
      </w:pPr>
      <w:r w:rsidRPr="00F537A1">
        <w:rPr>
          <w:b/>
          <w:bCs/>
        </w:rPr>
        <w:t>План воспитательной работы</w:t>
      </w:r>
    </w:p>
    <w:p w:rsidR="00F537A1" w:rsidRPr="00F537A1" w:rsidRDefault="00F537A1" w:rsidP="00F537A1">
      <w:pPr>
        <w:rPr>
          <w:b/>
          <w:bCs/>
        </w:rPr>
      </w:pPr>
      <w:r w:rsidRPr="00F537A1">
        <w:rPr>
          <w:b/>
          <w:bCs/>
        </w:rPr>
        <w:t xml:space="preserve">                                                    МБОУ «Ташлинская СОШ»  </w:t>
      </w:r>
      <w:r w:rsidRPr="00F537A1">
        <w:rPr>
          <w:bCs/>
        </w:rPr>
        <w:t xml:space="preserve">                                                                                                                                                                                     </w:t>
      </w:r>
    </w:p>
    <w:p w:rsidR="00F537A1" w:rsidRPr="00F537A1" w:rsidRDefault="00F537A1" w:rsidP="00F537A1">
      <w:pPr>
        <w:jc w:val="center"/>
        <w:rPr>
          <w:bCs/>
        </w:rPr>
      </w:pPr>
      <w:r w:rsidRPr="00F537A1">
        <w:rPr>
          <w:bCs/>
        </w:rPr>
        <w:t xml:space="preserve">(СРЕДНЕЕ ОБЩЕЕ ОБРАЗОВАНИЕ) </w:t>
      </w:r>
    </w:p>
    <w:p w:rsidR="00F537A1" w:rsidRPr="00F537A1" w:rsidRDefault="00F537A1" w:rsidP="00F537A1">
      <w:pPr>
        <w:jc w:val="center"/>
        <w:rPr>
          <w:bCs/>
        </w:rPr>
      </w:pPr>
      <w:r w:rsidRPr="00F537A1">
        <w:rPr>
          <w:bCs/>
        </w:rPr>
        <w:t>на 2022-2023 уч. год</w:t>
      </w:r>
    </w:p>
    <w:p w:rsidR="00F537A1" w:rsidRPr="00DA37A2" w:rsidRDefault="00F537A1" w:rsidP="00F537A1">
      <w:pPr>
        <w:jc w:val="right"/>
        <w:rPr>
          <w:bCs/>
          <w:sz w:val="28"/>
          <w:szCs w:val="28"/>
        </w:rPr>
      </w:pPr>
    </w:p>
    <w:tbl>
      <w:tblPr>
        <w:tblW w:w="10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86"/>
        <w:gridCol w:w="2309"/>
        <w:gridCol w:w="51"/>
        <w:gridCol w:w="1984"/>
        <w:gridCol w:w="2552"/>
      </w:tblGrid>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jc w:val="both"/>
              <w:rPr>
                <w:sz w:val="24"/>
                <w:szCs w:val="24"/>
              </w:rPr>
            </w:pP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Дела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 xml:space="preserve">Классы </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p>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b/>
                <w:sz w:val="24"/>
                <w:szCs w:val="24"/>
              </w:rPr>
            </w:pPr>
            <w:r w:rsidRPr="00F537A1">
              <w:rPr>
                <w:rStyle w:val="CharAttribute5"/>
                <w:rFonts w:ascii="Times New Roman" w:eastAsia="№Е" w:hint="default"/>
                <w:b/>
                <w:sz w:val="24"/>
                <w:szCs w:val="24"/>
              </w:rPr>
              <w:t>Модуль 1. «Школьный урок»</w:t>
            </w:r>
          </w:p>
          <w:p w:rsidR="00F537A1" w:rsidRPr="00F537A1" w:rsidRDefault="00F537A1" w:rsidP="00F537A1">
            <w:pPr>
              <w:pStyle w:val="ParaAttribute3"/>
              <w:jc w:val="left"/>
              <w:rPr>
                <w:rStyle w:val="CharAttribute5"/>
                <w:rFonts w:ascii="Times New Roman" w:eastAsia="№Е" w:hint="default"/>
                <w:sz w:val="24"/>
                <w:szCs w:val="24"/>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Тематический урок, посвящённый Дню Знаний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01.09.2022</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безопасности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15.09.2022г.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Уроки по Календарю знаменательных событий и дат</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Интегрированные уроки по пропаганде и обучению</w:t>
            </w:r>
          </w:p>
          <w:p w:rsidR="00F537A1" w:rsidRPr="00F537A1" w:rsidRDefault="00F537A1" w:rsidP="00F537A1">
            <w:pPr>
              <w:adjustRightInd w:val="0"/>
              <w:rPr>
                <w:rFonts w:eastAsia="Calibri"/>
              </w:rPr>
            </w:pPr>
            <w:r w:rsidRPr="00F537A1">
              <w:rPr>
                <w:rFonts w:eastAsia="Calibri"/>
              </w:rPr>
              <w:t>основам здорового питания</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Учителя-предметники, 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Всероссийский урок безопасности обучающихся в</w:t>
            </w:r>
          </w:p>
          <w:p w:rsidR="00F537A1" w:rsidRPr="00F537A1" w:rsidRDefault="00F537A1" w:rsidP="00F537A1">
            <w:pPr>
              <w:adjustRightInd w:val="0"/>
              <w:rPr>
                <w:rFonts w:eastAsia="Calibri"/>
              </w:rPr>
            </w:pPr>
            <w:r w:rsidRPr="00F537A1">
              <w:rPr>
                <w:rFonts w:eastAsia="Calibri"/>
              </w:rPr>
              <w:t>сети Интернет</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5-11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20.09.2022г.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Всероссийский «Урок Цифры»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9-11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07.10.2022г.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Всероссийский урок «Экология и энергосбережение»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9-11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16.10.2022г.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русского языка «Сочинение. Парад Победы»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5-11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26.10.2022г.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Учителя-предметники,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Конкурс литературного творчества «Рукописная книга»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декабрь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Конкурс сочинений «Без срока давности»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март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истории «День памяти политических</w:t>
            </w:r>
          </w:p>
          <w:p w:rsidR="00F537A1" w:rsidRPr="00F537A1" w:rsidRDefault="00F537A1" w:rsidP="00F537A1">
            <w:pPr>
              <w:adjustRightInd w:val="0"/>
              <w:rPr>
                <w:rFonts w:eastAsia="Calibri"/>
              </w:rPr>
            </w:pPr>
            <w:r w:rsidRPr="00F537A1">
              <w:rPr>
                <w:rFonts w:eastAsia="Calibri"/>
              </w:rPr>
              <w:t>репрессий»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5-11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rPr>
                <w:rFonts w:eastAsia="Calibri"/>
              </w:rPr>
            </w:pPr>
            <w:r w:rsidRPr="00F537A1">
              <w:rPr>
                <w:rFonts w:eastAsia="Calibri"/>
              </w:rPr>
              <w:t xml:space="preserve">        30.10.2022г.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Учитель истории,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памяти, посвящённый Дню неизвестного</w:t>
            </w:r>
          </w:p>
          <w:p w:rsidR="00F537A1" w:rsidRPr="00F537A1" w:rsidRDefault="00F537A1" w:rsidP="00F537A1">
            <w:pPr>
              <w:adjustRightInd w:val="0"/>
              <w:rPr>
                <w:rFonts w:eastAsia="Calibri"/>
              </w:rPr>
            </w:pPr>
            <w:r w:rsidRPr="00F537A1">
              <w:rPr>
                <w:rFonts w:eastAsia="Calibri"/>
              </w:rPr>
              <w:t>солдата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03.12.2022г.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мужества, посвящённый Дню Героев Отечества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09.12.2022г.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в рамках акции «Я верю в тебя, солдат!»</w:t>
            </w:r>
          </w:p>
          <w:p w:rsidR="00F537A1" w:rsidRPr="00F537A1" w:rsidRDefault="00F537A1" w:rsidP="00F537A1">
            <w:pPr>
              <w:adjustRightInd w:val="0"/>
              <w:rPr>
                <w:rFonts w:eastAsia="Calibri"/>
              </w:rPr>
            </w:pPr>
            <w:r w:rsidRPr="00F537A1">
              <w:rPr>
                <w:rFonts w:eastAsia="Calibri"/>
              </w:rPr>
              <w:t>(написание поздравительных открыток Ветеранам</w:t>
            </w:r>
          </w:p>
          <w:p w:rsidR="00F537A1" w:rsidRPr="00F537A1" w:rsidRDefault="00F537A1" w:rsidP="00F537A1">
            <w:pPr>
              <w:adjustRightInd w:val="0"/>
              <w:rPr>
                <w:rFonts w:eastAsia="Calibri"/>
              </w:rPr>
            </w:pPr>
            <w:r w:rsidRPr="00F537A1">
              <w:rPr>
                <w:rFonts w:eastAsia="Calibri"/>
              </w:rPr>
              <w:t>Великой Отечественной войны и солдатам воинских</w:t>
            </w:r>
          </w:p>
          <w:p w:rsidR="00F537A1" w:rsidRPr="00F537A1" w:rsidRDefault="00F537A1" w:rsidP="00F537A1">
            <w:pPr>
              <w:adjustRightInd w:val="0"/>
              <w:rPr>
                <w:rFonts w:eastAsia="Calibri"/>
              </w:rPr>
            </w:pPr>
            <w:r w:rsidRPr="00F537A1">
              <w:rPr>
                <w:rFonts w:eastAsia="Calibri"/>
              </w:rPr>
              <w:t>частей)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17.02.2023г.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правовой культуры «Имею право знать»</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14.03.2023 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Гагаринский урок «Космос и Мы»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12.04.2023 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здоровья, посвящённый Всемирному Дню</w:t>
            </w:r>
          </w:p>
          <w:p w:rsidR="00F537A1" w:rsidRPr="00F537A1" w:rsidRDefault="00F537A1" w:rsidP="00F537A1">
            <w:pPr>
              <w:adjustRightInd w:val="0"/>
              <w:rPr>
                <w:rFonts w:eastAsia="Calibri"/>
              </w:rPr>
            </w:pPr>
            <w:r w:rsidRPr="00F537A1">
              <w:rPr>
                <w:rFonts w:eastAsia="Calibri"/>
              </w:rPr>
              <w:t>здоровья</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07.04.2022 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по окружающему миру «Берегите нашу</w:t>
            </w:r>
          </w:p>
          <w:p w:rsidR="00F537A1" w:rsidRPr="00F537A1" w:rsidRDefault="00F537A1" w:rsidP="00F537A1">
            <w:pPr>
              <w:adjustRightInd w:val="0"/>
              <w:rPr>
                <w:rFonts w:eastAsia="Calibri"/>
              </w:rPr>
            </w:pPr>
            <w:r w:rsidRPr="00F537A1">
              <w:rPr>
                <w:rFonts w:eastAsia="Calibri"/>
              </w:rPr>
              <w:t>природу»</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Единый урок безопасности жизнедеятельности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30.04.2023 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Педагог-организатор ОБЖ,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Уроки литературы «Читаем книги о войне»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 по литературе «Письмо Победы»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Участие во Всероссийской олимпиаде школьников</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Учителя-предметники, 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rPr>
                <w:b/>
              </w:rPr>
            </w:pPr>
          </w:p>
          <w:p w:rsidR="00F537A1" w:rsidRPr="00F537A1" w:rsidRDefault="00F537A1" w:rsidP="00F537A1">
            <w:pPr>
              <w:spacing w:line="259" w:lineRule="auto"/>
              <w:jc w:val="center"/>
            </w:pPr>
            <w:r w:rsidRPr="00F537A1">
              <w:rPr>
                <w:b/>
              </w:rPr>
              <w:t>Модуль 2. «Внеурочная деятельность</w:t>
            </w:r>
            <w:r w:rsidRPr="00F537A1">
              <w:t>»</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center"/>
              <w:rPr>
                <w:rFonts w:eastAsia="Calibri"/>
                <w:bCs/>
              </w:rPr>
            </w:pPr>
            <w:r w:rsidRPr="00F537A1">
              <w:rPr>
                <w:rFonts w:eastAsia="Calibri"/>
                <w:bCs/>
              </w:rPr>
              <w:t>Направление внеурочной деятельности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center"/>
              <w:rPr>
                <w:rFonts w:eastAsia="Calibri"/>
              </w:rPr>
            </w:pPr>
            <w:r w:rsidRPr="00F537A1">
              <w:rPr>
                <w:rFonts w:eastAsia="Calibri"/>
              </w:rPr>
              <w:t>Содержание и форма деятельности</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rPr>
                <w:rStyle w:val="CharAttribute5"/>
                <w:rFonts w:ascii="Times New Roman" w:eastAsia="№Е" w:hint="default"/>
                <w:sz w:val="24"/>
              </w:rPr>
              <w:t>Классы</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rPr>
                <w:rStyle w:val="CharAttribute5"/>
                <w:rFonts w:ascii="Times New Roman" w:eastAsia="№Е" w:hint="default"/>
                <w:sz w:val="24"/>
              </w:rPr>
              <w:t>Ответственные</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rPr>
            </w:pPr>
            <w:r w:rsidRPr="00F537A1">
              <w:rPr>
                <w:rFonts w:eastAsia="Calibri"/>
              </w:rPr>
              <w:t>Социальное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rPr>
            </w:pPr>
            <w:r w:rsidRPr="00F537A1">
              <w:rPr>
                <w:rFonts w:eastAsia="Calibri"/>
              </w:rPr>
              <w:t xml:space="preserve"> Тематические часы общения</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Руководители кружков</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Cs/>
              </w:rPr>
            </w:pPr>
            <w:r w:rsidRPr="00F537A1">
              <w:rPr>
                <w:rFonts w:eastAsia="Calibri"/>
                <w:bCs/>
              </w:rPr>
              <w:t>Общеинтеллектуальное</w:t>
            </w:r>
          </w:p>
          <w:p w:rsidR="00F537A1" w:rsidRPr="00F537A1" w:rsidRDefault="00F537A1" w:rsidP="00F537A1">
            <w:pPr>
              <w:tabs>
                <w:tab w:val="left" w:pos="0"/>
              </w:tabs>
              <w:jc w:val="both"/>
              <w:rPr>
                <w:rFonts w:eastAsia="Calibri"/>
                <w:b/>
                <w:bCs/>
              </w:rPr>
            </w:pPr>
          </w:p>
          <w:p w:rsidR="00F537A1" w:rsidRPr="00F537A1" w:rsidRDefault="00F537A1" w:rsidP="00F537A1">
            <w:pPr>
              <w:tabs>
                <w:tab w:val="left" w:pos="0"/>
              </w:tabs>
              <w:jc w:val="both"/>
              <w:rPr>
                <w:rFonts w:eastAsia="Calibri"/>
                <w:b/>
                <w:bCs/>
              </w:rPr>
            </w:pPr>
          </w:p>
        </w:tc>
        <w:tc>
          <w:tcPr>
            <w:tcW w:w="2309" w:type="dxa"/>
            <w:tcBorders>
              <w:top w:val="single" w:sz="4" w:space="0" w:color="000000"/>
              <w:left w:val="single" w:sz="4" w:space="0" w:color="000000"/>
              <w:bottom w:val="single" w:sz="4" w:space="0" w:color="000000"/>
              <w:right w:val="single" w:sz="4" w:space="0" w:color="000000"/>
            </w:tcBorders>
            <w:vAlign w:val="bottom"/>
          </w:tcPr>
          <w:p w:rsidR="00F537A1" w:rsidRPr="00F537A1" w:rsidRDefault="00F537A1" w:rsidP="00F537A1">
            <w:pPr>
              <w:tabs>
                <w:tab w:val="left" w:pos="0"/>
              </w:tabs>
              <w:jc w:val="both"/>
              <w:rPr>
                <w:rFonts w:eastAsia="Calibri"/>
                <w:b/>
              </w:rPr>
            </w:pPr>
            <w:r w:rsidRPr="00F537A1">
              <w:rPr>
                <w:rFonts w:eastAsia="Calibri"/>
                <w:b/>
              </w:rPr>
              <w:t>Модуль:</w:t>
            </w:r>
          </w:p>
          <w:p w:rsidR="00F537A1" w:rsidRPr="00F537A1" w:rsidRDefault="00F537A1" w:rsidP="00F537A1">
            <w:pPr>
              <w:tabs>
                <w:tab w:val="left" w:pos="0"/>
              </w:tabs>
              <w:jc w:val="both"/>
              <w:rPr>
                <w:rFonts w:eastAsia="Calibri"/>
                <w:b/>
              </w:rPr>
            </w:pPr>
            <w:r w:rsidRPr="00F537A1">
              <w:rPr>
                <w:rFonts w:eastAsia="Calibri"/>
                <w:b/>
              </w:rPr>
              <w:t>«Путь   к успеху»</w:t>
            </w:r>
          </w:p>
          <w:p w:rsidR="00F537A1" w:rsidRPr="00F537A1" w:rsidRDefault="00F537A1" w:rsidP="00F537A1">
            <w:pPr>
              <w:tabs>
                <w:tab w:val="left" w:pos="0"/>
              </w:tabs>
              <w:jc w:val="both"/>
              <w:rPr>
                <w:rFonts w:eastAsia="Calibri"/>
                <w:w w:val="98"/>
              </w:rPr>
            </w:pPr>
            <w:r w:rsidRPr="00F537A1">
              <w:rPr>
                <w:rFonts w:eastAsia="Calibri"/>
              </w:rPr>
              <w:t xml:space="preserve">Участие в </w:t>
            </w:r>
            <w:r w:rsidRPr="00F537A1">
              <w:rPr>
                <w:rFonts w:eastAsia="Calibri"/>
                <w:w w:val="98"/>
              </w:rPr>
              <w:t xml:space="preserve">конкурсах, </w:t>
            </w:r>
            <w:r w:rsidRPr="00F537A1">
              <w:rPr>
                <w:rFonts w:eastAsia="Calibri"/>
              </w:rPr>
              <w:t>олимпиадах.</w:t>
            </w:r>
          </w:p>
          <w:p w:rsidR="00F537A1" w:rsidRPr="00F537A1" w:rsidRDefault="00F537A1" w:rsidP="00F537A1">
            <w:pPr>
              <w:tabs>
                <w:tab w:val="left" w:pos="0"/>
              </w:tabs>
              <w:jc w:val="both"/>
              <w:rPr>
                <w:rFonts w:eastAsia="Calibri"/>
              </w:rPr>
            </w:pPr>
            <w:r w:rsidRPr="00F537A1">
              <w:rPr>
                <w:rFonts w:eastAsia="Calibri"/>
              </w:rPr>
              <w:t>Элективный курсы по предметам</w:t>
            </w:r>
          </w:p>
          <w:p w:rsidR="00F537A1" w:rsidRPr="00F537A1" w:rsidRDefault="00F537A1" w:rsidP="00F537A1">
            <w:pPr>
              <w:tabs>
                <w:tab w:val="left" w:pos="0"/>
              </w:tabs>
              <w:jc w:val="both"/>
              <w:rPr>
                <w:rFonts w:eastAsia="Calibri"/>
              </w:rPr>
            </w:pPr>
            <w:r w:rsidRPr="00F537A1">
              <w:rPr>
                <w:rFonts w:eastAsia="Calibri"/>
              </w:rPr>
              <w:t>Индивидуальный проект</w:t>
            </w:r>
          </w:p>
          <w:p w:rsidR="00F537A1" w:rsidRPr="00F537A1" w:rsidRDefault="00F537A1" w:rsidP="00F537A1">
            <w:pPr>
              <w:tabs>
                <w:tab w:val="left" w:pos="0"/>
              </w:tabs>
              <w:jc w:val="both"/>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Учителя-предметники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vAlign w:val="center"/>
          </w:tcPr>
          <w:p w:rsidR="00F537A1" w:rsidRPr="00F537A1" w:rsidRDefault="00F537A1" w:rsidP="00F537A1">
            <w:pPr>
              <w:tabs>
                <w:tab w:val="left" w:pos="0"/>
              </w:tabs>
              <w:rPr>
                <w:rFonts w:eastAsia="Calibri"/>
                <w:bCs/>
              </w:rPr>
            </w:pPr>
            <w:r w:rsidRPr="00F537A1">
              <w:rPr>
                <w:rFonts w:eastAsia="Calibri"/>
              </w:rPr>
              <w:t>Социальное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
              </w:rPr>
            </w:pPr>
            <w:r w:rsidRPr="00F537A1">
              <w:rPr>
                <w:rFonts w:eastAsia="Calibri"/>
                <w:b/>
              </w:rPr>
              <w:t>Модуль: «Медиация»</w:t>
            </w:r>
          </w:p>
          <w:p w:rsidR="00F537A1" w:rsidRPr="00F537A1" w:rsidRDefault="00F537A1" w:rsidP="00F537A1">
            <w:pPr>
              <w:tabs>
                <w:tab w:val="left" w:pos="0"/>
              </w:tabs>
              <w:jc w:val="both"/>
              <w:rPr>
                <w:rFonts w:eastAsia="Calibri"/>
                <w:b/>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Заместитель директора по ВР</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vAlign w:val="center"/>
          </w:tcPr>
          <w:p w:rsidR="00F537A1" w:rsidRPr="00F537A1" w:rsidRDefault="00F537A1" w:rsidP="00F537A1">
            <w:pPr>
              <w:tabs>
                <w:tab w:val="left" w:pos="0"/>
              </w:tabs>
              <w:rPr>
                <w:rFonts w:eastAsia="Calibri"/>
                <w:bCs/>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
              </w:rPr>
            </w:pPr>
            <w:r w:rsidRPr="00F537A1">
              <w:rPr>
                <w:rFonts w:eastAsia="Calibri"/>
                <w:b/>
              </w:rPr>
              <w:t>Модуль: Школа лидеров. РДШ</w:t>
            </w:r>
          </w:p>
          <w:p w:rsidR="00F537A1" w:rsidRPr="00F537A1" w:rsidRDefault="00F537A1" w:rsidP="00F537A1">
            <w:pPr>
              <w:tabs>
                <w:tab w:val="left" w:pos="0"/>
              </w:tabs>
              <w:jc w:val="both"/>
              <w:rPr>
                <w:rFonts w:eastAsia="Calibri"/>
                <w:b/>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Заместитель директора по ВР</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vAlign w:val="center"/>
          </w:tcPr>
          <w:p w:rsidR="00F537A1" w:rsidRPr="00F537A1" w:rsidRDefault="00F537A1" w:rsidP="00F537A1">
            <w:pPr>
              <w:tabs>
                <w:tab w:val="left" w:pos="0"/>
              </w:tabs>
              <w:rPr>
                <w:rFonts w:eastAsia="Calibri"/>
                <w:bCs/>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
              </w:rPr>
            </w:pPr>
            <w:r w:rsidRPr="00F537A1">
              <w:rPr>
                <w:rFonts w:eastAsia="Calibri"/>
                <w:b/>
              </w:rPr>
              <w:t>Волонтёрское движение</w:t>
            </w:r>
          </w:p>
          <w:p w:rsidR="00F537A1" w:rsidRPr="00F537A1" w:rsidRDefault="00F537A1" w:rsidP="00F537A1">
            <w:pPr>
              <w:tabs>
                <w:tab w:val="left" w:pos="0"/>
              </w:tabs>
              <w:jc w:val="both"/>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Заместитель директора по ВР</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Cs/>
              </w:rPr>
            </w:pPr>
            <w:r w:rsidRPr="00F537A1">
              <w:rPr>
                <w:rFonts w:eastAsia="Calibri"/>
                <w:bCs/>
              </w:rPr>
              <w:t>Общекультурное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
              </w:rPr>
            </w:pPr>
            <w:r w:rsidRPr="00F537A1">
              <w:rPr>
                <w:rFonts w:eastAsia="Calibri"/>
                <w:b/>
              </w:rPr>
              <w:t>Модуль «Школьный календарь событий»</w:t>
            </w:r>
          </w:p>
          <w:p w:rsidR="00F537A1" w:rsidRPr="00F537A1" w:rsidRDefault="00F537A1" w:rsidP="00F537A1">
            <w:pPr>
              <w:tabs>
                <w:tab w:val="left" w:pos="0"/>
              </w:tabs>
              <w:jc w:val="both"/>
              <w:rPr>
                <w:rFonts w:eastAsia="Calibri"/>
                <w:b/>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Заместитель директора по ВР</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bCs/>
              </w:rPr>
            </w:pPr>
            <w:r w:rsidRPr="00F537A1">
              <w:rPr>
                <w:rFonts w:eastAsia="Calibri"/>
                <w:bCs/>
              </w:rPr>
              <w:t>Спортивно-</w:t>
            </w:r>
          </w:p>
          <w:p w:rsidR="00F537A1" w:rsidRPr="00F537A1" w:rsidRDefault="00F537A1" w:rsidP="00F537A1">
            <w:pPr>
              <w:tabs>
                <w:tab w:val="left" w:pos="0"/>
              </w:tabs>
              <w:jc w:val="both"/>
              <w:rPr>
                <w:rFonts w:eastAsia="Calibri"/>
              </w:rPr>
            </w:pPr>
            <w:r w:rsidRPr="00F537A1">
              <w:rPr>
                <w:rFonts w:eastAsia="Calibri"/>
                <w:bCs/>
              </w:rPr>
              <w:t>оздоровительное</w:t>
            </w:r>
          </w:p>
        </w:tc>
        <w:tc>
          <w:tcPr>
            <w:tcW w:w="2309" w:type="dxa"/>
            <w:tcBorders>
              <w:top w:val="single" w:sz="4" w:space="0" w:color="000000"/>
              <w:left w:val="single" w:sz="4" w:space="0" w:color="000000"/>
              <w:bottom w:val="single" w:sz="4" w:space="0" w:color="000000"/>
              <w:right w:val="single" w:sz="4" w:space="0" w:color="000000"/>
            </w:tcBorders>
            <w:vAlign w:val="bottom"/>
          </w:tcPr>
          <w:p w:rsidR="00F537A1" w:rsidRPr="00F537A1" w:rsidRDefault="00F537A1" w:rsidP="00F537A1">
            <w:pPr>
              <w:tabs>
                <w:tab w:val="left" w:pos="0"/>
              </w:tabs>
              <w:jc w:val="both"/>
              <w:rPr>
                <w:rFonts w:eastAsia="Calibri"/>
                <w:b/>
              </w:rPr>
            </w:pPr>
            <w:r w:rsidRPr="00F537A1">
              <w:rPr>
                <w:rFonts w:eastAsia="Calibri"/>
                <w:b/>
              </w:rPr>
              <w:t>Модуль   «Здоровое   поколение»</w:t>
            </w:r>
          </w:p>
          <w:p w:rsidR="00F537A1" w:rsidRPr="00F537A1" w:rsidRDefault="00F537A1" w:rsidP="00F537A1">
            <w:pPr>
              <w:tabs>
                <w:tab w:val="left" w:pos="0"/>
              </w:tabs>
              <w:jc w:val="both"/>
              <w:rPr>
                <w:rFonts w:eastAsia="Calibri"/>
              </w:rPr>
            </w:pPr>
            <w:r w:rsidRPr="00F537A1">
              <w:rPr>
                <w:rFonts w:eastAsia="Calibri"/>
              </w:rPr>
              <w:t>Спортивные соревнования.</w:t>
            </w:r>
          </w:p>
          <w:p w:rsidR="00F537A1" w:rsidRPr="00F537A1" w:rsidRDefault="00F537A1" w:rsidP="00F537A1">
            <w:pPr>
              <w:tabs>
                <w:tab w:val="left" w:pos="0"/>
              </w:tabs>
              <w:jc w:val="both"/>
              <w:rPr>
                <w:rFonts w:eastAsia="Calibri"/>
              </w:rPr>
            </w:pPr>
            <w:r w:rsidRPr="00F537A1">
              <w:rPr>
                <w:rFonts w:eastAsia="Calibri"/>
              </w:rPr>
              <w:t xml:space="preserve">Спортивный клуб «Спартак» (секция «Спортивные игры», футбол, волейбол, ГТО) </w:t>
            </w:r>
          </w:p>
          <w:p w:rsidR="00F537A1" w:rsidRPr="00F537A1" w:rsidRDefault="00F537A1" w:rsidP="00F537A1">
            <w:pPr>
              <w:tabs>
                <w:tab w:val="left" w:pos="0"/>
              </w:tabs>
              <w:jc w:val="both"/>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Заместитель директора по ВР, учитель физкультуры</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rPr>
            </w:pPr>
            <w:r w:rsidRPr="00F537A1">
              <w:rPr>
                <w:rFonts w:eastAsia="Calibri"/>
              </w:rPr>
              <w:t>Духовно-нравственное</w:t>
            </w:r>
          </w:p>
        </w:tc>
        <w:tc>
          <w:tcPr>
            <w:tcW w:w="2309" w:type="dxa"/>
            <w:tcBorders>
              <w:top w:val="single" w:sz="4" w:space="0" w:color="000000"/>
              <w:left w:val="single" w:sz="4" w:space="0" w:color="000000"/>
              <w:bottom w:val="single" w:sz="4" w:space="0" w:color="000000"/>
              <w:right w:val="single" w:sz="4" w:space="0" w:color="000000"/>
            </w:tcBorders>
            <w:vAlign w:val="bottom"/>
          </w:tcPr>
          <w:p w:rsidR="00F537A1" w:rsidRPr="00F537A1" w:rsidRDefault="00F537A1" w:rsidP="00F537A1">
            <w:pPr>
              <w:tabs>
                <w:tab w:val="left" w:pos="0"/>
              </w:tabs>
              <w:jc w:val="both"/>
              <w:rPr>
                <w:rFonts w:eastAsia="Calibri"/>
                <w:b/>
              </w:rPr>
            </w:pPr>
            <w:r w:rsidRPr="00F537A1">
              <w:rPr>
                <w:rFonts w:eastAsia="Calibri"/>
                <w:b/>
              </w:rPr>
              <w:t>Модуль «Я – гражданин»</w:t>
            </w:r>
          </w:p>
          <w:p w:rsidR="00F537A1" w:rsidRPr="00F537A1" w:rsidRDefault="00F537A1" w:rsidP="00F537A1">
            <w:pPr>
              <w:tabs>
                <w:tab w:val="left" w:pos="0"/>
              </w:tabs>
              <w:rPr>
                <w:rFonts w:eastAsia="Calibri"/>
              </w:rPr>
            </w:pPr>
            <w:r w:rsidRPr="00F537A1">
              <w:rPr>
                <w:rFonts w:eastAsia="Calibri"/>
              </w:rPr>
              <w:t>Акции «Вальс Победы», «Бессмертный полк».</w:t>
            </w:r>
          </w:p>
          <w:p w:rsidR="00F537A1" w:rsidRPr="00F537A1" w:rsidRDefault="00F537A1" w:rsidP="00F537A1">
            <w:pPr>
              <w:tabs>
                <w:tab w:val="left" w:pos="0"/>
              </w:tabs>
              <w:rPr>
                <w:rFonts w:eastAsia="Calibri"/>
              </w:rPr>
            </w:pPr>
            <w:r w:rsidRPr="00F537A1">
              <w:rPr>
                <w:rFonts w:eastAsia="Calibri"/>
              </w:rPr>
              <w:t xml:space="preserve"> Праздники, встречи с ветеранами педагогического труда. </w:t>
            </w:r>
          </w:p>
          <w:p w:rsidR="00F537A1" w:rsidRPr="00F537A1" w:rsidRDefault="00F537A1" w:rsidP="00F537A1">
            <w:pPr>
              <w:tabs>
                <w:tab w:val="left" w:pos="0"/>
              </w:tabs>
              <w:jc w:val="both"/>
              <w:rPr>
                <w:rFonts w:eastAsia="Calibri"/>
                <w:b/>
              </w:rPr>
            </w:pPr>
            <w:r w:rsidRPr="00F537A1">
              <w:rPr>
                <w:rFonts w:eastAsia="Calibri"/>
                <w:b/>
              </w:rPr>
              <w:t xml:space="preserve">Профессиональная ориентация </w:t>
            </w:r>
          </w:p>
          <w:p w:rsidR="00F537A1" w:rsidRPr="00F537A1" w:rsidRDefault="00F537A1" w:rsidP="00F537A1">
            <w:pPr>
              <w:tabs>
                <w:tab w:val="left" w:pos="0"/>
              </w:tabs>
              <w:jc w:val="both"/>
              <w:rPr>
                <w:rFonts w:eastAsia="Calibri"/>
                <w:b/>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Заместитель директора по ВР</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0"/>
              </w:tabs>
              <w:jc w:val="both"/>
              <w:rPr>
                <w:rFonts w:eastAsia="Calibri"/>
              </w:rPr>
            </w:pPr>
            <w:r w:rsidRPr="00F537A1">
              <w:rPr>
                <w:rFonts w:eastAsia="Calibri"/>
              </w:rPr>
              <w:t>Социальное</w:t>
            </w:r>
          </w:p>
        </w:tc>
        <w:tc>
          <w:tcPr>
            <w:tcW w:w="2309" w:type="dxa"/>
            <w:tcBorders>
              <w:top w:val="single" w:sz="4" w:space="0" w:color="000000"/>
              <w:left w:val="single" w:sz="4" w:space="0" w:color="000000"/>
              <w:bottom w:val="single" w:sz="4" w:space="0" w:color="000000"/>
              <w:right w:val="single" w:sz="4" w:space="0" w:color="000000"/>
            </w:tcBorders>
            <w:vAlign w:val="bottom"/>
          </w:tcPr>
          <w:p w:rsidR="00F537A1" w:rsidRPr="00F537A1" w:rsidRDefault="00F537A1" w:rsidP="00F537A1">
            <w:pPr>
              <w:tabs>
                <w:tab w:val="left" w:pos="0"/>
              </w:tabs>
              <w:jc w:val="both"/>
              <w:rPr>
                <w:rFonts w:eastAsia="Calibri"/>
              </w:rPr>
            </w:pPr>
            <w:r w:rsidRPr="00F537A1">
              <w:rPr>
                <w:rFonts w:eastAsia="Calibri"/>
              </w:rPr>
              <w:t>«Юный лесовод» (школьное лесничество «Дубрава»)</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5-11</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Руководители кружков</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b/>
                <w:sz w:val="24"/>
                <w:szCs w:val="24"/>
              </w:rPr>
            </w:pPr>
          </w:p>
          <w:p w:rsidR="00F537A1" w:rsidRPr="00F537A1" w:rsidRDefault="00F537A1" w:rsidP="00F537A1">
            <w:pPr>
              <w:pStyle w:val="ParaAttribute3"/>
              <w:rPr>
                <w:rStyle w:val="CharAttribute5"/>
                <w:rFonts w:ascii="Times New Roman" w:eastAsia="№Е" w:hint="default"/>
                <w:b/>
                <w:sz w:val="24"/>
                <w:szCs w:val="24"/>
              </w:rPr>
            </w:pPr>
            <w:r w:rsidRPr="00F537A1">
              <w:rPr>
                <w:rStyle w:val="CharAttribute5"/>
                <w:rFonts w:ascii="Times New Roman" w:eastAsia="№Е" w:hint="default"/>
                <w:b/>
                <w:sz w:val="24"/>
                <w:szCs w:val="24"/>
              </w:rPr>
              <w:t xml:space="preserve">Модуль 3. «Классное руководство и наставничество» </w:t>
            </w:r>
          </w:p>
          <w:p w:rsidR="00F537A1" w:rsidRPr="00F537A1" w:rsidRDefault="00F537A1" w:rsidP="00F537A1">
            <w:pPr>
              <w:adjustRightInd w:val="0"/>
              <w:rPr>
                <w:rFonts w:eastAsia="Calibri"/>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Проведение классных часов по планам классных</w:t>
            </w:r>
          </w:p>
          <w:p w:rsidR="00F537A1" w:rsidRPr="00F537A1" w:rsidRDefault="00F537A1" w:rsidP="00F537A1">
            <w:pPr>
              <w:adjustRightInd w:val="0"/>
              <w:rPr>
                <w:rFonts w:eastAsia="Calibri"/>
              </w:rPr>
            </w:pPr>
            <w:r w:rsidRPr="00F537A1">
              <w:rPr>
                <w:rFonts w:eastAsia="Calibri"/>
              </w:rPr>
              <w:t>руководителей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Единый классный час, посвящённый празднику День знаний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сентябрь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Всероссийский урок безопасности в рамках</w:t>
            </w:r>
          </w:p>
          <w:p w:rsidR="00F537A1" w:rsidRPr="00F537A1" w:rsidRDefault="00F537A1" w:rsidP="00F537A1">
            <w:pPr>
              <w:adjustRightInd w:val="0"/>
              <w:rPr>
                <w:rFonts w:eastAsia="Calibri"/>
              </w:rPr>
            </w:pPr>
            <w:r w:rsidRPr="00F537A1">
              <w:rPr>
                <w:rFonts w:eastAsia="Calibri"/>
              </w:rPr>
              <w:t>Месячника гражданской защиты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16.09. – 17.09.</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Составление социального паспорта класса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Изучение интересов и занятости в свободное от занятий время. Вовлечение в кружки.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Организационные классные ученические собрания</w:t>
            </w:r>
          </w:p>
          <w:p w:rsidR="00F537A1" w:rsidRPr="00F537A1" w:rsidRDefault="00F537A1" w:rsidP="00F537A1">
            <w:pPr>
              <w:adjustRightInd w:val="0"/>
              <w:rPr>
                <w:rFonts w:eastAsia="Calibri"/>
              </w:rPr>
            </w:pPr>
            <w:r w:rsidRPr="00F537A1">
              <w:rPr>
                <w:rFonts w:eastAsia="Calibri"/>
              </w:rPr>
              <w:t>«Правила внутреннего распорядка. Правила</w:t>
            </w:r>
          </w:p>
          <w:p w:rsidR="00F537A1" w:rsidRPr="00F537A1" w:rsidRDefault="00F537A1" w:rsidP="00F537A1">
            <w:pPr>
              <w:adjustRightInd w:val="0"/>
              <w:rPr>
                <w:rFonts w:eastAsia="Calibri"/>
              </w:rPr>
            </w:pPr>
            <w:r w:rsidRPr="00F537A1">
              <w:rPr>
                <w:rFonts w:eastAsia="Calibri"/>
              </w:rPr>
              <w:t>поведения в школе»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 мероприятия, посвящённые Дню пожилого человека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сентябрь - октябрь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 xml:space="preserve">Проведение инструктажей перед осенними, зимними, весенними </w:t>
            </w:r>
          </w:p>
          <w:p w:rsidR="00F537A1" w:rsidRPr="00F537A1" w:rsidRDefault="00F537A1" w:rsidP="00F537A1">
            <w:pPr>
              <w:adjustRightInd w:val="0"/>
              <w:rPr>
                <w:rFonts w:eastAsia="Calibri"/>
              </w:rPr>
            </w:pPr>
            <w:r w:rsidRPr="00F537A1">
              <w:rPr>
                <w:rFonts w:eastAsia="Calibri"/>
              </w:rPr>
              <w:t>каникулами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октябрь - 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Проведение инструктажей по ТБ</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Проведение инструктажей по безопасности при пожаре, на воде, на дороге, при гололёде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Уроки безопасности «Это должен знать каждый!»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Проведение классных часов в рамках Дня защиты детей.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Организация и проведение тестирования по ПДД</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Участие в Международной акции «Читаем книги о войне»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апрель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Участие в праздничных мероприятиях, посвящённых                 Дню Победы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апрель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Проведение инструктажей перед летними</w:t>
            </w:r>
          </w:p>
          <w:p w:rsidR="00F537A1" w:rsidRPr="00F537A1" w:rsidRDefault="00F537A1" w:rsidP="00F537A1">
            <w:pPr>
              <w:adjustRightInd w:val="0"/>
              <w:rPr>
                <w:rFonts w:eastAsia="Calibri"/>
              </w:rPr>
            </w:pPr>
            <w:r w:rsidRPr="00F537A1">
              <w:rPr>
                <w:rFonts w:eastAsia="Calibri"/>
              </w:rPr>
              <w:t>каникулами «Безопасное лето»</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май - июнь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Организация летней занятости детей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июнь - август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Заседание Совета профилактики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Планирование и участие в работе ШМО классных руководителей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Заседания ШМО классных руководителей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Организация участия детей класса в общешкольных ключевых делах</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Индивидуальная работа с обучающимися</w:t>
            </w:r>
          </w:p>
          <w:p w:rsidR="00F537A1" w:rsidRPr="00F537A1" w:rsidRDefault="00F537A1" w:rsidP="00F537A1">
            <w:pPr>
              <w:adjustRightInd w:val="0"/>
              <w:rPr>
                <w:rFonts w:eastAsia="Calibri"/>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Работа с учителями-предметниками</w:t>
            </w:r>
          </w:p>
          <w:p w:rsidR="00F537A1" w:rsidRPr="00F537A1" w:rsidRDefault="00F537A1" w:rsidP="00F537A1">
            <w:pPr>
              <w:adjustRightInd w:val="0"/>
              <w:rPr>
                <w:rFonts w:eastAsia="Calibri"/>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Работа с родителями или законными представителями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Родительские собрания. Родительский всеобуч.</w:t>
            </w:r>
          </w:p>
          <w:p w:rsidR="00F537A1" w:rsidRPr="00F537A1" w:rsidRDefault="00F537A1" w:rsidP="00F537A1">
            <w:pPr>
              <w:adjustRightInd w:val="0"/>
              <w:rPr>
                <w:rFonts w:eastAsia="Calibri"/>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Fonts w:eastAsia="Calibri"/>
              </w:rPr>
            </w:pPr>
            <w:r w:rsidRPr="00F537A1">
              <w:rPr>
                <w:rFonts w:eastAsia="Calibri"/>
              </w:rPr>
              <w:t>1 раз в месяц</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adjustRightInd w:val="0"/>
              <w:rPr>
                <w:rFonts w:eastAsia="Calibri"/>
              </w:rPr>
            </w:pPr>
            <w:r w:rsidRPr="00F537A1">
              <w:rPr>
                <w:rFonts w:eastAsia="Calibri"/>
              </w:rPr>
              <w:t>руководители</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b/>
                <w:sz w:val="24"/>
                <w:szCs w:val="24"/>
              </w:rPr>
            </w:pPr>
          </w:p>
          <w:p w:rsidR="00F537A1" w:rsidRPr="00F537A1" w:rsidRDefault="00F537A1" w:rsidP="00F537A1">
            <w:pPr>
              <w:pStyle w:val="ParaAttribute3"/>
              <w:rPr>
                <w:rStyle w:val="CharAttribute5"/>
                <w:rFonts w:ascii="Times New Roman" w:eastAsia="№Е" w:hint="default"/>
                <w:b/>
                <w:sz w:val="24"/>
                <w:szCs w:val="24"/>
              </w:rPr>
            </w:pPr>
            <w:r w:rsidRPr="00F537A1">
              <w:rPr>
                <w:b/>
                <w:sz w:val="24"/>
                <w:szCs w:val="24"/>
              </w:rPr>
              <w:t>Модуль 4.  «Осно</w:t>
            </w:r>
            <w:r w:rsidRPr="00F537A1">
              <w:rPr>
                <w:rStyle w:val="CharAttribute5"/>
                <w:rFonts w:ascii="Times New Roman" w:eastAsia="№Е" w:hint="default"/>
                <w:b/>
                <w:sz w:val="24"/>
                <w:szCs w:val="24"/>
              </w:rPr>
              <w:t>вные школьные дела»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5"/>
              <w:rPr>
                <w:sz w:val="24"/>
                <w:szCs w:val="24"/>
              </w:rPr>
            </w:pPr>
            <w:r w:rsidRPr="00F537A1">
              <w:rPr>
                <w:sz w:val="24"/>
                <w:szCs w:val="24"/>
              </w:rPr>
              <w:t>Праздник «День Знаний»</w:t>
            </w:r>
          </w:p>
          <w:p w:rsidR="00F537A1" w:rsidRPr="00F537A1" w:rsidRDefault="00F537A1" w:rsidP="00F537A1">
            <w:pPr>
              <w:pStyle w:val="ParaAttribute5"/>
              <w:rPr>
                <w:sz w:val="24"/>
                <w:szCs w:val="24"/>
              </w:rPr>
            </w:pPr>
            <w:r w:rsidRPr="00F537A1">
              <w:rPr>
                <w:sz w:val="24"/>
                <w:szCs w:val="24"/>
              </w:rPr>
              <w:t>Торжественная линейка</w:t>
            </w:r>
          </w:p>
          <w:p w:rsidR="00F537A1" w:rsidRPr="00F537A1" w:rsidRDefault="00F537A1" w:rsidP="00F537A1">
            <w:pPr>
              <w:pStyle w:val="ParaAttribute5"/>
              <w:rPr>
                <w:sz w:val="24"/>
                <w:szCs w:val="24"/>
              </w:rPr>
            </w:pPr>
            <w:r w:rsidRPr="00F537A1">
              <w:rPr>
                <w:sz w:val="24"/>
                <w:szCs w:val="24"/>
              </w:rPr>
              <w:t xml:space="preserve">Урок Мира, </w:t>
            </w:r>
          </w:p>
          <w:p w:rsidR="00F537A1" w:rsidRPr="00F537A1" w:rsidRDefault="00F537A1" w:rsidP="00F537A1">
            <w:pPr>
              <w:pStyle w:val="ParaAttribute5"/>
              <w:rPr>
                <w:sz w:val="24"/>
                <w:szCs w:val="24"/>
              </w:rPr>
            </w:pPr>
            <w:r w:rsidRPr="00F537A1">
              <w:rPr>
                <w:sz w:val="24"/>
                <w:szCs w:val="24"/>
              </w:rPr>
              <w:t>Урок Победы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 сентября 2022 г.</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6"/>
                <w:rFonts w:hAnsi="Times New Roman"/>
                <w:color w:val="auto"/>
                <w:sz w:val="24"/>
                <w:szCs w:val="24"/>
              </w:rPr>
            </w:pPr>
            <w:r w:rsidRPr="00F537A1">
              <w:rPr>
                <w:rStyle w:val="CharAttribute6"/>
                <w:rFonts w:hAnsi="Times New Roman"/>
                <w:color w:val="auto"/>
                <w:sz w:val="24"/>
                <w:szCs w:val="24"/>
              </w:rPr>
              <w:t>заместитель директора по ВР, классные руков</w:t>
            </w:r>
            <w:r w:rsidRPr="00F537A1">
              <w:rPr>
                <w:rStyle w:val="CharAttribute6"/>
                <w:rFonts w:hAnsi="Times New Roman"/>
                <w:color w:val="auto"/>
                <w:sz w:val="24"/>
                <w:szCs w:val="24"/>
              </w:rPr>
              <w:t>о</w:t>
            </w:r>
            <w:r w:rsidRPr="00F537A1">
              <w:rPr>
                <w:rStyle w:val="CharAttribute6"/>
                <w:rFonts w:hAnsi="Times New Roman"/>
                <w:color w:val="auto"/>
                <w:sz w:val="24"/>
                <w:szCs w:val="24"/>
              </w:rPr>
              <w:t>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pPr>
            <w:r w:rsidRPr="00F537A1">
              <w:t xml:space="preserve">День солидарности в борьбе с терроризмом </w:t>
            </w:r>
            <w:r w:rsidRPr="00F537A1">
              <w:rPr>
                <w:rFonts w:eastAsia="Calibri"/>
              </w:rPr>
              <w:t>«Мы помним Беслан»</w:t>
            </w:r>
          </w:p>
          <w:p w:rsidR="00F537A1" w:rsidRPr="00F537A1" w:rsidRDefault="00F537A1" w:rsidP="00F537A1">
            <w:pPr>
              <w:pStyle w:val="ParaAttribute7"/>
              <w:ind w:firstLine="0"/>
              <w:jc w:val="both"/>
              <w:rPr>
                <w:sz w:val="24"/>
                <w:szCs w:val="24"/>
              </w:rPr>
            </w:pPr>
            <w:r w:rsidRPr="00F537A1">
              <w:rPr>
                <w:sz w:val="24"/>
                <w:szCs w:val="24"/>
              </w:rPr>
              <w:t>- классные часы,</w:t>
            </w:r>
          </w:p>
          <w:p w:rsidR="00F537A1" w:rsidRPr="00F537A1" w:rsidRDefault="00F537A1" w:rsidP="00F537A1">
            <w:pPr>
              <w:pStyle w:val="ParaAttribute7"/>
              <w:ind w:firstLine="0"/>
              <w:jc w:val="both"/>
              <w:rPr>
                <w:sz w:val="24"/>
                <w:szCs w:val="24"/>
              </w:rPr>
            </w:pPr>
            <w:r w:rsidRPr="00F537A1">
              <w:rPr>
                <w:sz w:val="24"/>
                <w:szCs w:val="24"/>
              </w:rPr>
              <w:t>- акция «Цветы Памяти»</w:t>
            </w:r>
          </w:p>
          <w:p w:rsidR="00F537A1" w:rsidRPr="00F537A1" w:rsidRDefault="00F537A1" w:rsidP="00F537A1">
            <w:pPr>
              <w:pStyle w:val="ParaAttribute7"/>
              <w:ind w:firstLine="0"/>
              <w:jc w:val="both"/>
              <w:rPr>
                <w:sz w:val="24"/>
                <w:szCs w:val="24"/>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rPr>
                <w:spacing w:val="1"/>
              </w:rPr>
            </w:pPr>
            <w:r w:rsidRPr="00F537A1">
              <w:rPr>
                <w:spacing w:val="1"/>
              </w:rPr>
              <w:t>03.09 – 07.09</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left"/>
              <w:rPr>
                <w:sz w:val="24"/>
                <w:szCs w:val="24"/>
              </w:rPr>
            </w:pPr>
            <w:r w:rsidRPr="00F537A1">
              <w:rPr>
                <w:rStyle w:val="CharAttribute6"/>
                <w:rFonts w:hAnsi="Times New Roman"/>
                <w:color w:val="auto"/>
                <w:sz w:val="24"/>
                <w:szCs w:val="24"/>
              </w:rPr>
              <w:t xml:space="preserve">заместитель директора по ВР, </w:t>
            </w:r>
            <w:r w:rsidRPr="00F537A1">
              <w:rPr>
                <w:sz w:val="24"/>
                <w:szCs w:val="24"/>
              </w:rPr>
              <w:t>классные руководит</w:t>
            </w:r>
            <w:r w:rsidRPr="00F537A1">
              <w:rPr>
                <w:sz w:val="24"/>
                <w:szCs w:val="24"/>
              </w:rPr>
              <w:t>е</w:t>
            </w:r>
            <w:r w:rsidRPr="00F537A1">
              <w:rPr>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pPr>
            <w:r w:rsidRPr="00F537A1">
              <w:t>День окончания Второй мировой войны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rPr>
                <w:spacing w:val="1"/>
              </w:rPr>
            </w:pPr>
            <w:r w:rsidRPr="00F537A1">
              <w:rPr>
                <w:spacing w:val="1"/>
              </w:rPr>
              <w:t xml:space="preserve">03.09 </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left"/>
              <w:rPr>
                <w:sz w:val="24"/>
                <w:szCs w:val="24"/>
              </w:rPr>
            </w:pPr>
            <w:r w:rsidRPr="00F537A1">
              <w:rPr>
                <w:rStyle w:val="CharAttribute6"/>
                <w:rFonts w:hAnsi="Times New Roman"/>
                <w:color w:val="auto"/>
                <w:sz w:val="24"/>
                <w:szCs w:val="24"/>
              </w:rPr>
              <w:t xml:space="preserve">заместитель директора по ВР, </w:t>
            </w:r>
            <w:r w:rsidRPr="00F537A1">
              <w:rPr>
                <w:sz w:val="24"/>
                <w:szCs w:val="24"/>
              </w:rPr>
              <w:t>классные руководит</w:t>
            </w:r>
            <w:r w:rsidRPr="00F537A1">
              <w:rPr>
                <w:sz w:val="24"/>
                <w:szCs w:val="24"/>
              </w:rPr>
              <w:t>е</w:t>
            </w:r>
            <w:r w:rsidRPr="00F537A1">
              <w:rPr>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rPr>
                <w:rFonts w:eastAsia="Arial Unicode MS"/>
              </w:rPr>
            </w:pPr>
            <w:r w:rsidRPr="00F537A1">
              <w:rPr>
                <w:rFonts w:eastAsia="Arial Unicode MS"/>
              </w:rPr>
              <w:t>Легкоатлетический забег «Кросс Наций»</w:t>
            </w:r>
          </w:p>
          <w:p w:rsidR="00F537A1" w:rsidRPr="00F537A1" w:rsidRDefault="00F537A1" w:rsidP="00F537A1"/>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w:t>
            </w:r>
          </w:p>
          <w:p w:rsidR="00F537A1" w:rsidRPr="00F537A1" w:rsidRDefault="00F537A1" w:rsidP="00F537A1">
            <w:pPr>
              <w:jc w:val="center"/>
            </w:pP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учитель физической культуры, ШСК «Спартак», волонте</w:t>
            </w:r>
            <w:r w:rsidRPr="00F537A1">
              <w:t>р</w:t>
            </w:r>
            <w:r w:rsidRPr="00F537A1">
              <w:t xml:space="preserve">ский отряд </w:t>
            </w:r>
            <w:r w:rsidRPr="00F537A1">
              <w:rPr>
                <w:spacing w:val="-6"/>
              </w:rPr>
              <w:t>«Беспокойные сердца»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rPr>
                <w:rFonts w:eastAsia="Arial Unicode MS"/>
              </w:rPr>
            </w:pPr>
            <w:r w:rsidRPr="00F537A1">
              <w:rPr>
                <w:rFonts w:eastAsia="Arial Unicode MS"/>
              </w:rPr>
              <w:t>Кросс «Золотая осень»</w:t>
            </w:r>
          </w:p>
          <w:p w:rsidR="00F537A1" w:rsidRPr="00F537A1" w:rsidRDefault="00F537A1" w:rsidP="00F537A1">
            <w:pPr>
              <w:rPr>
                <w:rFonts w:eastAsia="Arial Unicode MS"/>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jc w:val="cente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октябрь</w:t>
            </w:r>
          </w:p>
          <w:p w:rsidR="00F537A1" w:rsidRPr="00F537A1" w:rsidRDefault="00F537A1" w:rsidP="00F537A1">
            <w:pPr>
              <w:jc w:val="center"/>
            </w:pP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учитель физической культуры, ШСК «Спартак», волонте</w:t>
            </w:r>
            <w:r w:rsidRPr="00F537A1">
              <w:t>р</w:t>
            </w:r>
            <w:r w:rsidRPr="00F537A1">
              <w:t xml:space="preserve">ский отряд </w:t>
            </w:r>
            <w:r w:rsidRPr="00F537A1">
              <w:rPr>
                <w:spacing w:val="-6"/>
              </w:rPr>
              <w:t>«Беспокойные сердца»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1134"/>
              </w:tabs>
              <w:rPr>
                <w:rFonts w:eastAsia="Arial Unicode MS"/>
              </w:rPr>
            </w:pPr>
            <w:r w:rsidRPr="00F537A1">
              <w:rPr>
                <w:rFonts w:eastAsia="Arial Unicode MS"/>
              </w:rPr>
              <w:t>Проект «Сила РДШ»</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октябрь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sz w:val="24"/>
                <w:szCs w:val="24"/>
              </w:rPr>
              <w:t>учитель физической культуры, ШСК «Спартак», актив РДШ</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284"/>
                <w:tab w:val="left" w:pos="993"/>
                <w:tab w:val="left" w:pos="1310"/>
              </w:tabs>
              <w:wordWrap w:val="0"/>
              <w:spacing w:line="276" w:lineRule="auto"/>
              <w:rPr>
                <w:bCs/>
              </w:rPr>
            </w:pPr>
            <w:r w:rsidRPr="00F537A1">
              <w:rPr>
                <w:rFonts w:eastAsia="Arial Unicode MS"/>
              </w:rPr>
              <w:t>Спартакиада «</w:t>
            </w:r>
            <w:r w:rsidRPr="00F537A1">
              <w:rPr>
                <w:bCs/>
              </w:rPr>
              <w:t xml:space="preserve">Педагоги, родители и я – вместе дружная семья» </w:t>
            </w:r>
          </w:p>
          <w:p w:rsidR="00F537A1" w:rsidRPr="00F537A1" w:rsidRDefault="00F537A1" w:rsidP="00F537A1">
            <w:pPr>
              <w:tabs>
                <w:tab w:val="left" w:pos="1134"/>
              </w:tabs>
              <w:rPr>
                <w:rFonts w:eastAsia="Arial Unicode MS"/>
              </w:rPr>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декабрь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sz w:val="24"/>
                <w:szCs w:val="24"/>
              </w:rPr>
              <w:t>учитель физической культуры, волонте</w:t>
            </w:r>
            <w:r w:rsidRPr="00F537A1">
              <w:rPr>
                <w:sz w:val="24"/>
                <w:szCs w:val="24"/>
              </w:rPr>
              <w:t>р</w:t>
            </w:r>
            <w:r w:rsidRPr="00F537A1">
              <w:rPr>
                <w:sz w:val="24"/>
                <w:szCs w:val="24"/>
              </w:rPr>
              <w:t xml:space="preserve">ский отряд </w:t>
            </w:r>
            <w:r w:rsidRPr="00F537A1">
              <w:rPr>
                <w:spacing w:val="-6"/>
                <w:sz w:val="24"/>
                <w:szCs w:val="24"/>
              </w:rPr>
              <w:t>«Беспокойные сердца»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40"/>
              <w:rPr>
                <w:rFonts w:eastAsia="Arial Unicode MS"/>
              </w:rPr>
            </w:pPr>
            <w:r w:rsidRPr="00F537A1">
              <w:rPr>
                <w:rFonts w:eastAsia="Arial Unicode MS"/>
              </w:rPr>
              <w:t>Профилактические мероприятия: «Внимание – дети!»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6"/>
                <w:rFonts w:hAnsi="Times New Roman"/>
                <w:color w:val="auto"/>
                <w:sz w:val="24"/>
                <w:szCs w:val="24"/>
              </w:rPr>
            </w:pPr>
            <w:r w:rsidRPr="00F537A1">
              <w:rPr>
                <w:rStyle w:val="CharAttribute6"/>
                <w:rFonts w:hAnsi="Times New Roman"/>
                <w:color w:val="auto"/>
                <w:sz w:val="24"/>
                <w:szCs w:val="24"/>
              </w:rPr>
              <w:t>заместитель директора по ВР, классные руков</w:t>
            </w:r>
            <w:r w:rsidRPr="00F537A1">
              <w:rPr>
                <w:rStyle w:val="CharAttribute6"/>
                <w:rFonts w:hAnsi="Times New Roman"/>
                <w:color w:val="auto"/>
                <w:sz w:val="24"/>
                <w:szCs w:val="24"/>
              </w:rPr>
              <w:t>о</w:t>
            </w:r>
            <w:r w:rsidRPr="00F537A1">
              <w:rPr>
                <w:rStyle w:val="CharAttribute6"/>
                <w:rFonts w:hAnsi="Times New Roman"/>
                <w:color w:val="auto"/>
                <w:sz w:val="24"/>
                <w:szCs w:val="24"/>
              </w:rPr>
              <w:t>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pPr>
            <w:r w:rsidRPr="00F537A1">
              <w:rPr>
                <w:spacing w:val="-1"/>
              </w:rPr>
              <w:t>Неделя безопасности д</w:t>
            </w:r>
            <w:r w:rsidRPr="00F537A1">
              <w:rPr>
                <w:spacing w:val="-1"/>
              </w:rPr>
              <w:t>о</w:t>
            </w:r>
            <w:r w:rsidRPr="00F537A1">
              <w:rPr>
                <w:spacing w:val="-1"/>
              </w:rPr>
              <w:t>рожно</w:t>
            </w:r>
            <w:r w:rsidRPr="00F537A1">
              <w:t xml:space="preserve">го движения </w:t>
            </w:r>
          </w:p>
          <w:p w:rsidR="00F537A1" w:rsidRPr="00F537A1" w:rsidRDefault="00F537A1" w:rsidP="00F537A1">
            <w:pPr>
              <w:shd w:val="clear" w:color="auto" w:fill="FFFFFF"/>
            </w:pPr>
            <w:r w:rsidRPr="00F537A1">
              <w:t>- Классные часы, беседы о поведении на дороге, в транспорте</w:t>
            </w:r>
          </w:p>
          <w:p w:rsidR="00F537A1" w:rsidRPr="00F537A1" w:rsidRDefault="00F537A1" w:rsidP="00F537A1">
            <w:r w:rsidRPr="00F537A1">
              <w:t xml:space="preserve">- Встречи с инспектором ГИБДД </w:t>
            </w:r>
          </w:p>
          <w:p w:rsidR="00F537A1" w:rsidRPr="00F537A1" w:rsidRDefault="00F537A1" w:rsidP="00F537A1">
            <w:r w:rsidRPr="00F537A1">
              <w:t>- Игра для младших школ</w:t>
            </w:r>
            <w:r w:rsidRPr="00F537A1">
              <w:t>ь</w:t>
            </w:r>
            <w:r w:rsidRPr="00F537A1">
              <w:t>ников «У дороги шутки плохи»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1"/>
              </w:rPr>
              <w:t>сентябрь, 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rPr>
                <w:spacing w:val="-2"/>
              </w:rPr>
            </w:pPr>
            <w:r w:rsidRPr="00F537A1">
              <w:rPr>
                <w:spacing w:val="-2"/>
              </w:rPr>
              <w:t>руково</w:t>
            </w:r>
            <w:r w:rsidRPr="00F537A1">
              <w:t>дит</w:t>
            </w:r>
            <w:r w:rsidRPr="00F537A1">
              <w:t>е</w:t>
            </w:r>
            <w:r w:rsidRPr="00F537A1">
              <w:t>ль отряда ЮИД</w:t>
            </w:r>
            <w:r w:rsidRPr="00F537A1">
              <w:rPr>
                <w:spacing w:val="-2"/>
              </w:rPr>
              <w:t xml:space="preserve">, </w:t>
            </w:r>
          </w:p>
          <w:p w:rsidR="00F537A1" w:rsidRPr="00F537A1" w:rsidRDefault="00F537A1" w:rsidP="00F537A1">
            <w:pPr>
              <w:shd w:val="clear" w:color="auto" w:fill="FFFFFF"/>
            </w:pPr>
            <w:r w:rsidRPr="00F537A1">
              <w:rPr>
                <w:spacing w:val="-2"/>
              </w:rPr>
              <w:t>классные руково</w:t>
            </w:r>
            <w:r w:rsidRPr="00F537A1">
              <w:t>дители, волонте</w:t>
            </w:r>
            <w:r w:rsidRPr="00F537A1">
              <w:t>р</w:t>
            </w:r>
            <w:r w:rsidRPr="00F537A1">
              <w:t xml:space="preserve">ский отряд </w:t>
            </w:r>
            <w:r w:rsidRPr="00F537A1">
              <w:rPr>
                <w:spacing w:val="-6"/>
              </w:rPr>
              <w:t>«Беспокойные сердца»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40"/>
              <w:rPr>
                <w:rFonts w:eastAsia="Arial Unicode MS"/>
              </w:rPr>
            </w:pPr>
            <w:r w:rsidRPr="00F537A1">
              <w:t xml:space="preserve">День памяти жертв ДТП, тематическое выступление на линейке отряда ЮИД </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ноябрь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rPr>
                <w:spacing w:val="-2"/>
              </w:rPr>
            </w:pPr>
            <w:r w:rsidRPr="00F537A1">
              <w:rPr>
                <w:spacing w:val="-2"/>
              </w:rPr>
              <w:t>руково</w:t>
            </w:r>
            <w:r w:rsidRPr="00F537A1">
              <w:t>дит</w:t>
            </w:r>
            <w:r w:rsidRPr="00F537A1">
              <w:t>е</w:t>
            </w:r>
            <w:r w:rsidRPr="00F537A1">
              <w:t>ль отряда ЮИД</w:t>
            </w:r>
            <w:r w:rsidRPr="00F537A1">
              <w:rPr>
                <w:spacing w:val="-2"/>
              </w:rPr>
              <w:t xml:space="preserve">, </w:t>
            </w:r>
          </w:p>
          <w:p w:rsidR="00F537A1" w:rsidRPr="00F537A1" w:rsidRDefault="00F537A1" w:rsidP="00F537A1">
            <w:pPr>
              <w:pStyle w:val="ParaAttribute3"/>
              <w:jc w:val="both"/>
              <w:rPr>
                <w:rStyle w:val="CharAttribute6"/>
                <w:rFonts w:hAnsi="Times New Roman"/>
                <w:color w:val="auto"/>
                <w:sz w:val="24"/>
                <w:szCs w:val="24"/>
              </w:rPr>
            </w:pPr>
            <w:r w:rsidRPr="00F537A1">
              <w:rPr>
                <w:spacing w:val="-2"/>
                <w:sz w:val="24"/>
                <w:szCs w:val="24"/>
              </w:rPr>
              <w:t>классные руково</w:t>
            </w:r>
            <w:r w:rsidRPr="00F537A1">
              <w:rPr>
                <w:sz w:val="24"/>
                <w:szCs w:val="24"/>
              </w:rPr>
              <w:t>дит</w:t>
            </w:r>
            <w:r w:rsidRPr="00F537A1">
              <w:rPr>
                <w:sz w:val="24"/>
                <w:szCs w:val="24"/>
              </w:rPr>
              <w:t>е</w:t>
            </w:r>
            <w:r w:rsidRPr="00F537A1">
              <w:rPr>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40"/>
              <w:rPr>
                <w:rFonts w:eastAsia="Arial Unicode MS"/>
              </w:rPr>
            </w:pPr>
            <w:r w:rsidRPr="00F537A1">
              <w:rPr>
                <w:rFonts w:eastAsia="Arial Unicode MS"/>
              </w:rPr>
              <w:t>Беседы, лекции, встречи по профилактике ЗОЖ</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6"/>
                <w:rFonts w:hAnsi="Times New Roman"/>
                <w:color w:val="auto"/>
                <w:sz w:val="24"/>
                <w:szCs w:val="24"/>
              </w:rPr>
            </w:pPr>
            <w:r w:rsidRPr="00F537A1">
              <w:rPr>
                <w:rStyle w:val="CharAttribute6"/>
                <w:rFonts w:hAnsi="Times New Roman"/>
                <w:color w:val="auto"/>
                <w:sz w:val="24"/>
                <w:szCs w:val="24"/>
              </w:rPr>
              <w:t>заместитель директора по ВР, классные руков</w:t>
            </w:r>
            <w:r w:rsidRPr="00F537A1">
              <w:rPr>
                <w:rStyle w:val="CharAttribute6"/>
                <w:rFonts w:hAnsi="Times New Roman"/>
                <w:color w:val="auto"/>
                <w:sz w:val="24"/>
                <w:szCs w:val="24"/>
              </w:rPr>
              <w:t>о</w:t>
            </w:r>
            <w:r w:rsidRPr="00F537A1">
              <w:rPr>
                <w:rStyle w:val="CharAttribute6"/>
                <w:rFonts w:hAnsi="Times New Roman"/>
                <w:color w:val="auto"/>
                <w:sz w:val="24"/>
                <w:szCs w:val="24"/>
              </w:rPr>
              <w:t>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40"/>
              <w:rPr>
                <w:rFonts w:eastAsia="Arial Unicode MS"/>
              </w:rPr>
            </w:pPr>
            <w:r w:rsidRPr="00F537A1">
              <w:rPr>
                <w:rFonts w:eastAsia="Arial Unicode MS"/>
              </w:rPr>
              <w:t>Цикл бесед и инструктаж о поведении в ЧС, ТБ дома и в школе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pPr>
            <w:r w:rsidRPr="00F537A1">
              <w:rPr>
                <w:spacing w:val="-6"/>
              </w:rPr>
              <w:t>классные  руково</w:t>
            </w:r>
            <w:r w:rsidRPr="00F537A1">
              <w:rPr>
                <w:spacing w:val="-5"/>
              </w:rPr>
              <w:t>дители</w:t>
            </w:r>
            <w:r w:rsidRPr="00F537A1">
              <w:t>, преподаватель - орг</w:t>
            </w:r>
            <w:r w:rsidRPr="00F537A1">
              <w:t>а</w:t>
            </w:r>
            <w:r w:rsidRPr="00F537A1">
              <w:t>низатор ОБЖ</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40"/>
              <w:rPr>
                <w:rFonts w:eastAsia="Arial Unicode MS"/>
              </w:rPr>
            </w:pPr>
            <w:r w:rsidRPr="00F537A1">
              <w:rPr>
                <w:rFonts w:eastAsia="Calibri"/>
              </w:rPr>
              <w:t>Урок толерантности «Все мы разные, но мы вместе»</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52"/>
              <w:jc w:val="center"/>
              <w:rPr>
                <w:rFonts w:eastAsia="Calibri"/>
              </w:rPr>
            </w:pPr>
            <w:r w:rsidRPr="00F537A1">
              <w:rPr>
                <w:rFonts w:eastAsia="Calibri"/>
              </w:rPr>
              <w:t>ноябрь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ind w:left="5"/>
            </w:pPr>
            <w:r w:rsidRPr="00F537A1">
              <w:t>Заместитель директора по ВР, 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40"/>
              <w:rPr>
                <w:rFonts w:eastAsia="Arial Unicode MS"/>
              </w:rPr>
            </w:pPr>
            <w:r w:rsidRPr="00F537A1">
              <w:t>День правовой помощи детям</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ноябрь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Школьная служба медиации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Акция «День народного единства» (проведение</w:t>
            </w:r>
          </w:p>
          <w:p w:rsidR="00F537A1" w:rsidRPr="00F537A1" w:rsidRDefault="00F537A1" w:rsidP="00F537A1">
            <w:pPr>
              <w:adjustRightInd w:val="0"/>
              <w:rPr>
                <w:rFonts w:eastAsia="Calibri"/>
              </w:rPr>
            </w:pPr>
            <w:r w:rsidRPr="00F537A1">
              <w:rPr>
                <w:rFonts w:eastAsia="Calibri"/>
              </w:rPr>
              <w:t>классных часов, бесед, выставки плакатов, конкурсы,</w:t>
            </w:r>
          </w:p>
          <w:p w:rsidR="00F537A1" w:rsidRPr="00F537A1" w:rsidRDefault="00F537A1" w:rsidP="00F537A1">
            <w:pPr>
              <w:tabs>
                <w:tab w:val="left" w:pos="3390"/>
              </w:tabs>
              <w:spacing w:after="150"/>
            </w:pPr>
            <w:r w:rsidRPr="00F537A1">
              <w:rPr>
                <w:rFonts w:eastAsia="Calibri"/>
              </w:rPr>
              <w:t>соревнования)</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52"/>
              <w:jc w:val="center"/>
              <w:rPr>
                <w:rFonts w:eastAsia="Calibri"/>
              </w:rPr>
            </w:pPr>
            <w:r w:rsidRPr="00F537A1">
              <w:rPr>
                <w:rFonts w:eastAsia="Calibri"/>
              </w:rPr>
              <w:t>ноябрь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ind w:left="5"/>
            </w:pPr>
            <w:r w:rsidRPr="00F537A1">
              <w:t>Заместитель директора по ВР, 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Декада по борьбе со СПИДом (классные часы,</w:t>
            </w:r>
          </w:p>
          <w:p w:rsidR="00F537A1" w:rsidRPr="00F537A1" w:rsidRDefault="00F537A1" w:rsidP="00F537A1">
            <w:pPr>
              <w:adjustRightInd w:val="0"/>
              <w:rPr>
                <w:rFonts w:eastAsia="Calibri"/>
              </w:rPr>
            </w:pPr>
            <w:r w:rsidRPr="00F537A1">
              <w:rPr>
                <w:rFonts w:eastAsia="Calibri"/>
              </w:rPr>
              <w:t>профилактические беседы, лекции, диспуты, игры,</w:t>
            </w:r>
          </w:p>
          <w:p w:rsidR="00F537A1" w:rsidRPr="00F537A1" w:rsidRDefault="00F537A1" w:rsidP="00F537A1">
            <w:pPr>
              <w:adjustRightInd w:val="0"/>
              <w:rPr>
                <w:rFonts w:eastAsia="Calibri"/>
              </w:rPr>
            </w:pPr>
            <w:r w:rsidRPr="00F537A1">
              <w:rPr>
                <w:rFonts w:eastAsia="Calibri"/>
              </w:rPr>
              <w:t>видеоролики)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декабрь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ind w:left="5"/>
            </w:pPr>
            <w:r w:rsidRPr="00F537A1">
              <w:t>Заместитель директора по ВР, 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 часы «Основной закон страны»,</w:t>
            </w:r>
          </w:p>
          <w:p w:rsidR="00F537A1" w:rsidRPr="00F537A1" w:rsidRDefault="00F537A1" w:rsidP="00F537A1">
            <w:pPr>
              <w:adjustRightInd w:val="0"/>
              <w:rPr>
                <w:rFonts w:eastAsia="Calibri"/>
              </w:rPr>
            </w:pPr>
            <w:r w:rsidRPr="00F537A1">
              <w:rPr>
                <w:rFonts w:eastAsia="Calibri"/>
              </w:rPr>
              <w:t>посвящённые Дню Конституции РФ</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декабрь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ind w:left="5"/>
            </w:pPr>
            <w:r w:rsidRPr="00F537A1">
              <w:t>Заместитель директора по ВР, учитель истории, 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1134"/>
              </w:tabs>
              <w:rPr>
                <w:rFonts w:eastAsia="Arial Unicode MS"/>
              </w:rPr>
            </w:pPr>
            <w:r w:rsidRPr="00F537A1">
              <w:t>День Героев России и День неизвестного солдата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декабрь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 xml:space="preserve">Юнармейский отряд,  </w:t>
            </w:r>
            <w:r w:rsidRPr="00F537A1">
              <w:rPr>
                <w:rStyle w:val="CharAttribute6"/>
                <w:rFonts w:hAnsi="Times New Roman"/>
                <w:color w:val="auto"/>
                <w:sz w:val="24"/>
                <w:szCs w:val="24"/>
              </w:rPr>
              <w:t>заместитель директора по ВР</w:t>
            </w:r>
            <w:r w:rsidRPr="00F537A1">
              <w:rPr>
                <w:sz w:val="24"/>
                <w:szCs w:val="24"/>
              </w:rPr>
              <w:t xml:space="preserve">  </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 xml:space="preserve">Уроки мужества,  </w:t>
            </w:r>
          </w:p>
          <w:p w:rsidR="00F537A1" w:rsidRPr="00F537A1" w:rsidRDefault="00F537A1" w:rsidP="00F537A1">
            <w:r w:rsidRPr="00F537A1">
              <w:t xml:space="preserve">Уроки памяти, </w:t>
            </w:r>
          </w:p>
          <w:p w:rsidR="00F537A1" w:rsidRPr="00F537A1" w:rsidRDefault="00F537A1" w:rsidP="00F537A1">
            <w:r w:rsidRPr="00F537A1">
              <w:t xml:space="preserve">Уроки России, </w:t>
            </w:r>
          </w:p>
          <w:p w:rsidR="00F537A1" w:rsidRPr="00F537A1" w:rsidRDefault="00F537A1" w:rsidP="00F537A1">
            <w:r w:rsidRPr="00F537A1">
              <w:t>Классные часы</w:t>
            </w:r>
          </w:p>
          <w:p w:rsidR="00F537A1" w:rsidRPr="00F537A1" w:rsidRDefault="00F537A1" w:rsidP="00F537A1"/>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w:t>
            </w:r>
          </w:p>
          <w:p w:rsidR="00F537A1" w:rsidRPr="00F537A1" w:rsidRDefault="00F537A1" w:rsidP="00F537A1">
            <w:pPr>
              <w:pStyle w:val="ParaAttribute3"/>
              <w:jc w:val="both"/>
              <w:rPr>
                <w:sz w:val="24"/>
                <w:szCs w:val="24"/>
              </w:rPr>
            </w:pPr>
            <w:r w:rsidRPr="00F537A1">
              <w:rPr>
                <w:sz w:val="24"/>
                <w:szCs w:val="24"/>
              </w:rPr>
              <w:t>классные руководит</w:t>
            </w:r>
            <w:r w:rsidRPr="00F537A1">
              <w:rPr>
                <w:sz w:val="24"/>
                <w:szCs w:val="24"/>
              </w:rPr>
              <w:t>е</w:t>
            </w:r>
            <w:r w:rsidRPr="00F537A1">
              <w:rPr>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Единый урок «Урок Поб</w:t>
            </w:r>
            <w:r w:rsidRPr="00F537A1">
              <w:t>е</w:t>
            </w:r>
            <w:r w:rsidRPr="00F537A1">
              <w:t xml:space="preserve">ды»                  </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2"/>
              </w:rPr>
              <w:t>04 – 08 мая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10"/>
            </w:pPr>
            <w:r w:rsidRPr="00F537A1">
              <w:rPr>
                <w:spacing w:val="-1"/>
              </w:rPr>
              <w:t>классные руководит</w:t>
            </w:r>
            <w:r w:rsidRPr="00F537A1">
              <w:rPr>
                <w:spacing w:val="-1"/>
              </w:rPr>
              <w:t>е</w:t>
            </w:r>
            <w:r w:rsidRPr="00F537A1">
              <w:rPr>
                <w:spacing w:val="-1"/>
              </w:rPr>
              <w:t xml:space="preserve">ли, </w:t>
            </w:r>
            <w:r w:rsidRPr="00F537A1">
              <w:rPr>
                <w:spacing w:val="1"/>
              </w:rPr>
              <w:t>Юнармейский отряд</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rPr>
                <w:rFonts w:eastAsia="Arial Unicode MS"/>
              </w:rPr>
              <w:t>Акция «Вальс Победы»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t>май 2023</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заместитель директора по ВР, учитель музыки</w:t>
            </w:r>
          </w:p>
          <w:p w:rsidR="00F537A1" w:rsidRPr="00F537A1" w:rsidRDefault="00F537A1" w:rsidP="00F537A1">
            <w:pPr>
              <w:shd w:val="clear" w:color="auto" w:fill="FFFFFF"/>
              <w:ind w:right="10"/>
              <w:rPr>
                <w:spacing w:val="-1"/>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rPr>
                <w:rFonts w:eastAsia="Arial Unicode MS"/>
              </w:rPr>
            </w:pPr>
            <w:r w:rsidRPr="00F537A1">
              <w:rPr>
                <w:rFonts w:eastAsia="Arial Unicode MS"/>
              </w:rPr>
              <w:t>Акция «Бессмертный полк»</w:t>
            </w:r>
          </w:p>
          <w:p w:rsidR="00F537A1" w:rsidRPr="00F537A1" w:rsidRDefault="00F537A1" w:rsidP="00F537A1">
            <w:pPr>
              <w:rPr>
                <w:rFonts w:eastAsia="Arial Unicode MS"/>
              </w:rPr>
            </w:pPr>
            <w:r w:rsidRPr="00F537A1">
              <w:rPr>
                <w:rFonts w:eastAsia="Arial Unicode MS"/>
              </w:rPr>
              <w:t>Акция «Георгиевская ленточка»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май 2023</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w:t>
            </w:r>
          </w:p>
          <w:p w:rsidR="00F537A1" w:rsidRPr="00F537A1" w:rsidRDefault="00F537A1" w:rsidP="00F537A1">
            <w:pPr>
              <w:pStyle w:val="ParaAttribute3"/>
              <w:jc w:val="both"/>
              <w:rPr>
                <w:sz w:val="24"/>
                <w:szCs w:val="24"/>
              </w:rPr>
            </w:pPr>
            <w:r w:rsidRPr="00F537A1">
              <w:rPr>
                <w:sz w:val="24"/>
                <w:szCs w:val="24"/>
              </w:rPr>
              <w:t>классные руководит</w:t>
            </w:r>
            <w:r w:rsidRPr="00F537A1">
              <w:rPr>
                <w:sz w:val="24"/>
                <w:szCs w:val="24"/>
              </w:rPr>
              <w:t>е</w:t>
            </w:r>
            <w:r w:rsidRPr="00F537A1">
              <w:rPr>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139"/>
              <w:rPr>
                <w:spacing w:val="-2"/>
              </w:rPr>
            </w:pPr>
            <w:r w:rsidRPr="00F537A1">
              <w:rPr>
                <w:spacing w:val="-2"/>
              </w:rPr>
              <w:t>Торжественный митинг, п</w:t>
            </w:r>
            <w:r w:rsidRPr="00F537A1">
              <w:rPr>
                <w:spacing w:val="-2"/>
              </w:rPr>
              <w:t>о</w:t>
            </w:r>
            <w:r w:rsidRPr="00F537A1">
              <w:rPr>
                <w:spacing w:val="-2"/>
              </w:rPr>
              <w:t>священный Дню Победы</w:t>
            </w:r>
          </w:p>
          <w:p w:rsidR="00F537A1" w:rsidRPr="00F537A1" w:rsidRDefault="00F537A1" w:rsidP="00F537A1">
            <w:pPr>
              <w:shd w:val="clear" w:color="auto" w:fill="FFFFFF"/>
              <w:ind w:right="139"/>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rPr>
                <w:spacing w:val="-5"/>
              </w:rPr>
            </w:pPr>
            <w:r w:rsidRPr="00F537A1">
              <w:rPr>
                <w:spacing w:val="-5"/>
              </w:rPr>
              <w:t>08 – 09 мая</w:t>
            </w:r>
          </w:p>
          <w:p w:rsidR="00F537A1" w:rsidRPr="00F537A1" w:rsidRDefault="00F537A1" w:rsidP="00F537A1">
            <w:pPr>
              <w:shd w:val="clear" w:color="auto" w:fill="FFFFFF"/>
              <w:jc w:val="center"/>
            </w:pP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10"/>
            </w:pPr>
            <w:r w:rsidRPr="00F537A1">
              <w:rPr>
                <w:spacing w:val="-2"/>
              </w:rPr>
              <w:t xml:space="preserve">заместитель </w:t>
            </w:r>
            <w:r w:rsidRPr="00F537A1">
              <w:rPr>
                <w:spacing w:val="1"/>
              </w:rPr>
              <w:t>директора по ВР</w:t>
            </w:r>
            <w:r w:rsidRPr="00F537A1">
              <w:t xml:space="preserve">, </w:t>
            </w:r>
            <w:r w:rsidRPr="00F537A1">
              <w:rPr>
                <w:spacing w:val="1"/>
              </w:rPr>
              <w:t>юнармейский о</w:t>
            </w:r>
            <w:r w:rsidRPr="00F537A1">
              <w:rPr>
                <w:spacing w:val="1"/>
              </w:rPr>
              <w:t>т</w:t>
            </w:r>
            <w:r w:rsidRPr="00F537A1">
              <w:rPr>
                <w:spacing w:val="1"/>
              </w:rPr>
              <w:t>ряд</w:t>
            </w:r>
            <w:r w:rsidRPr="00F537A1">
              <w:t xml:space="preserve"> </w:t>
            </w:r>
          </w:p>
          <w:p w:rsidR="00F537A1" w:rsidRPr="00F537A1" w:rsidRDefault="00F537A1" w:rsidP="00F537A1">
            <w:pPr>
              <w:shd w:val="clear" w:color="auto" w:fill="FFFFFF"/>
              <w:ind w:right="10"/>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139"/>
              <w:rPr>
                <w:spacing w:val="-2"/>
              </w:rPr>
            </w:pPr>
            <w:r w:rsidRPr="00F537A1">
              <w:rPr>
                <w:spacing w:val="-2"/>
              </w:rPr>
              <w:t xml:space="preserve">Посвящение в юнармейцы </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rPr>
                <w:spacing w:val="-5"/>
              </w:rPr>
            </w:pPr>
            <w:r w:rsidRPr="00F537A1">
              <w:rPr>
                <w:spacing w:val="-5"/>
              </w:rPr>
              <w:t>октябрь 2022</w:t>
            </w:r>
          </w:p>
          <w:p w:rsidR="00F537A1" w:rsidRPr="00F537A1" w:rsidRDefault="00F537A1" w:rsidP="00F537A1">
            <w:pPr>
              <w:shd w:val="clear" w:color="auto" w:fill="FFFFFF"/>
              <w:jc w:val="center"/>
            </w:pP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10"/>
              <w:rPr>
                <w:spacing w:val="1"/>
              </w:rPr>
            </w:pPr>
            <w:r w:rsidRPr="00F537A1">
              <w:rPr>
                <w:spacing w:val="-2"/>
              </w:rPr>
              <w:t xml:space="preserve">заместитель </w:t>
            </w:r>
            <w:r w:rsidRPr="00F537A1">
              <w:rPr>
                <w:spacing w:val="1"/>
              </w:rPr>
              <w:t>директора по ВР</w:t>
            </w:r>
            <w:r w:rsidRPr="00F537A1">
              <w:t xml:space="preserve">, </w:t>
            </w:r>
            <w:r w:rsidRPr="00F537A1">
              <w:rPr>
                <w:spacing w:val="1"/>
              </w:rPr>
              <w:t>юнармейский отряд</w:t>
            </w:r>
          </w:p>
          <w:p w:rsidR="00F537A1" w:rsidRPr="00F537A1" w:rsidRDefault="00F537A1" w:rsidP="00F537A1">
            <w:pPr>
              <w:shd w:val="clear" w:color="auto" w:fill="FFFFFF"/>
              <w:ind w:right="10"/>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1134"/>
              </w:tabs>
              <w:rPr>
                <w:rFonts w:eastAsia="Arial Unicode MS"/>
              </w:rPr>
            </w:pPr>
            <w:r w:rsidRPr="00F537A1">
              <w:rPr>
                <w:rFonts w:eastAsia="Arial Unicode MS"/>
              </w:rPr>
              <w:t>Праздник «День  села»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rPr>
                <w:spacing w:val="-5"/>
              </w:rPr>
            </w:pPr>
            <w:r w:rsidRPr="00F537A1">
              <w:rPr>
                <w:spacing w:val="-5"/>
              </w:rPr>
              <w:t>октябрь 2021</w:t>
            </w:r>
          </w:p>
          <w:p w:rsidR="00F537A1" w:rsidRPr="00F537A1" w:rsidRDefault="00F537A1" w:rsidP="00F537A1">
            <w:pPr>
              <w:pStyle w:val="ParaAttribute8"/>
              <w:ind w:firstLine="0"/>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заместитель директора по ВР, учитель музыки</w:t>
            </w:r>
          </w:p>
          <w:p w:rsidR="00F537A1" w:rsidRPr="00F537A1" w:rsidRDefault="00F537A1" w:rsidP="00F537A1">
            <w:pPr>
              <w:pStyle w:val="ParaAttribute3"/>
              <w:jc w:val="both"/>
              <w:rPr>
                <w:sz w:val="24"/>
                <w:szCs w:val="24"/>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День российской науки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8 февраля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left"/>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УВР, </w:t>
            </w:r>
            <w:r w:rsidRPr="00F537A1">
              <w:rPr>
                <w:spacing w:val="-1"/>
                <w:sz w:val="24"/>
                <w:szCs w:val="24"/>
              </w:rPr>
              <w:t>классные руководит</w:t>
            </w:r>
            <w:r w:rsidRPr="00F537A1">
              <w:rPr>
                <w:spacing w:val="-1"/>
                <w:sz w:val="24"/>
                <w:szCs w:val="24"/>
              </w:rPr>
              <w:t>е</w:t>
            </w:r>
            <w:r w:rsidRPr="00F537A1">
              <w:rPr>
                <w:spacing w:val="-1"/>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Научно – практическая ко</w:t>
            </w:r>
            <w:r w:rsidRPr="00F537A1">
              <w:rPr>
                <w:sz w:val="24"/>
                <w:szCs w:val="24"/>
              </w:rPr>
              <w:t>н</w:t>
            </w:r>
            <w:r w:rsidRPr="00F537A1">
              <w:rPr>
                <w:sz w:val="24"/>
                <w:szCs w:val="24"/>
              </w:rPr>
              <w:t>ференция «Первые шаги в науку»</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left"/>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УВР, </w:t>
            </w:r>
            <w:r w:rsidRPr="00F537A1">
              <w:rPr>
                <w:spacing w:val="-1"/>
                <w:sz w:val="24"/>
                <w:szCs w:val="24"/>
              </w:rPr>
              <w:t>классные руководит</w:t>
            </w:r>
            <w:r w:rsidRPr="00F537A1">
              <w:rPr>
                <w:spacing w:val="-1"/>
                <w:sz w:val="24"/>
                <w:szCs w:val="24"/>
              </w:rPr>
              <w:t>е</w:t>
            </w:r>
            <w:r w:rsidRPr="00F537A1">
              <w:rPr>
                <w:spacing w:val="-1"/>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jc w:val="left"/>
              <w:rPr>
                <w:sz w:val="24"/>
                <w:szCs w:val="24"/>
              </w:rPr>
            </w:pPr>
            <w:r w:rsidRPr="00F537A1">
              <w:rPr>
                <w:sz w:val="24"/>
                <w:szCs w:val="24"/>
              </w:rPr>
              <w:t>КТД «День учителя»</w:t>
            </w:r>
          </w:p>
          <w:p w:rsidR="00F537A1" w:rsidRPr="00F537A1" w:rsidRDefault="00F537A1" w:rsidP="00F537A1">
            <w:pPr>
              <w:pStyle w:val="ParaAttribute5"/>
              <w:rPr>
                <w:sz w:val="24"/>
                <w:szCs w:val="24"/>
              </w:rPr>
            </w:pPr>
            <w:r w:rsidRPr="00F537A1">
              <w:rPr>
                <w:sz w:val="24"/>
                <w:szCs w:val="24"/>
              </w:rPr>
              <w:t>Акция «Поздравь своего учителя»</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rPr>
                <w:spacing w:val="-5"/>
              </w:rPr>
            </w:pPr>
            <w:r w:rsidRPr="00F537A1">
              <w:rPr>
                <w:spacing w:val="-5"/>
              </w:rPr>
              <w:t>октябрь 2022</w:t>
            </w:r>
          </w:p>
          <w:p w:rsidR="00F537A1" w:rsidRPr="00F537A1" w:rsidRDefault="00F537A1" w:rsidP="00F537A1">
            <w:pPr>
              <w:pStyle w:val="ParaAttribute8"/>
              <w:ind w:firstLine="0"/>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Fonts w:eastAsia="Batang"/>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руководит</w:t>
            </w:r>
            <w:r w:rsidRPr="00F537A1">
              <w:rPr>
                <w:spacing w:val="-1"/>
                <w:sz w:val="24"/>
                <w:szCs w:val="24"/>
              </w:rPr>
              <w:t>е</w:t>
            </w:r>
            <w:r w:rsidRPr="00F537A1">
              <w:rPr>
                <w:spacing w:val="-1"/>
                <w:sz w:val="24"/>
                <w:szCs w:val="24"/>
              </w:rPr>
              <w:t>ли</w:t>
            </w:r>
          </w:p>
        </w:tc>
      </w:tr>
      <w:tr w:rsidR="00F537A1" w:rsidRPr="00F537A1" w:rsidTr="00F537A1">
        <w:trPr>
          <w:trHeight w:val="861"/>
        </w:trPr>
        <w:tc>
          <w:tcPr>
            <w:tcW w:w="3686" w:type="dxa"/>
            <w:tcBorders>
              <w:top w:val="single" w:sz="4" w:space="0" w:color="000000"/>
              <w:left w:val="single" w:sz="4" w:space="0" w:color="000000"/>
              <w:right w:val="single" w:sz="4" w:space="0" w:color="000000"/>
            </w:tcBorders>
          </w:tcPr>
          <w:p w:rsidR="00F537A1" w:rsidRPr="00F537A1" w:rsidRDefault="00F537A1" w:rsidP="00F537A1">
            <w:pPr>
              <w:pStyle w:val="ParaAttribute5"/>
              <w:rPr>
                <w:sz w:val="24"/>
                <w:szCs w:val="24"/>
              </w:rPr>
            </w:pPr>
            <w:r w:rsidRPr="00F537A1">
              <w:rPr>
                <w:sz w:val="24"/>
                <w:szCs w:val="24"/>
              </w:rPr>
              <w:t>Концерт, посвященный Дню       учителя</w:t>
            </w:r>
          </w:p>
        </w:tc>
        <w:tc>
          <w:tcPr>
            <w:tcW w:w="2309" w:type="dxa"/>
            <w:tcBorders>
              <w:top w:val="single" w:sz="4" w:space="0" w:color="000000"/>
              <w:left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5 октября</w:t>
            </w:r>
          </w:p>
        </w:tc>
        <w:tc>
          <w:tcPr>
            <w:tcW w:w="2552" w:type="dxa"/>
            <w:tcBorders>
              <w:top w:val="single" w:sz="4" w:space="0" w:color="000000"/>
              <w:left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руководит</w:t>
            </w:r>
            <w:r w:rsidRPr="00F537A1">
              <w:rPr>
                <w:spacing w:val="-1"/>
                <w:sz w:val="24"/>
                <w:szCs w:val="24"/>
              </w:rPr>
              <w:t>е</w:t>
            </w:r>
            <w:r w:rsidRPr="00F537A1">
              <w:rPr>
                <w:spacing w:val="-1"/>
                <w:sz w:val="24"/>
                <w:szCs w:val="24"/>
              </w:rPr>
              <w:t>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rPr>
                <w:sz w:val="24"/>
                <w:szCs w:val="24"/>
              </w:rPr>
            </w:pPr>
            <w:r w:rsidRPr="00F537A1">
              <w:rPr>
                <w:spacing w:val="-1"/>
                <w:sz w:val="24"/>
                <w:szCs w:val="24"/>
              </w:rPr>
              <w:t>Выставка – конкурс осенних букетов</w:t>
            </w:r>
          </w:p>
        </w:tc>
        <w:tc>
          <w:tcPr>
            <w:tcW w:w="2309" w:type="dxa"/>
            <w:tcBorders>
              <w:top w:val="nil"/>
              <w:left w:val="single" w:sz="4" w:space="0" w:color="000000"/>
              <w:bottom w:val="single" w:sz="4" w:space="0" w:color="auto"/>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25 октября</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6"/>
                <w:rFonts w:hAnsi="Times New Roman"/>
                <w:color w:val="auto"/>
                <w:sz w:val="24"/>
                <w:szCs w:val="24"/>
              </w:rPr>
            </w:pPr>
            <w:r w:rsidRPr="00F537A1">
              <w:rPr>
                <w:sz w:val="24"/>
                <w:szCs w:val="24"/>
              </w:rPr>
              <w:t>заместитель дирек</w:t>
            </w:r>
            <w:r w:rsidRPr="00F537A1">
              <w:rPr>
                <w:spacing w:val="-6"/>
                <w:sz w:val="24"/>
                <w:szCs w:val="24"/>
              </w:rPr>
              <w:t xml:space="preserve">тора по ВР,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 xml:space="preserve">тели </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1134"/>
              </w:tabs>
              <w:rPr>
                <w:spacing w:val="-1"/>
              </w:rPr>
            </w:pPr>
            <w:r w:rsidRPr="00F537A1">
              <w:rPr>
                <w:spacing w:val="-1"/>
              </w:rPr>
              <w:t>Квест-игра «С днем рожд</w:t>
            </w:r>
            <w:r w:rsidRPr="00F537A1">
              <w:rPr>
                <w:spacing w:val="-1"/>
              </w:rPr>
              <w:t>е</w:t>
            </w:r>
            <w:r w:rsidRPr="00F537A1">
              <w:rPr>
                <w:spacing w:val="-1"/>
              </w:rPr>
              <w:t>ния, РДШ!»</w:t>
            </w:r>
          </w:p>
        </w:tc>
        <w:tc>
          <w:tcPr>
            <w:tcW w:w="2309" w:type="dxa"/>
            <w:tcBorders>
              <w:top w:val="single" w:sz="4" w:space="0" w:color="auto"/>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26 октября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sz w:val="24"/>
                <w:szCs w:val="24"/>
              </w:rPr>
              <w:t>заместитель дирек</w:t>
            </w:r>
            <w:r w:rsidRPr="00F537A1">
              <w:rPr>
                <w:spacing w:val="-6"/>
                <w:sz w:val="24"/>
                <w:szCs w:val="24"/>
              </w:rPr>
              <w:t xml:space="preserve">тора по ВР, </w:t>
            </w:r>
            <w:r w:rsidRPr="00F537A1">
              <w:rPr>
                <w:spacing w:val="-1"/>
                <w:sz w:val="24"/>
                <w:szCs w:val="24"/>
              </w:rPr>
              <w:t xml:space="preserve">  актив РДШ, классные  руково</w:t>
            </w:r>
            <w:r w:rsidRPr="00F537A1">
              <w:rPr>
                <w:spacing w:val="1"/>
                <w:sz w:val="24"/>
                <w:szCs w:val="24"/>
              </w:rPr>
              <w:t>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Акция «Покормите птиц зимой». Конкурс на лучшую кормушку</w:t>
            </w:r>
          </w:p>
        </w:tc>
        <w:tc>
          <w:tcPr>
            <w:tcW w:w="2309" w:type="dxa"/>
            <w:tcBorders>
              <w:top w:val="single" w:sz="4" w:space="0" w:color="auto"/>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ноябрь – март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6"/>
                <w:rFonts w:hAnsi="Times New Roman"/>
                <w:color w:val="auto"/>
                <w:sz w:val="24"/>
                <w:szCs w:val="24"/>
              </w:rPr>
            </w:pPr>
            <w:r w:rsidRPr="00F537A1">
              <w:rPr>
                <w:rStyle w:val="CharAttribute6"/>
                <w:rFonts w:hAnsi="Times New Roman"/>
                <w:color w:val="auto"/>
                <w:sz w:val="24"/>
                <w:szCs w:val="24"/>
              </w:rPr>
              <w:t>Шл «Дубрава»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КТД «День матери»</w:t>
            </w:r>
          </w:p>
          <w:p w:rsidR="00F537A1" w:rsidRPr="00F537A1" w:rsidRDefault="00F537A1" w:rsidP="00F537A1">
            <w:r w:rsidRPr="00F537A1">
              <w:t>Выставка рисунков, творч</w:t>
            </w:r>
            <w:r w:rsidRPr="00F537A1">
              <w:t>е</w:t>
            </w:r>
            <w:r w:rsidRPr="00F537A1">
              <w:t>ских работ  «Милой маме моей…»</w:t>
            </w:r>
          </w:p>
        </w:tc>
        <w:tc>
          <w:tcPr>
            <w:tcW w:w="2309" w:type="dxa"/>
            <w:tcBorders>
              <w:top w:val="single" w:sz="4" w:space="0" w:color="auto"/>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ноябрь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Праздничный концерт, п</w:t>
            </w:r>
            <w:r w:rsidRPr="00F537A1">
              <w:t>о</w:t>
            </w:r>
            <w:r w:rsidRPr="00F537A1">
              <w:t>священный Дню Матери</w:t>
            </w:r>
          </w:p>
        </w:tc>
        <w:tc>
          <w:tcPr>
            <w:tcW w:w="2309" w:type="dxa"/>
            <w:tcBorders>
              <w:top w:val="single" w:sz="4" w:space="0" w:color="auto"/>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 xml:space="preserve"> ноябрь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заместитель директора по ВР, учитель музыки</w:t>
            </w:r>
          </w:p>
          <w:p w:rsidR="00F537A1" w:rsidRPr="00F537A1" w:rsidRDefault="00F537A1" w:rsidP="00F537A1">
            <w:pPr>
              <w:pStyle w:val="ParaAttribute3"/>
              <w:jc w:val="both"/>
              <w:rPr>
                <w:rStyle w:val="CharAttribute6"/>
                <w:rFonts w:hAnsi="Times New Roman"/>
                <w:color w:val="auto"/>
                <w:sz w:val="24"/>
                <w:szCs w:val="24"/>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1134"/>
              </w:tabs>
            </w:pPr>
            <w:r w:rsidRPr="00F537A1">
              <w:rPr>
                <w:rFonts w:eastAsia="Calibri"/>
              </w:rPr>
              <w:t>Новогодняя акция «Безопасные каникулы»</w:t>
            </w:r>
          </w:p>
        </w:tc>
        <w:tc>
          <w:tcPr>
            <w:tcW w:w="2309" w:type="dxa"/>
            <w:tcBorders>
              <w:top w:val="single" w:sz="4" w:space="0" w:color="auto"/>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Декабрь, январь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rPr>
          <w:trHeight w:val="828"/>
        </w:trPr>
        <w:tc>
          <w:tcPr>
            <w:tcW w:w="3686" w:type="dxa"/>
            <w:tcBorders>
              <w:top w:val="single" w:sz="4" w:space="0" w:color="000000"/>
              <w:left w:val="single" w:sz="4" w:space="0" w:color="000000"/>
              <w:right w:val="single" w:sz="4" w:space="0" w:color="000000"/>
            </w:tcBorders>
          </w:tcPr>
          <w:p w:rsidR="00F537A1" w:rsidRPr="00F537A1" w:rsidRDefault="00F537A1" w:rsidP="00F537A1">
            <w:r w:rsidRPr="00F537A1">
              <w:t>КТД «Новогодний серпантин»</w:t>
            </w:r>
          </w:p>
          <w:p w:rsidR="00F537A1" w:rsidRPr="00F537A1" w:rsidRDefault="00F537A1" w:rsidP="00F537A1">
            <w:r w:rsidRPr="00F537A1">
              <w:t>Конкурс творческих работ «Новогодний вернисаж»</w:t>
            </w:r>
          </w:p>
        </w:tc>
        <w:tc>
          <w:tcPr>
            <w:tcW w:w="2309" w:type="dxa"/>
            <w:tcBorders>
              <w:top w:val="single" w:sz="4" w:space="0" w:color="000000"/>
              <w:left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right w:val="single" w:sz="4" w:space="0" w:color="000000"/>
            </w:tcBorders>
          </w:tcPr>
          <w:p w:rsidR="00F537A1" w:rsidRPr="00F537A1" w:rsidRDefault="00F537A1" w:rsidP="00F537A1">
            <w:pPr>
              <w:pStyle w:val="ParaAttribute8"/>
              <w:ind w:firstLine="0"/>
              <w:rPr>
                <w:sz w:val="24"/>
                <w:szCs w:val="24"/>
              </w:rPr>
            </w:pPr>
            <w:r w:rsidRPr="00F537A1">
              <w:rPr>
                <w:sz w:val="24"/>
                <w:szCs w:val="24"/>
              </w:rPr>
              <w:t xml:space="preserve">         декабрь</w:t>
            </w:r>
          </w:p>
        </w:tc>
        <w:tc>
          <w:tcPr>
            <w:tcW w:w="2552" w:type="dxa"/>
            <w:tcBorders>
              <w:top w:val="single" w:sz="4" w:space="0" w:color="000000"/>
              <w:left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r w:rsidRPr="00F537A1">
              <w:t>Праздник «Новогодние пр</w:t>
            </w:r>
            <w:r w:rsidRPr="00F537A1">
              <w:t>и</w:t>
            </w:r>
            <w:r w:rsidRPr="00F537A1">
              <w:t>ключения»</w:t>
            </w:r>
          </w:p>
          <w:p w:rsidR="00F537A1" w:rsidRPr="00F537A1" w:rsidRDefault="00F537A1" w:rsidP="00F537A1"/>
        </w:tc>
        <w:tc>
          <w:tcPr>
            <w:tcW w:w="2309"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декабрь</w:t>
            </w:r>
          </w:p>
        </w:tc>
        <w:tc>
          <w:tcPr>
            <w:tcW w:w="2552"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tabs>
                <w:tab w:val="left" w:pos="284"/>
              </w:tabs>
              <w:wordWrap w:val="0"/>
              <w:spacing w:line="276" w:lineRule="auto"/>
              <w:jc w:val="both"/>
            </w:pPr>
            <w:r w:rsidRPr="00F537A1">
              <w:rPr>
                <w:bCs/>
              </w:rPr>
              <w:t>«День родной школы»</w:t>
            </w:r>
          </w:p>
        </w:tc>
        <w:tc>
          <w:tcPr>
            <w:tcW w:w="2309"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sz w:val="24"/>
                <w:szCs w:val="24"/>
              </w:rPr>
            </w:pPr>
            <w:r w:rsidRPr="00F537A1">
              <w:rPr>
                <w:sz w:val="24"/>
                <w:szCs w:val="24"/>
              </w:rPr>
              <w:t xml:space="preserve">         декабрь</w:t>
            </w:r>
          </w:p>
        </w:tc>
        <w:tc>
          <w:tcPr>
            <w:tcW w:w="2552"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jc w:val="left"/>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adjustRightInd w:val="0"/>
              <w:rPr>
                <w:rFonts w:eastAsia="Calibri"/>
              </w:rPr>
            </w:pPr>
            <w:r w:rsidRPr="00F537A1">
              <w:rPr>
                <w:rFonts w:eastAsia="Calibri"/>
              </w:rPr>
              <w:t>День памяти «Во имя жизни», посвящённый памяти жертв блокады Ленинграда.</w:t>
            </w:r>
          </w:p>
          <w:p w:rsidR="00F537A1" w:rsidRPr="00F537A1" w:rsidRDefault="00F537A1" w:rsidP="00F537A1">
            <w:pPr>
              <w:tabs>
                <w:tab w:val="left" w:pos="284"/>
              </w:tabs>
              <w:wordWrap w:val="0"/>
              <w:spacing w:line="276" w:lineRule="auto"/>
              <w:jc w:val="both"/>
              <w:rPr>
                <w:bCs/>
              </w:rPr>
            </w:pPr>
            <w:r w:rsidRPr="00F537A1">
              <w:rPr>
                <w:bCs/>
              </w:rPr>
              <w:t>Акция «Блокадный хлеб»</w:t>
            </w:r>
          </w:p>
        </w:tc>
        <w:tc>
          <w:tcPr>
            <w:tcW w:w="2309"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sz w:val="24"/>
                <w:szCs w:val="24"/>
              </w:rPr>
            </w:pPr>
            <w:r w:rsidRPr="00F537A1">
              <w:rPr>
                <w:sz w:val="24"/>
                <w:szCs w:val="24"/>
              </w:rPr>
              <w:t xml:space="preserve">        январь</w:t>
            </w:r>
          </w:p>
        </w:tc>
        <w:tc>
          <w:tcPr>
            <w:tcW w:w="2552"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tabs>
                <w:tab w:val="left" w:pos="284"/>
              </w:tabs>
              <w:wordWrap w:val="0"/>
              <w:spacing w:line="276" w:lineRule="auto"/>
              <w:jc w:val="both"/>
              <w:rPr>
                <w:rStyle w:val="CharAttribute501"/>
                <w:rFonts w:eastAsia="№Е"/>
                <w:i w:val="0"/>
                <w:sz w:val="24"/>
              </w:rPr>
            </w:pPr>
            <w:r w:rsidRPr="00F537A1">
              <w:rPr>
                <w:rStyle w:val="CharAttribute501"/>
                <w:rFonts w:eastAsia="№Е"/>
                <w:i w:val="0"/>
                <w:sz w:val="24"/>
              </w:rPr>
              <w:t xml:space="preserve"> «Вечер встречи</w:t>
            </w:r>
          </w:p>
          <w:p w:rsidR="00F537A1" w:rsidRPr="00F537A1" w:rsidRDefault="00F537A1" w:rsidP="00F537A1">
            <w:pPr>
              <w:tabs>
                <w:tab w:val="left" w:pos="284"/>
              </w:tabs>
              <w:wordWrap w:val="0"/>
              <w:spacing w:line="276" w:lineRule="auto"/>
              <w:jc w:val="both"/>
              <w:rPr>
                <w:rStyle w:val="CharAttribute501"/>
                <w:rFonts w:eastAsia="№Е"/>
                <w:i w:val="0"/>
                <w:sz w:val="24"/>
              </w:rPr>
            </w:pPr>
            <w:r w:rsidRPr="00F537A1">
              <w:rPr>
                <w:rStyle w:val="CharAttribute501"/>
                <w:rFonts w:eastAsia="№Е"/>
                <w:i w:val="0"/>
                <w:sz w:val="24"/>
              </w:rPr>
              <w:t>выпускников»</w:t>
            </w:r>
          </w:p>
          <w:p w:rsidR="00F537A1" w:rsidRPr="00F537A1" w:rsidRDefault="00F537A1" w:rsidP="00F537A1"/>
        </w:tc>
        <w:tc>
          <w:tcPr>
            <w:tcW w:w="2309"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sz w:val="24"/>
                <w:szCs w:val="24"/>
              </w:rPr>
            </w:pPr>
            <w:r w:rsidRPr="00F537A1">
              <w:rPr>
                <w:sz w:val="24"/>
                <w:szCs w:val="24"/>
              </w:rPr>
              <w:t xml:space="preserve">         февраль</w:t>
            </w:r>
          </w:p>
        </w:tc>
        <w:tc>
          <w:tcPr>
            <w:tcW w:w="2552"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tabs>
                <w:tab w:val="left" w:pos="284"/>
              </w:tabs>
              <w:wordWrap w:val="0"/>
              <w:spacing w:line="276" w:lineRule="auto"/>
              <w:jc w:val="both"/>
              <w:rPr>
                <w:rStyle w:val="CharAttribute501"/>
                <w:rFonts w:eastAsia="№Е"/>
                <w:i w:val="0"/>
                <w:sz w:val="24"/>
              </w:rPr>
            </w:pPr>
            <w:r w:rsidRPr="00F537A1">
              <w:rPr>
                <w:rStyle w:val="CharAttribute501"/>
                <w:rFonts w:eastAsia="№Е"/>
                <w:i w:val="0"/>
                <w:sz w:val="24"/>
              </w:rPr>
              <w:t>День Защитников Отечества»</w:t>
            </w:r>
          </w:p>
          <w:p w:rsidR="00F537A1" w:rsidRPr="00F537A1" w:rsidRDefault="00F537A1" w:rsidP="00F537A1"/>
        </w:tc>
        <w:tc>
          <w:tcPr>
            <w:tcW w:w="2309"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sz w:val="24"/>
                <w:szCs w:val="24"/>
              </w:rPr>
            </w:pPr>
            <w:r w:rsidRPr="00F537A1">
              <w:rPr>
                <w:sz w:val="24"/>
                <w:szCs w:val="24"/>
              </w:rPr>
              <w:t xml:space="preserve">        февраль</w:t>
            </w:r>
          </w:p>
        </w:tc>
        <w:tc>
          <w:tcPr>
            <w:tcW w:w="2552" w:type="dxa"/>
            <w:tcBorders>
              <w:top w:val="single" w:sz="4" w:space="0" w:color="000000"/>
              <w:left w:val="single" w:sz="4" w:space="0" w:color="000000"/>
              <w:bottom w:val="single" w:sz="4" w:space="0" w:color="auto"/>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67"/>
            </w:pPr>
            <w:r w:rsidRPr="00F537A1">
              <w:t>Праздник «Широкая масленица»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67"/>
            </w:pPr>
            <w:r w:rsidRPr="00F537A1">
              <w:t>Тематические классные  часы, посвященные вхо</w:t>
            </w:r>
            <w:r w:rsidRPr="00F537A1">
              <w:t>ж</w:t>
            </w:r>
            <w:r w:rsidRPr="00F537A1">
              <w:t>дению Крыма и Севастоп</w:t>
            </w:r>
            <w:r w:rsidRPr="00F537A1">
              <w:t>о</w:t>
            </w:r>
            <w:r w:rsidRPr="00F537A1">
              <w:t>ля в состав Российской Ф</w:t>
            </w:r>
            <w:r w:rsidRPr="00F537A1">
              <w:t>е</w:t>
            </w:r>
            <w:r w:rsidRPr="00F537A1">
              <w:t>дерации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spacing w:val="1"/>
                <w:sz w:val="24"/>
                <w:szCs w:val="24"/>
              </w:rPr>
              <w:t>классные руководит</w:t>
            </w:r>
            <w:r w:rsidRPr="00F537A1">
              <w:rPr>
                <w:spacing w:val="1"/>
                <w:sz w:val="24"/>
                <w:szCs w:val="24"/>
              </w:rPr>
              <w:t>е</w:t>
            </w:r>
            <w:r w:rsidRPr="00F537A1">
              <w:rPr>
                <w:spacing w:val="1"/>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67"/>
            </w:pPr>
            <w:r w:rsidRPr="00F537A1">
              <w:t>Праздничный концерт, посвященный Международн</w:t>
            </w:r>
            <w:r w:rsidRPr="00F537A1">
              <w:t>о</w:t>
            </w:r>
            <w:r w:rsidRPr="00F537A1">
              <w:t>му женскому дню</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67"/>
            </w:pPr>
            <w:r w:rsidRPr="00F537A1">
              <w:t>«Президентские состязания»</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учитель физкультуры,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67"/>
            </w:pPr>
            <w:r w:rsidRPr="00F537A1">
              <w:t>Единый классный час – «Космос – это мы. Гагари</w:t>
            </w:r>
            <w:r w:rsidRPr="00F537A1">
              <w:t>н</w:t>
            </w:r>
            <w:r w:rsidRPr="00F537A1">
              <w:t>ский урок»</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апрель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spacing w:val="1"/>
                <w:sz w:val="24"/>
                <w:szCs w:val="24"/>
              </w:rPr>
              <w:t>классные руководит</w:t>
            </w:r>
            <w:r w:rsidRPr="00F537A1">
              <w:rPr>
                <w:spacing w:val="1"/>
                <w:sz w:val="24"/>
                <w:szCs w:val="24"/>
              </w:rPr>
              <w:t>е</w:t>
            </w:r>
            <w:r w:rsidRPr="00F537A1">
              <w:rPr>
                <w:spacing w:val="1"/>
                <w:sz w:val="24"/>
                <w:szCs w:val="24"/>
              </w:rPr>
              <w:t>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ind w:right="67"/>
            </w:pPr>
            <w:r w:rsidRPr="00F537A1">
              <w:rPr>
                <w:spacing w:val="-1"/>
              </w:rPr>
              <w:t>КТД «</w:t>
            </w:r>
            <w:r w:rsidRPr="00F537A1">
              <w:t xml:space="preserve">День Земли» </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t>17 апреля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tabs>
                <w:tab w:val="left" w:pos="1099"/>
              </w:tabs>
            </w:pPr>
            <w:r w:rsidRPr="00F537A1">
              <w:rPr>
                <w:rStyle w:val="CharAttribute6"/>
                <w:rFonts w:hAnsi="Times New Roman"/>
                <w:color w:val="auto"/>
                <w:sz w:val="24"/>
              </w:rPr>
              <w:t>Шл «Дубрава»</w:t>
            </w:r>
            <w:r w:rsidRPr="00F537A1">
              <w:rPr>
                <w:spacing w:val="-1"/>
              </w:rPr>
              <w:t>, классные руко</w:t>
            </w:r>
            <w:r w:rsidRPr="00F537A1">
              <w:rPr>
                <w:spacing w:val="-2"/>
              </w:rPr>
              <w:t>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rPr>
                <w:sz w:val="24"/>
                <w:szCs w:val="24"/>
              </w:rPr>
            </w:pPr>
            <w:r w:rsidRPr="00F537A1">
              <w:rPr>
                <w:sz w:val="24"/>
                <w:szCs w:val="24"/>
              </w:rPr>
              <w:t>Праздник «Последний зв</w:t>
            </w:r>
            <w:r w:rsidRPr="00F537A1">
              <w:rPr>
                <w:sz w:val="24"/>
                <w:szCs w:val="24"/>
              </w:rPr>
              <w:t>о</w:t>
            </w:r>
            <w:r w:rsidRPr="00F537A1">
              <w:rPr>
                <w:sz w:val="24"/>
                <w:szCs w:val="24"/>
              </w:rPr>
              <w:t>нок»</w:t>
            </w:r>
          </w:p>
          <w:p w:rsidR="00F537A1" w:rsidRPr="00F537A1" w:rsidRDefault="00F537A1" w:rsidP="00F537A1">
            <w:pPr>
              <w:pStyle w:val="ParaAttribute5"/>
              <w:rPr>
                <w:sz w:val="24"/>
                <w:szCs w:val="24"/>
              </w:rPr>
            </w:pPr>
            <w:r w:rsidRPr="00F537A1">
              <w:rPr>
                <w:sz w:val="24"/>
                <w:szCs w:val="24"/>
              </w:rPr>
              <w:t>Торжественная линейка</w:t>
            </w:r>
          </w:p>
          <w:p w:rsidR="00F537A1" w:rsidRPr="00F537A1" w:rsidRDefault="00F537A1" w:rsidP="00F537A1">
            <w:pPr>
              <w:pStyle w:val="ParaAttribute5"/>
              <w:rPr>
                <w:sz w:val="24"/>
                <w:szCs w:val="24"/>
              </w:rPr>
            </w:pPr>
            <w:r w:rsidRPr="00F537A1">
              <w:rPr>
                <w:sz w:val="24"/>
                <w:szCs w:val="24"/>
              </w:rPr>
              <w:t>Классные часы «Вот и стали мы на год взрослее»</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p>
          <w:p w:rsidR="00F537A1" w:rsidRPr="00F537A1" w:rsidRDefault="00F537A1" w:rsidP="00F537A1">
            <w:pPr>
              <w:pStyle w:val="ParaAttribute3"/>
              <w:rPr>
                <w:sz w:val="24"/>
                <w:szCs w:val="24"/>
              </w:rPr>
            </w:pPr>
            <w:r w:rsidRPr="00F537A1">
              <w:rPr>
                <w:sz w:val="24"/>
                <w:szCs w:val="24"/>
              </w:rPr>
              <w:t>май</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p w:rsidR="00F537A1" w:rsidRPr="00F537A1" w:rsidRDefault="00F537A1" w:rsidP="00F537A1">
            <w:pPr>
              <w:pStyle w:val="ParaAttribute3"/>
              <w:jc w:val="both"/>
              <w:rPr>
                <w:rStyle w:val="CharAttribute6"/>
                <w:rFonts w:hAnsi="Times New Roman"/>
                <w:color w:val="auto"/>
                <w:sz w:val="24"/>
                <w:szCs w:val="24"/>
              </w:rPr>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Выпускной бал</w:t>
            </w:r>
          </w:p>
          <w:p w:rsidR="00F537A1" w:rsidRPr="00F537A1" w:rsidRDefault="00F537A1" w:rsidP="00F537A1">
            <w:pPr>
              <w:pStyle w:val="ParaAttribute7"/>
              <w:ind w:firstLine="0"/>
              <w:jc w:val="both"/>
              <w:rPr>
                <w:sz w:val="24"/>
                <w:szCs w:val="24"/>
              </w:rPr>
            </w:pPr>
          </w:p>
          <w:p w:rsidR="00F537A1" w:rsidRPr="00F537A1" w:rsidRDefault="00F537A1" w:rsidP="00F537A1">
            <w:pPr>
              <w:pStyle w:val="ParaAttribute7"/>
              <w:ind w:firstLine="0"/>
              <w:jc w:val="both"/>
              <w:rPr>
                <w:sz w:val="24"/>
                <w:szCs w:val="24"/>
              </w:rPr>
            </w:pP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p>
          <w:p w:rsidR="00F537A1" w:rsidRPr="00F537A1" w:rsidRDefault="00F537A1" w:rsidP="00F537A1">
            <w:pPr>
              <w:pStyle w:val="ParaAttribute2"/>
              <w:rPr>
                <w:sz w:val="24"/>
                <w:szCs w:val="24"/>
              </w:rPr>
            </w:pPr>
            <w:r w:rsidRPr="00F537A1">
              <w:rPr>
                <w:sz w:val="24"/>
                <w:szCs w:val="24"/>
              </w:rPr>
              <w:t>9, 11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p>
          <w:p w:rsidR="00F537A1" w:rsidRPr="00F537A1" w:rsidRDefault="00F537A1" w:rsidP="00F537A1">
            <w:pPr>
              <w:pStyle w:val="ParaAttribute8"/>
              <w:ind w:firstLine="0"/>
              <w:jc w:val="center"/>
              <w:rPr>
                <w:sz w:val="24"/>
                <w:szCs w:val="24"/>
              </w:rPr>
            </w:pPr>
            <w:r w:rsidRPr="00F537A1">
              <w:rPr>
                <w:sz w:val="24"/>
                <w:szCs w:val="24"/>
              </w:rPr>
              <w:t>июнь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rStyle w:val="CharAttribute6"/>
                <w:rFonts w:hAnsi="Times New Roman"/>
                <w:color w:val="auto"/>
                <w:sz w:val="24"/>
                <w:szCs w:val="24"/>
              </w:rPr>
            </w:pPr>
            <w:r w:rsidRPr="00F537A1">
              <w:rPr>
                <w:rStyle w:val="CharAttribute6"/>
                <w:rFonts w:hAnsi="Times New Roman"/>
                <w:color w:val="auto"/>
                <w:sz w:val="24"/>
                <w:szCs w:val="24"/>
              </w:rPr>
              <w:t xml:space="preserve">заместитель директора по ВР, учитель музыки, </w:t>
            </w:r>
            <w:r w:rsidRPr="00F537A1">
              <w:rPr>
                <w:spacing w:val="-1"/>
                <w:sz w:val="24"/>
                <w:szCs w:val="24"/>
              </w:rPr>
              <w:t>классные     руково</w:t>
            </w:r>
            <w:r w:rsidRPr="00F537A1">
              <w:rPr>
                <w:spacing w:val="1"/>
                <w:sz w:val="24"/>
                <w:szCs w:val="24"/>
              </w:rPr>
              <w:t>д</w:t>
            </w:r>
            <w:r w:rsidRPr="00F537A1">
              <w:rPr>
                <w:spacing w:val="1"/>
                <w:sz w:val="24"/>
                <w:szCs w:val="24"/>
              </w:rPr>
              <w:t>и</w:t>
            </w:r>
            <w:r w:rsidRPr="00F537A1">
              <w:rPr>
                <w:spacing w:val="1"/>
                <w:sz w:val="24"/>
                <w:szCs w:val="24"/>
              </w:rPr>
              <w:t>тели</w:t>
            </w:r>
          </w:p>
          <w:p w:rsidR="00F537A1" w:rsidRPr="00F537A1" w:rsidRDefault="00F537A1" w:rsidP="00F537A1">
            <w:pPr>
              <w:pStyle w:val="ParaAttribute3"/>
              <w:jc w:val="both"/>
              <w:rPr>
                <w:rStyle w:val="CharAttribute6"/>
                <w:rFonts w:hAnsi="Times New Roman"/>
                <w:color w:val="auto"/>
                <w:sz w:val="24"/>
                <w:szCs w:val="24"/>
              </w:rPr>
            </w:pP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tcPr>
          <w:p w:rsidR="00F537A1" w:rsidRPr="00F537A1" w:rsidRDefault="00F537A1" w:rsidP="00F537A1">
            <w:pPr>
              <w:jc w:val="center"/>
              <w:rPr>
                <w:rStyle w:val="CharAttribute5"/>
                <w:rFonts w:ascii="Times New Roman" w:eastAsia="№Е" w:hint="default"/>
                <w:b/>
                <w:sz w:val="24"/>
              </w:rPr>
            </w:pPr>
          </w:p>
          <w:p w:rsidR="00F537A1" w:rsidRPr="00F537A1" w:rsidRDefault="00F537A1" w:rsidP="00F537A1">
            <w:pPr>
              <w:jc w:val="center"/>
            </w:pPr>
            <w:r w:rsidRPr="00F537A1">
              <w:rPr>
                <w:b/>
              </w:rPr>
              <w:t>Модуль</w:t>
            </w:r>
            <w:r w:rsidRPr="00F537A1">
              <w:rPr>
                <w:rStyle w:val="CharAttribute5"/>
                <w:rFonts w:ascii="Times New Roman" w:eastAsia="№Е" w:hint="default"/>
                <w:b/>
                <w:sz w:val="24"/>
              </w:rPr>
              <w:t xml:space="preserve"> 5. «Внешкольные мероприятия»</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p>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p>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p>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Экскурсии в краеведческий музей детского дома, в музей МБОУ «Городецкая СОШ  им.Героя России Александра Прохоренко»</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z w:val="24"/>
                <w:szCs w:val="24"/>
              </w:rPr>
              <w:t>в соответствии с планами воспит</w:t>
            </w:r>
            <w:r w:rsidRPr="00F537A1">
              <w:rPr>
                <w:sz w:val="24"/>
                <w:szCs w:val="24"/>
              </w:rPr>
              <w:t>а</w:t>
            </w:r>
            <w:r w:rsidRPr="00F537A1">
              <w:rPr>
                <w:sz w:val="24"/>
                <w:szCs w:val="24"/>
              </w:rPr>
              <w:t>тельной работы классных руков</w:t>
            </w:r>
            <w:r w:rsidRPr="00F537A1">
              <w:rPr>
                <w:sz w:val="24"/>
                <w:szCs w:val="24"/>
              </w:rPr>
              <w:t>о</w:t>
            </w:r>
            <w:r w:rsidRPr="00F537A1">
              <w:rPr>
                <w:sz w:val="24"/>
                <w:szCs w:val="24"/>
              </w:rPr>
              <w:t>дителей</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p>
          <w:p w:rsidR="00F537A1" w:rsidRPr="00F537A1" w:rsidRDefault="00F537A1" w:rsidP="00F537A1">
            <w:pPr>
              <w:pStyle w:val="ParaAttribute8"/>
              <w:ind w:firstLine="0"/>
              <w:rPr>
                <w:rStyle w:val="CharAttribute6"/>
                <w:rFonts w:hAnsi="Times New Roman"/>
                <w:color w:val="auto"/>
                <w:sz w:val="24"/>
                <w:szCs w:val="24"/>
              </w:rPr>
            </w:pPr>
            <w:r w:rsidRPr="00F537A1">
              <w:rPr>
                <w:sz w:val="24"/>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Пешие экскурсии по окрестностям села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sz w:val="24"/>
                <w:szCs w:val="24"/>
              </w:rPr>
            </w:pP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Виртуальные –(познавательные литерату</w:t>
            </w:r>
            <w:r w:rsidRPr="00F537A1">
              <w:rPr>
                <w:sz w:val="24"/>
                <w:szCs w:val="24"/>
              </w:rPr>
              <w:t>р</w:t>
            </w:r>
            <w:r w:rsidRPr="00F537A1">
              <w:rPr>
                <w:sz w:val="24"/>
                <w:szCs w:val="24"/>
              </w:rPr>
              <w:t>ные, исторические, биол</w:t>
            </w:r>
            <w:r w:rsidRPr="00F537A1">
              <w:rPr>
                <w:sz w:val="24"/>
                <w:szCs w:val="24"/>
              </w:rPr>
              <w:t>о</w:t>
            </w:r>
            <w:r w:rsidRPr="00F537A1">
              <w:rPr>
                <w:sz w:val="24"/>
                <w:szCs w:val="24"/>
              </w:rPr>
              <w:t>гические) экскурсии по району и  области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sz w:val="24"/>
                <w:szCs w:val="24"/>
              </w:rPr>
            </w:pP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Походы выходного дня с</w:t>
            </w:r>
            <w:r w:rsidRPr="00F537A1">
              <w:rPr>
                <w:sz w:val="24"/>
                <w:szCs w:val="24"/>
              </w:rPr>
              <w:t>о</w:t>
            </w:r>
            <w:r w:rsidRPr="00F537A1">
              <w:rPr>
                <w:sz w:val="24"/>
                <w:szCs w:val="24"/>
              </w:rPr>
              <w:t>вместно с родителями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sz w:val="24"/>
                <w:szCs w:val="24"/>
              </w:rPr>
            </w:pP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b/>
                <w:sz w:val="24"/>
                <w:szCs w:val="24"/>
              </w:rPr>
            </w:pPr>
          </w:p>
          <w:p w:rsidR="00F537A1" w:rsidRPr="00F537A1" w:rsidRDefault="00F537A1" w:rsidP="00F537A1">
            <w:pPr>
              <w:pStyle w:val="ParaAttribute3"/>
              <w:rPr>
                <w:rStyle w:val="CharAttribute6"/>
                <w:rFonts w:hAnsi="Times New Roman"/>
                <w:color w:val="auto"/>
                <w:sz w:val="24"/>
                <w:szCs w:val="24"/>
              </w:rPr>
            </w:pPr>
            <w:r w:rsidRPr="00F537A1">
              <w:rPr>
                <w:b/>
                <w:sz w:val="24"/>
                <w:szCs w:val="24"/>
              </w:rPr>
              <w:t>Модуль 6. «Предметно-пространственная  среда»</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rPr>
                <w:sz w:val="24"/>
                <w:szCs w:val="24"/>
              </w:rPr>
            </w:pPr>
            <w:r w:rsidRPr="00F537A1">
              <w:rPr>
                <w:sz w:val="24"/>
                <w:szCs w:val="24"/>
              </w:rPr>
              <w:t>Событийный дизайн: оформление школы и кабинетов к торжественным м</w:t>
            </w:r>
            <w:r w:rsidRPr="00F537A1">
              <w:rPr>
                <w:sz w:val="24"/>
                <w:szCs w:val="24"/>
              </w:rPr>
              <w:t>е</w:t>
            </w:r>
            <w:r w:rsidRPr="00F537A1">
              <w:rPr>
                <w:sz w:val="24"/>
                <w:szCs w:val="24"/>
              </w:rPr>
              <w:t>роприятиям, КТД</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affc"/>
              <w:rPr>
                <w:rStyle w:val="CharAttribute6"/>
                <w:rFonts w:hAnsi="Times New Roman"/>
                <w:color w:val="auto"/>
                <w:sz w:val="24"/>
                <w:szCs w:val="24"/>
              </w:rPr>
            </w:pPr>
            <w:r w:rsidRPr="00F537A1">
              <w:rPr>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rPr>
                <w:sz w:val="24"/>
                <w:szCs w:val="24"/>
              </w:rPr>
            </w:pPr>
            <w:r w:rsidRPr="00F537A1">
              <w:rPr>
                <w:sz w:val="24"/>
                <w:szCs w:val="24"/>
              </w:rPr>
              <w:t xml:space="preserve">                                       Оформление стендов в классных кабинетах и коридорах</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affc"/>
              <w:rPr>
                <w:rStyle w:val="CharAttribute6"/>
                <w:rFonts w:hAnsi="Times New Roman"/>
                <w:color w:val="auto"/>
                <w:sz w:val="24"/>
                <w:szCs w:val="24"/>
              </w:rPr>
            </w:pPr>
            <w:r w:rsidRPr="00F537A1">
              <w:rPr>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rPr>
                <w:sz w:val="24"/>
                <w:szCs w:val="24"/>
              </w:rPr>
            </w:pPr>
            <w:r w:rsidRPr="00F537A1">
              <w:rPr>
                <w:sz w:val="24"/>
                <w:szCs w:val="24"/>
              </w:rPr>
              <w:t>Оформление классных уголков</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affc"/>
              <w:rPr>
                <w:rStyle w:val="CharAttribute6"/>
                <w:rFonts w:hAnsi="Times New Roman"/>
                <w:color w:val="auto"/>
                <w:sz w:val="24"/>
                <w:szCs w:val="24"/>
              </w:rPr>
            </w:pPr>
            <w:r w:rsidRPr="00F537A1">
              <w:rPr>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left"/>
              <w:rPr>
                <w:sz w:val="24"/>
                <w:szCs w:val="24"/>
              </w:rPr>
            </w:pPr>
            <w:r w:rsidRPr="00F537A1">
              <w:rPr>
                <w:sz w:val="24"/>
                <w:szCs w:val="24"/>
              </w:rPr>
              <w:t>Выставки и конкурсы рисунков, плакатов, фотографий, творческих работ, стенгазет, посвященных памятным и знаменательным датам.</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affc"/>
              <w:rPr>
                <w:rStyle w:val="CharAttribute6"/>
                <w:rFonts w:hAnsi="Times New Roman"/>
                <w:color w:val="auto"/>
                <w:sz w:val="24"/>
                <w:szCs w:val="24"/>
              </w:rPr>
            </w:pPr>
            <w:r w:rsidRPr="00F537A1">
              <w:rPr>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left"/>
              <w:rPr>
                <w:sz w:val="24"/>
                <w:szCs w:val="24"/>
              </w:rPr>
            </w:pPr>
            <w:r w:rsidRPr="00F537A1">
              <w:rPr>
                <w:rFonts w:eastAsia="Calibri"/>
                <w:sz w:val="24"/>
                <w:szCs w:val="24"/>
              </w:rPr>
              <w:t>Участие в трудовых десантах по благоустройству территории школьного двора, улиц села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affc"/>
              <w:rPr>
                <w:rStyle w:val="CharAttribute6"/>
                <w:rFonts w:hAnsi="Times New Roman"/>
                <w:color w:val="auto"/>
                <w:sz w:val="24"/>
                <w:szCs w:val="24"/>
              </w:rPr>
            </w:pPr>
            <w:r w:rsidRPr="00F537A1">
              <w:rPr>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left"/>
              <w:rPr>
                <w:rFonts w:eastAsia="Calibri"/>
                <w:sz w:val="24"/>
                <w:szCs w:val="24"/>
              </w:rPr>
            </w:pPr>
            <w:r w:rsidRPr="00F537A1">
              <w:rPr>
                <w:rFonts w:eastAsia="Calibri"/>
                <w:sz w:val="24"/>
                <w:szCs w:val="24"/>
              </w:rPr>
              <w:t>Уход за растениями в кабинетах и клумбах</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affc"/>
              <w:rPr>
                <w:rStyle w:val="CharAttribute6"/>
                <w:rFonts w:hAnsi="Times New Roman"/>
                <w:color w:val="auto"/>
                <w:sz w:val="24"/>
                <w:szCs w:val="24"/>
              </w:rPr>
            </w:pPr>
            <w:r w:rsidRPr="00F537A1">
              <w:rPr>
                <w:szCs w:val="24"/>
              </w:rPr>
              <w:t>классные руководители</w:t>
            </w: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tcPr>
          <w:p w:rsidR="00F537A1" w:rsidRPr="00F537A1" w:rsidRDefault="00F537A1" w:rsidP="00F537A1">
            <w:pPr>
              <w:pStyle w:val="ParaAttribute2"/>
              <w:spacing w:line="360" w:lineRule="auto"/>
              <w:rPr>
                <w:i/>
                <w:sz w:val="24"/>
                <w:szCs w:val="24"/>
              </w:rPr>
            </w:pPr>
          </w:p>
          <w:p w:rsidR="00F537A1" w:rsidRPr="00F537A1" w:rsidRDefault="00F537A1" w:rsidP="00F537A1">
            <w:pPr>
              <w:pStyle w:val="ParaAttribute3"/>
              <w:spacing w:line="360" w:lineRule="auto"/>
              <w:rPr>
                <w:rStyle w:val="CharAttribute6"/>
                <w:rFonts w:hAnsi="Times New Roman"/>
                <w:b/>
                <w:color w:val="auto"/>
                <w:sz w:val="24"/>
                <w:szCs w:val="24"/>
              </w:rPr>
            </w:pPr>
            <w:r w:rsidRPr="00F537A1">
              <w:rPr>
                <w:b/>
                <w:sz w:val="24"/>
                <w:szCs w:val="24"/>
              </w:rPr>
              <w:t>Модуль 7. «</w:t>
            </w:r>
            <w:r w:rsidRPr="00F537A1">
              <w:rPr>
                <w:rStyle w:val="CharAttribute5"/>
                <w:rFonts w:ascii="Times New Roman" w:eastAsia="№Е" w:hint="default"/>
                <w:b/>
                <w:sz w:val="24"/>
                <w:szCs w:val="24"/>
              </w:rPr>
              <w:t>Работа с родителями»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left"/>
              <w:rPr>
                <w:rStyle w:val="CharAttribute5"/>
                <w:rFonts w:ascii="Times New Roman" w:eastAsia="№Е" w:hint="default"/>
                <w:sz w:val="24"/>
                <w:szCs w:val="24"/>
              </w:rPr>
            </w:pPr>
            <w:r w:rsidRPr="00F537A1">
              <w:rPr>
                <w:rStyle w:val="CharAttribute5"/>
                <w:rFonts w:ascii="Times New Roman" w:eastAsia="№Е" w:hint="default"/>
                <w:sz w:val="24"/>
                <w:szCs w:val="24"/>
              </w:rPr>
              <w:t>Работа с проектом «Навигатор дополнительного образования Оренбургской области»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pacing w:val="-7"/>
                <w:sz w:val="24"/>
                <w:szCs w:val="24"/>
              </w:rPr>
              <w:t>сентябрь - июнь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spacing w:val="-6"/>
                <w:sz w:val="24"/>
                <w:szCs w:val="24"/>
              </w:rPr>
              <w:t xml:space="preserve"> </w:t>
            </w:r>
            <w:r w:rsidRPr="00F537A1">
              <w:rPr>
                <w:rStyle w:val="CharAttribute5"/>
                <w:rFonts w:ascii="Times New Roman" w:eastAsia="№Е" w:hint="default"/>
                <w:sz w:val="24"/>
                <w:szCs w:val="24"/>
              </w:rPr>
              <w:t>Заместитель директора по ВР</w:t>
            </w:r>
            <w:r w:rsidRPr="00F537A1">
              <w:rPr>
                <w:spacing w:val="-6"/>
                <w:sz w:val="24"/>
                <w:szCs w:val="24"/>
              </w:rPr>
              <w:t>, к</w:t>
            </w:r>
            <w:r w:rsidRPr="00F537A1">
              <w:rPr>
                <w:spacing w:val="-1"/>
                <w:sz w:val="24"/>
                <w:szCs w:val="24"/>
              </w:rPr>
              <w:t>лассные руково</w:t>
            </w:r>
            <w:r w:rsidRPr="00F537A1">
              <w:rPr>
                <w:spacing w:val="1"/>
                <w:sz w:val="24"/>
                <w:szCs w:val="24"/>
              </w:rPr>
              <w:t>дители</w:t>
            </w:r>
            <w:r w:rsidRPr="00F537A1">
              <w:rPr>
                <w:sz w:val="24"/>
                <w:szCs w:val="24"/>
              </w:rPr>
              <w:t xml:space="preserve">  </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jc w:val="both"/>
              <w:rPr>
                <w:sz w:val="24"/>
                <w:szCs w:val="24"/>
              </w:rPr>
            </w:pPr>
            <w:r w:rsidRPr="00F537A1">
              <w:rPr>
                <w:sz w:val="24"/>
                <w:szCs w:val="24"/>
              </w:rPr>
              <w:t>Работа в составе</w:t>
            </w:r>
          </w:p>
          <w:p w:rsidR="00F537A1" w:rsidRPr="00F537A1" w:rsidRDefault="00F537A1" w:rsidP="00F537A1">
            <w:pPr>
              <w:pStyle w:val="ParaAttribute2"/>
              <w:jc w:val="both"/>
              <w:rPr>
                <w:sz w:val="24"/>
                <w:szCs w:val="24"/>
              </w:rPr>
            </w:pPr>
            <w:r w:rsidRPr="00F537A1">
              <w:rPr>
                <w:sz w:val="24"/>
                <w:szCs w:val="24"/>
              </w:rPr>
              <w:t>Совета школы</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по плану работы Совета школы</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Администрация школы</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jc w:val="both"/>
              <w:rPr>
                <w:sz w:val="24"/>
                <w:szCs w:val="24"/>
              </w:rPr>
            </w:pPr>
            <w:r w:rsidRPr="00F537A1">
              <w:rPr>
                <w:sz w:val="24"/>
                <w:szCs w:val="24"/>
              </w:rPr>
              <w:t>Организация работы Общ</w:t>
            </w:r>
            <w:r w:rsidRPr="00F537A1">
              <w:rPr>
                <w:sz w:val="24"/>
                <w:szCs w:val="24"/>
              </w:rPr>
              <w:t>е</w:t>
            </w:r>
            <w:r w:rsidRPr="00F537A1">
              <w:rPr>
                <w:sz w:val="24"/>
                <w:szCs w:val="24"/>
              </w:rPr>
              <w:t>школьного родительского комитета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по плану работы</w:t>
            </w:r>
            <w:r w:rsidRPr="00F537A1">
              <w:rPr>
                <w:sz w:val="24"/>
                <w:szCs w:val="24"/>
              </w:rPr>
              <w:t xml:space="preserve"> Общешкольного родительского к</w:t>
            </w:r>
            <w:r w:rsidRPr="00F537A1">
              <w:rPr>
                <w:sz w:val="24"/>
                <w:szCs w:val="24"/>
              </w:rPr>
              <w:t>о</w:t>
            </w:r>
            <w:r w:rsidRPr="00F537A1">
              <w:rPr>
                <w:sz w:val="24"/>
                <w:szCs w:val="24"/>
              </w:rPr>
              <w:t>митета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Администрация школы</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jc w:val="both"/>
              <w:rPr>
                <w:sz w:val="24"/>
                <w:szCs w:val="24"/>
              </w:rPr>
            </w:pPr>
            <w:r w:rsidRPr="00F537A1">
              <w:rPr>
                <w:sz w:val="24"/>
                <w:szCs w:val="24"/>
              </w:rPr>
              <w:t>Работа в составе школьной комиссии по контролю за качеством школьного пит</w:t>
            </w:r>
            <w:r w:rsidRPr="00F537A1">
              <w:rPr>
                <w:sz w:val="24"/>
                <w:szCs w:val="24"/>
              </w:rPr>
              <w:t>а</w:t>
            </w:r>
            <w:r w:rsidRPr="00F537A1">
              <w:rPr>
                <w:sz w:val="24"/>
                <w:szCs w:val="24"/>
              </w:rPr>
              <w:t>ния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по плану работы комиссии</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Администрация школы</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pacing w:val="-5"/>
                <w:sz w:val="24"/>
                <w:szCs w:val="24"/>
              </w:rPr>
              <w:t>День отца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pacing w:val="-7"/>
                <w:sz w:val="24"/>
                <w:szCs w:val="24"/>
              </w:rPr>
              <w:t>сентябрь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spacing w:val="-6"/>
                <w:sz w:val="24"/>
                <w:szCs w:val="24"/>
              </w:rPr>
              <w:t xml:space="preserve"> </w:t>
            </w:r>
            <w:r w:rsidRPr="00F537A1">
              <w:rPr>
                <w:rStyle w:val="CharAttribute5"/>
                <w:rFonts w:ascii="Times New Roman" w:eastAsia="№Е" w:hint="default"/>
                <w:sz w:val="24"/>
                <w:szCs w:val="24"/>
              </w:rPr>
              <w:t>Заместитель директора по ВР</w:t>
            </w:r>
            <w:r w:rsidRPr="00F537A1">
              <w:rPr>
                <w:spacing w:val="-6"/>
                <w:sz w:val="24"/>
                <w:szCs w:val="24"/>
              </w:rPr>
              <w:t>, к</w:t>
            </w:r>
            <w:r w:rsidRPr="00F537A1">
              <w:rPr>
                <w:spacing w:val="-1"/>
                <w:sz w:val="24"/>
                <w:szCs w:val="24"/>
              </w:rPr>
              <w:t>лассные руково</w:t>
            </w:r>
            <w:r w:rsidRPr="00F537A1">
              <w:rPr>
                <w:spacing w:val="1"/>
                <w:sz w:val="24"/>
                <w:szCs w:val="24"/>
              </w:rPr>
              <w:t>дители</w:t>
            </w:r>
            <w:r w:rsidRPr="00F537A1">
              <w:rPr>
                <w:sz w:val="24"/>
                <w:szCs w:val="24"/>
              </w:rPr>
              <w:t xml:space="preserve">  </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pacing w:val="-5"/>
                <w:sz w:val="24"/>
                <w:szCs w:val="24"/>
              </w:rPr>
            </w:pPr>
            <w:r w:rsidRPr="00F537A1">
              <w:rPr>
                <w:spacing w:val="-5"/>
                <w:sz w:val="24"/>
                <w:szCs w:val="24"/>
              </w:rPr>
              <w:t>День матери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jc w:val="center"/>
              <w:rPr>
                <w:sz w:val="24"/>
                <w:szCs w:val="24"/>
              </w:rPr>
            </w:pPr>
            <w:r w:rsidRPr="00F537A1">
              <w:rPr>
                <w:spacing w:val="-7"/>
                <w:sz w:val="24"/>
                <w:szCs w:val="24"/>
              </w:rPr>
              <w:t>ноябрь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8"/>
              <w:ind w:firstLine="0"/>
              <w:rPr>
                <w:rStyle w:val="CharAttribute6"/>
                <w:rFonts w:hAnsi="Times New Roman"/>
                <w:color w:val="auto"/>
                <w:sz w:val="24"/>
                <w:szCs w:val="24"/>
              </w:rPr>
            </w:pPr>
            <w:r w:rsidRPr="00F537A1">
              <w:rPr>
                <w:rStyle w:val="CharAttribute5"/>
                <w:rFonts w:ascii="Times New Roman" w:eastAsia="№Е" w:hint="default"/>
                <w:sz w:val="24"/>
                <w:szCs w:val="24"/>
              </w:rPr>
              <w:t>Заместитель директора по ВР</w:t>
            </w:r>
            <w:r w:rsidRPr="00F537A1">
              <w:rPr>
                <w:spacing w:val="-6"/>
                <w:sz w:val="24"/>
                <w:szCs w:val="24"/>
              </w:rPr>
              <w:t>, к</w:t>
            </w:r>
            <w:r w:rsidRPr="00F537A1">
              <w:rPr>
                <w:spacing w:val="-1"/>
                <w:sz w:val="24"/>
                <w:szCs w:val="24"/>
              </w:rPr>
              <w:t>лассные рук</w:t>
            </w:r>
            <w:r w:rsidRPr="00F537A1">
              <w:rPr>
                <w:spacing w:val="-1"/>
                <w:sz w:val="24"/>
                <w:szCs w:val="24"/>
              </w:rPr>
              <w:t>о</w:t>
            </w:r>
            <w:r w:rsidRPr="00F537A1">
              <w:rPr>
                <w:spacing w:val="-1"/>
                <w:sz w:val="24"/>
                <w:szCs w:val="24"/>
              </w:rPr>
              <w:t>во</w:t>
            </w:r>
            <w:r w:rsidRPr="00F537A1">
              <w:rPr>
                <w:spacing w:val="1"/>
                <w:sz w:val="24"/>
                <w:szCs w:val="24"/>
              </w:rPr>
              <w:t>дители</w:t>
            </w:r>
            <w:r w:rsidRPr="00F537A1">
              <w:rPr>
                <w:sz w:val="24"/>
                <w:szCs w:val="24"/>
              </w:rPr>
              <w:t xml:space="preserve">  </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Общешкольные родител</w:t>
            </w:r>
            <w:r w:rsidRPr="00F537A1">
              <w:rPr>
                <w:sz w:val="24"/>
                <w:szCs w:val="24"/>
              </w:rPr>
              <w:t>ь</w:t>
            </w:r>
            <w:r w:rsidRPr="00F537A1">
              <w:rPr>
                <w:sz w:val="24"/>
                <w:szCs w:val="24"/>
              </w:rPr>
              <w:t>ские собрания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один раз в месяц</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Заместитель директора по ВР</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Классные родительские с</w:t>
            </w:r>
            <w:r w:rsidRPr="00F537A1">
              <w:rPr>
                <w:sz w:val="24"/>
                <w:szCs w:val="24"/>
              </w:rPr>
              <w:t>о</w:t>
            </w:r>
            <w:r w:rsidRPr="00F537A1">
              <w:rPr>
                <w:sz w:val="24"/>
                <w:szCs w:val="24"/>
              </w:rPr>
              <w:t>брания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один раз в месяц</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Классные руководит</w:t>
            </w:r>
            <w:r w:rsidRPr="00F537A1">
              <w:rPr>
                <w:rStyle w:val="CharAttribute5"/>
                <w:rFonts w:ascii="Times New Roman" w:eastAsia="№Е" w:hint="default"/>
                <w:sz w:val="24"/>
                <w:szCs w:val="24"/>
              </w:rPr>
              <w:t>е</w:t>
            </w:r>
            <w:r w:rsidRPr="00F537A1">
              <w:rPr>
                <w:rStyle w:val="CharAttribute5"/>
                <w:rFonts w:ascii="Times New Roman" w:eastAsia="№Е" w:hint="default"/>
                <w:sz w:val="24"/>
                <w:szCs w:val="24"/>
              </w:rPr>
              <w:t xml:space="preserve">ли </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Родительские дни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Заместитель директора по ВР</w:t>
            </w:r>
            <w:r w:rsidRPr="00F537A1">
              <w:rPr>
                <w:spacing w:val="-6"/>
                <w:sz w:val="24"/>
                <w:szCs w:val="24"/>
              </w:rPr>
              <w:t>, к</w:t>
            </w:r>
            <w:r w:rsidRPr="00F537A1">
              <w:rPr>
                <w:spacing w:val="-1"/>
                <w:sz w:val="24"/>
                <w:szCs w:val="24"/>
              </w:rPr>
              <w:t>лассные рук</w:t>
            </w:r>
            <w:r w:rsidRPr="00F537A1">
              <w:rPr>
                <w:spacing w:val="-1"/>
                <w:sz w:val="24"/>
                <w:szCs w:val="24"/>
              </w:rPr>
              <w:t>о</w:t>
            </w:r>
            <w:r w:rsidRPr="00F537A1">
              <w:rPr>
                <w:spacing w:val="-1"/>
                <w:sz w:val="24"/>
                <w:szCs w:val="24"/>
              </w:rPr>
              <w:t>во</w:t>
            </w:r>
            <w:r w:rsidRPr="00F537A1">
              <w:rPr>
                <w:spacing w:val="1"/>
                <w:sz w:val="24"/>
                <w:szCs w:val="24"/>
              </w:rPr>
              <w:t>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Родительский  всеобуч</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один раз в месяц</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Классные руководит</w:t>
            </w:r>
            <w:r w:rsidRPr="00F537A1">
              <w:rPr>
                <w:rStyle w:val="CharAttribute5"/>
                <w:rFonts w:ascii="Times New Roman" w:eastAsia="№Е" w:hint="default"/>
                <w:sz w:val="24"/>
                <w:szCs w:val="24"/>
              </w:rPr>
              <w:t>е</w:t>
            </w:r>
            <w:r w:rsidRPr="00F537A1">
              <w:rPr>
                <w:rStyle w:val="CharAttribute5"/>
                <w:rFonts w:ascii="Times New Roman" w:eastAsia="№Е" w:hint="default"/>
                <w:sz w:val="24"/>
                <w:szCs w:val="24"/>
              </w:rPr>
              <w:t>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Родительский  форум при школьном интернет-сайте</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по необходимости</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Классные руководит</w:t>
            </w:r>
            <w:r w:rsidRPr="00F537A1">
              <w:rPr>
                <w:rStyle w:val="CharAttribute5"/>
                <w:rFonts w:ascii="Times New Roman" w:eastAsia="№Е" w:hint="default"/>
                <w:sz w:val="24"/>
                <w:szCs w:val="24"/>
              </w:rPr>
              <w:t>е</w:t>
            </w:r>
            <w:r w:rsidRPr="00F537A1">
              <w:rPr>
                <w:rStyle w:val="CharAttribute5"/>
                <w:rFonts w:ascii="Times New Roman" w:eastAsia="№Е" w:hint="default"/>
                <w:sz w:val="24"/>
                <w:szCs w:val="24"/>
              </w:rPr>
              <w:t>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Индивидуальные консул</w:t>
            </w:r>
            <w:r w:rsidRPr="00F537A1">
              <w:rPr>
                <w:sz w:val="24"/>
                <w:szCs w:val="24"/>
              </w:rPr>
              <w:t>ь</w:t>
            </w:r>
            <w:r w:rsidRPr="00F537A1">
              <w:rPr>
                <w:sz w:val="24"/>
                <w:szCs w:val="24"/>
              </w:rPr>
              <w:t>тации по вопросам воспитания детей</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по необходимости</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Классные руководит</w:t>
            </w:r>
            <w:r w:rsidRPr="00F537A1">
              <w:rPr>
                <w:rStyle w:val="CharAttribute5"/>
                <w:rFonts w:ascii="Times New Roman" w:eastAsia="№Е" w:hint="default"/>
                <w:sz w:val="24"/>
                <w:szCs w:val="24"/>
              </w:rPr>
              <w:t>е</w:t>
            </w:r>
            <w:r w:rsidRPr="00F537A1">
              <w:rPr>
                <w:rStyle w:val="CharAttribute5"/>
                <w:rFonts w:ascii="Times New Roman" w:eastAsia="№Е" w:hint="default"/>
                <w:sz w:val="24"/>
                <w:szCs w:val="24"/>
              </w:rPr>
              <w:t>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Работа Совета профилактики несовершеннолетних и защиты их прав с неблагополучными семьями по вопросам воспитания, обучения детей</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один раз в месяц</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left"/>
              <w:rPr>
                <w:rStyle w:val="CharAttribute5"/>
                <w:rFonts w:ascii="Times New Roman" w:eastAsia="№Е" w:hint="default"/>
                <w:sz w:val="24"/>
                <w:szCs w:val="24"/>
              </w:rPr>
            </w:pPr>
            <w:r w:rsidRPr="00F537A1">
              <w:rPr>
                <w:rStyle w:val="CharAttribute5"/>
                <w:rFonts w:ascii="Times New Roman" w:eastAsia="№Е" w:hint="default"/>
                <w:sz w:val="24"/>
                <w:szCs w:val="24"/>
              </w:rPr>
              <w:t>Классные руководит</w:t>
            </w:r>
            <w:r w:rsidRPr="00F537A1">
              <w:rPr>
                <w:rStyle w:val="CharAttribute5"/>
                <w:rFonts w:ascii="Times New Roman" w:eastAsia="№Е" w:hint="default"/>
                <w:sz w:val="24"/>
                <w:szCs w:val="24"/>
              </w:rPr>
              <w:t>е</w:t>
            </w:r>
            <w:r w:rsidRPr="00F537A1">
              <w:rPr>
                <w:rStyle w:val="CharAttribute5"/>
                <w:rFonts w:ascii="Times New Roman" w:eastAsia="№Е" w:hint="default"/>
                <w:sz w:val="24"/>
                <w:szCs w:val="24"/>
              </w:rPr>
              <w:t xml:space="preserve">ли </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Участие в мероприятиях Службы медиации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tabs>
                <w:tab w:val="left" w:pos="3390"/>
              </w:tabs>
              <w:spacing w:after="150"/>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pPr>
            <w:r w:rsidRPr="00F537A1">
              <w:t>Администрация школы, 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Родительский лекторий «Как помочь справиться со стрессом в период подготовки и сдачи экзаменов»</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tabs>
                <w:tab w:val="left" w:pos="3390"/>
              </w:tabs>
              <w:spacing w:after="150"/>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pPr>
            <w:r w:rsidRPr="00F537A1">
              <w:t>Администрация школы, классные руководители, педагог-психолог</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jc w:val="both"/>
              <w:rPr>
                <w:sz w:val="24"/>
                <w:szCs w:val="24"/>
              </w:rPr>
            </w:pPr>
            <w:r w:rsidRPr="00F537A1">
              <w:rPr>
                <w:sz w:val="24"/>
                <w:szCs w:val="24"/>
              </w:rPr>
              <w:t>Организация совместного посещения музеев, выставок, экскурсий</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tabs>
                <w:tab w:val="left" w:pos="3390"/>
              </w:tabs>
              <w:spacing w:after="150"/>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rPr>
                <w:b/>
              </w:rPr>
            </w:pPr>
          </w:p>
          <w:p w:rsidR="00F537A1" w:rsidRPr="00F537A1" w:rsidRDefault="00F537A1" w:rsidP="00F537A1">
            <w:pPr>
              <w:spacing w:line="259" w:lineRule="auto"/>
              <w:jc w:val="center"/>
            </w:pPr>
            <w:r w:rsidRPr="00F537A1">
              <w:rPr>
                <w:b/>
              </w:rPr>
              <w:t xml:space="preserve">Модуль 8. </w:t>
            </w:r>
            <w:r w:rsidRPr="00F537A1">
              <w:rPr>
                <w:b/>
                <w:spacing w:val="-3"/>
              </w:rPr>
              <w:t>«Самоуправление»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left"/>
              <w:rPr>
                <w:rStyle w:val="CharAttribute5"/>
                <w:rFonts w:ascii="Times New Roman" w:eastAsia="№Е" w:hint="default"/>
                <w:sz w:val="24"/>
                <w:szCs w:val="24"/>
              </w:rPr>
            </w:pPr>
            <w:r w:rsidRPr="00F537A1">
              <w:rPr>
                <w:rStyle w:val="CharAttribute5"/>
                <w:rFonts w:ascii="Times New Roman" w:eastAsia="№Е" w:hint="default"/>
                <w:sz w:val="24"/>
                <w:szCs w:val="24"/>
              </w:rPr>
              <w:t>Выборы органов классного самоуправления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rStyle w:val="CharAttribute5"/>
                <w:rFonts w:ascii="Times New Roman" w:eastAsia="№Е" w:hint="default"/>
                <w:sz w:val="24"/>
                <w:szCs w:val="24"/>
              </w:rPr>
            </w:pPr>
            <w:r w:rsidRPr="00F537A1">
              <w:rPr>
                <w:rStyle w:val="CharAttribute5"/>
                <w:rFonts w:ascii="Times New Roman" w:eastAsia="№Е" w:hint="default"/>
                <w:sz w:val="24"/>
                <w:szCs w:val="24"/>
              </w:rPr>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Style w:val="CharAttribute5"/>
                <w:rFonts w:ascii="Times New Roman" w:hint="default"/>
                <w:sz w:val="24"/>
              </w:rPr>
            </w:pPr>
            <w:r w:rsidRPr="00F537A1">
              <w:t>В течение учебного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sz w:val="24"/>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left"/>
              <w:rPr>
                <w:rStyle w:val="CharAttribute5"/>
                <w:rFonts w:ascii="Times New Roman" w:eastAsia="№Е" w:hint="default"/>
                <w:sz w:val="24"/>
                <w:szCs w:val="24"/>
              </w:rPr>
            </w:pPr>
            <w:r w:rsidRPr="00F537A1">
              <w:rPr>
                <w:rStyle w:val="CharAttribute5"/>
                <w:rFonts w:ascii="Times New Roman" w:eastAsia="№Е" w:hint="default"/>
                <w:sz w:val="24"/>
                <w:szCs w:val="24"/>
              </w:rPr>
              <w:t>Назначение поручений в классных коллективах</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rStyle w:val="CharAttribute5"/>
                <w:rFonts w:ascii="Times New Roman" w:eastAsia="№Е" w:hint="default"/>
                <w:sz w:val="24"/>
                <w:szCs w:val="24"/>
              </w:rPr>
            </w:pPr>
            <w:r w:rsidRPr="00F537A1">
              <w:rPr>
                <w:rStyle w:val="CharAttribute5"/>
                <w:rFonts w:ascii="Times New Roman" w:eastAsia="№Е" w:hint="default"/>
                <w:sz w:val="24"/>
                <w:szCs w:val="24"/>
              </w:rPr>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rPr>
                <w:rStyle w:val="CharAttribute5"/>
                <w:rFonts w:ascii="Times New Roman" w:hint="default"/>
                <w:sz w:val="24"/>
              </w:rPr>
            </w:pPr>
            <w:r w:rsidRPr="00F537A1">
              <w:t>В течение учебного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sz w:val="24"/>
                <w:szCs w:val="24"/>
              </w:rPr>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vAlign w:val="center"/>
          </w:tcPr>
          <w:p w:rsidR="00F537A1" w:rsidRPr="00F537A1" w:rsidRDefault="00F537A1" w:rsidP="00F537A1">
            <w:r w:rsidRPr="00F537A1">
              <w:t>Заседания Совета старшеклассников</w:t>
            </w:r>
          </w:p>
        </w:tc>
        <w:tc>
          <w:tcPr>
            <w:tcW w:w="2309"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tabs>
                <w:tab w:val="left" w:pos="3390"/>
              </w:tabs>
              <w:spacing w:after="150"/>
              <w:jc w:val="center"/>
            </w:pPr>
            <w:r w:rsidRPr="00F537A1">
              <w:t>5-10</w:t>
            </w:r>
          </w:p>
        </w:tc>
        <w:tc>
          <w:tcPr>
            <w:tcW w:w="2035" w:type="dxa"/>
            <w:gridSpan w:val="2"/>
            <w:tcBorders>
              <w:top w:val="nil"/>
              <w:left w:val="single" w:sz="4" w:space="0" w:color="000000"/>
              <w:bottom w:val="single" w:sz="4" w:space="0" w:color="000000"/>
              <w:right w:val="single" w:sz="4" w:space="0" w:color="000000"/>
            </w:tcBorders>
            <w:vAlign w:val="center"/>
          </w:tcPr>
          <w:p w:rsidR="00F537A1" w:rsidRPr="00F537A1" w:rsidRDefault="00F537A1" w:rsidP="00F537A1">
            <w:pPr>
              <w:ind w:right="19"/>
              <w:jc w:val="center"/>
            </w:pPr>
            <w:r w:rsidRPr="00F537A1">
              <w:t>1 раз в месяц</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0" w:lineRule="atLeast"/>
              <w:ind w:left="21"/>
              <w:jc w:val="center"/>
            </w:pPr>
            <w:r w:rsidRPr="00F537A1">
              <w:t>Заместитель директора по ВР, Совет</w:t>
            </w:r>
          </w:p>
        </w:tc>
      </w:tr>
      <w:tr w:rsidR="00F537A1" w:rsidRPr="00F537A1" w:rsidTr="00F537A1">
        <w:tc>
          <w:tcPr>
            <w:tcW w:w="3686" w:type="dxa"/>
            <w:tcBorders>
              <w:top w:val="nil"/>
              <w:left w:val="single" w:sz="4" w:space="0" w:color="000000"/>
              <w:bottom w:val="single" w:sz="4" w:space="0" w:color="000000"/>
              <w:right w:val="single" w:sz="4" w:space="0" w:color="000000"/>
            </w:tcBorders>
            <w:vAlign w:val="center"/>
          </w:tcPr>
          <w:p w:rsidR="00F537A1" w:rsidRPr="00F537A1" w:rsidRDefault="00F537A1" w:rsidP="00F537A1">
            <w:r w:rsidRPr="00F537A1">
              <w:t>Сбор представителей классов</w:t>
            </w:r>
          </w:p>
          <w:p w:rsidR="00F537A1" w:rsidRPr="00F537A1" w:rsidRDefault="00F537A1" w:rsidP="00F537A1">
            <w:pPr>
              <w:ind w:left="720" w:right="111"/>
            </w:pPr>
          </w:p>
        </w:tc>
        <w:tc>
          <w:tcPr>
            <w:tcW w:w="2309"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jc w:val="center"/>
            </w:pPr>
            <w:r w:rsidRPr="00F537A1">
              <w:t>5-10</w:t>
            </w:r>
          </w:p>
        </w:tc>
        <w:tc>
          <w:tcPr>
            <w:tcW w:w="2035" w:type="dxa"/>
            <w:gridSpan w:val="2"/>
            <w:tcBorders>
              <w:top w:val="nil"/>
              <w:left w:val="single" w:sz="4" w:space="0" w:color="000000"/>
              <w:bottom w:val="single" w:sz="4" w:space="0" w:color="000000"/>
              <w:right w:val="single" w:sz="4" w:space="0" w:color="000000"/>
            </w:tcBorders>
            <w:vAlign w:val="center"/>
          </w:tcPr>
          <w:p w:rsidR="00F537A1" w:rsidRPr="00F537A1" w:rsidRDefault="00F537A1" w:rsidP="00F537A1">
            <w:pPr>
              <w:ind w:left="229" w:firstLine="199"/>
            </w:pPr>
            <w:r w:rsidRPr="00F537A1">
              <w:t>сентябрь</w:t>
            </w:r>
          </w:p>
        </w:tc>
        <w:tc>
          <w:tcPr>
            <w:tcW w:w="2552"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spacing w:line="20" w:lineRule="atLeast"/>
              <w:ind w:left="21"/>
              <w:jc w:val="center"/>
            </w:pPr>
            <w:r w:rsidRPr="00F537A1">
              <w:t>Заместитель директора по ВР, Совет</w:t>
            </w:r>
          </w:p>
        </w:tc>
      </w:tr>
      <w:tr w:rsidR="00F537A1" w:rsidRPr="00F537A1" w:rsidTr="00F537A1">
        <w:tc>
          <w:tcPr>
            <w:tcW w:w="3686" w:type="dxa"/>
            <w:tcBorders>
              <w:top w:val="nil"/>
              <w:left w:val="single" w:sz="4" w:space="0" w:color="000000"/>
              <w:bottom w:val="single" w:sz="4" w:space="0" w:color="000000"/>
              <w:right w:val="single" w:sz="4" w:space="0" w:color="000000"/>
            </w:tcBorders>
            <w:vAlign w:val="center"/>
          </w:tcPr>
          <w:p w:rsidR="00F537A1" w:rsidRPr="00F537A1" w:rsidRDefault="00F537A1" w:rsidP="00F537A1">
            <w:r w:rsidRPr="00F537A1">
              <w:t>Сбор Совета старшеклассников и представителей классов</w:t>
            </w:r>
          </w:p>
        </w:tc>
        <w:tc>
          <w:tcPr>
            <w:tcW w:w="2309"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jc w:val="center"/>
            </w:pPr>
            <w:r w:rsidRPr="00F537A1">
              <w:t>5-10</w:t>
            </w:r>
          </w:p>
        </w:tc>
        <w:tc>
          <w:tcPr>
            <w:tcW w:w="2035" w:type="dxa"/>
            <w:gridSpan w:val="2"/>
            <w:tcBorders>
              <w:top w:val="nil"/>
              <w:left w:val="single" w:sz="4" w:space="0" w:color="000000"/>
              <w:bottom w:val="single" w:sz="4" w:space="0" w:color="000000"/>
              <w:right w:val="single" w:sz="4" w:space="0" w:color="000000"/>
            </w:tcBorders>
            <w:vAlign w:val="center"/>
          </w:tcPr>
          <w:p w:rsidR="00F537A1" w:rsidRPr="00F537A1" w:rsidRDefault="00F537A1" w:rsidP="00F537A1">
            <w:pPr>
              <w:ind w:right="20"/>
              <w:jc w:val="center"/>
            </w:pPr>
            <w:r w:rsidRPr="00F537A1">
              <w:t>1 раз в месяц</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0" w:lineRule="atLeast"/>
              <w:ind w:left="21"/>
              <w:jc w:val="center"/>
            </w:pPr>
            <w:r w:rsidRPr="00F537A1">
              <w:t>Заместитель директора по ВР, Совет</w:t>
            </w:r>
          </w:p>
        </w:tc>
      </w:tr>
      <w:tr w:rsidR="00F537A1" w:rsidRPr="00F537A1" w:rsidTr="00F537A1">
        <w:tc>
          <w:tcPr>
            <w:tcW w:w="3686" w:type="dxa"/>
            <w:tcBorders>
              <w:top w:val="nil"/>
              <w:left w:val="single" w:sz="4" w:space="0" w:color="000000"/>
              <w:bottom w:val="single" w:sz="4" w:space="0" w:color="000000"/>
              <w:right w:val="single" w:sz="4" w:space="0" w:color="000000"/>
            </w:tcBorders>
            <w:vAlign w:val="center"/>
          </w:tcPr>
          <w:p w:rsidR="00F537A1" w:rsidRPr="00F537A1" w:rsidRDefault="00F537A1" w:rsidP="00F537A1">
            <w:r w:rsidRPr="00F537A1">
              <w:t xml:space="preserve">Создание Советов Дела </w:t>
            </w:r>
          </w:p>
        </w:tc>
        <w:tc>
          <w:tcPr>
            <w:tcW w:w="2309"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jc w:val="center"/>
            </w:pPr>
            <w:r w:rsidRPr="00F537A1">
              <w:t>5-11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t>В течение учебного года</w:t>
            </w:r>
          </w:p>
          <w:p w:rsidR="00F537A1" w:rsidRPr="00F537A1" w:rsidRDefault="00F537A1" w:rsidP="00F537A1">
            <w:pPr>
              <w:ind w:left="167" w:firstLine="454"/>
              <w:jc w:val="center"/>
            </w:pPr>
          </w:p>
        </w:tc>
        <w:tc>
          <w:tcPr>
            <w:tcW w:w="2552"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spacing w:line="20" w:lineRule="atLeast"/>
              <w:ind w:left="21"/>
              <w:jc w:val="center"/>
            </w:pPr>
            <w:r w:rsidRPr="00F537A1">
              <w:t>Заместитель директора по ВР, Совет</w:t>
            </w:r>
          </w:p>
        </w:tc>
      </w:tr>
      <w:tr w:rsidR="00F537A1" w:rsidRPr="00F537A1" w:rsidTr="00F537A1">
        <w:tc>
          <w:tcPr>
            <w:tcW w:w="3686" w:type="dxa"/>
            <w:tcBorders>
              <w:top w:val="nil"/>
              <w:left w:val="single" w:sz="4" w:space="0" w:color="000000"/>
              <w:bottom w:val="single" w:sz="4" w:space="0" w:color="000000"/>
              <w:right w:val="single" w:sz="4" w:space="0" w:color="000000"/>
            </w:tcBorders>
            <w:vAlign w:val="center"/>
          </w:tcPr>
          <w:p w:rsidR="00F537A1" w:rsidRPr="00F537A1" w:rsidRDefault="00F537A1" w:rsidP="00F537A1">
            <w:r w:rsidRPr="00F537A1">
              <w:t>Сбор активов классов</w:t>
            </w:r>
          </w:p>
        </w:tc>
        <w:tc>
          <w:tcPr>
            <w:tcW w:w="2309"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jc w:val="center"/>
            </w:pPr>
            <w:r w:rsidRPr="00F537A1">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t>В течение учебного года</w:t>
            </w:r>
          </w:p>
        </w:tc>
        <w:tc>
          <w:tcPr>
            <w:tcW w:w="2552" w:type="dxa"/>
            <w:tcBorders>
              <w:top w:val="nil"/>
              <w:left w:val="single" w:sz="4" w:space="0" w:color="000000"/>
              <w:bottom w:val="single" w:sz="4" w:space="0" w:color="000000"/>
              <w:right w:val="single" w:sz="4" w:space="0" w:color="000000"/>
            </w:tcBorders>
            <w:vAlign w:val="center"/>
          </w:tcPr>
          <w:p w:rsidR="00F537A1" w:rsidRPr="00F537A1" w:rsidRDefault="00F537A1" w:rsidP="00F537A1">
            <w:pPr>
              <w:ind w:right="19"/>
              <w:jc w:val="center"/>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163" w:line="238" w:lineRule="auto"/>
            </w:pPr>
            <w:r w:rsidRPr="00F537A1">
              <w:t>Участие в школьных мероприятиях и в мероприятиях по плану района.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t>В течение учебного года</w:t>
            </w:r>
          </w:p>
          <w:p w:rsidR="00F537A1" w:rsidRPr="00F537A1" w:rsidRDefault="00F537A1" w:rsidP="00F537A1">
            <w:pPr>
              <w:ind w:left="167" w:firstLine="454"/>
              <w:jc w:val="center"/>
            </w:pP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0" w:lineRule="atLeast"/>
              <w:ind w:right="50"/>
              <w:jc w:val="center"/>
            </w:pPr>
            <w:r w:rsidRPr="00F537A1">
              <w:t xml:space="preserve">Совет, актив классов,  </w:t>
            </w:r>
          </w:p>
          <w:p w:rsidR="00F537A1" w:rsidRPr="00F537A1" w:rsidRDefault="00F537A1" w:rsidP="00F537A1">
            <w:pPr>
              <w:spacing w:line="20" w:lineRule="atLeast"/>
              <w:ind w:left="21"/>
              <w:jc w:val="center"/>
            </w:pPr>
            <w:r w:rsidRPr="00F537A1">
              <w:t>Заместитель директора по ВР</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163" w:line="238" w:lineRule="auto"/>
            </w:pPr>
            <w:r w:rsidRPr="00F537A1">
              <w:t xml:space="preserve">Участвовать в проектах  РДШ </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t>В течение учебного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0" w:lineRule="atLeast"/>
              <w:ind w:right="50"/>
              <w:jc w:val="center"/>
            </w:pPr>
            <w:r w:rsidRPr="00F537A1">
              <w:t>Совет</w:t>
            </w: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tcPr>
          <w:p w:rsidR="00F537A1" w:rsidRPr="00F537A1" w:rsidRDefault="00F537A1" w:rsidP="00F537A1">
            <w:pPr>
              <w:spacing w:line="20" w:lineRule="atLeast"/>
              <w:ind w:right="50"/>
              <w:jc w:val="center"/>
              <w:rPr>
                <w:b/>
                <w:spacing w:val="-4"/>
              </w:rPr>
            </w:pPr>
          </w:p>
          <w:p w:rsidR="00F537A1" w:rsidRPr="00F537A1" w:rsidRDefault="00F537A1" w:rsidP="00F537A1">
            <w:pPr>
              <w:spacing w:line="20" w:lineRule="atLeast"/>
              <w:ind w:right="50"/>
              <w:jc w:val="center"/>
              <w:rPr>
                <w:b/>
              </w:rPr>
            </w:pPr>
            <w:r w:rsidRPr="00F537A1">
              <w:rPr>
                <w:b/>
                <w:spacing w:val="-4"/>
              </w:rPr>
              <w:t xml:space="preserve">Модуль 9. </w:t>
            </w:r>
            <w:r w:rsidRPr="00F537A1">
              <w:rPr>
                <w:b/>
              </w:rPr>
              <w:t>«Профилактика социально-негативных явлений»</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163" w:line="238" w:lineRule="auto"/>
            </w:pPr>
            <w:r w:rsidRPr="00F537A1">
              <w:rPr>
                <w:rFonts w:eastAsia="Calibri"/>
              </w:rPr>
              <w:t>Профилактическая операция «Подросток»</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сентябрь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 директора по</w:t>
            </w:r>
          </w:p>
          <w:p w:rsidR="00F537A1" w:rsidRPr="00F537A1" w:rsidRDefault="00F537A1" w:rsidP="00F537A1">
            <w:pPr>
              <w:adjustRightInd w:val="0"/>
              <w:rPr>
                <w:rFonts w:eastAsia="Calibri"/>
              </w:rPr>
            </w:pPr>
            <w:r w:rsidRPr="00F537A1">
              <w:rPr>
                <w:rFonts w:eastAsia="Calibri"/>
              </w:rPr>
              <w:t>УВР, 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163" w:line="238" w:lineRule="auto"/>
            </w:pPr>
            <w:r w:rsidRPr="00F537A1">
              <w:rPr>
                <w:rFonts w:eastAsia="Calibri"/>
              </w:rPr>
              <w:t>Акция «Внимание, дети!». Час профилактики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сентябрь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Классный час «Опасность террористических и</w:t>
            </w:r>
          </w:p>
          <w:p w:rsidR="00F537A1" w:rsidRPr="00F537A1" w:rsidRDefault="00F537A1" w:rsidP="00F537A1">
            <w:pPr>
              <w:adjustRightInd w:val="0"/>
              <w:rPr>
                <w:rFonts w:eastAsia="Calibri"/>
              </w:rPr>
            </w:pPr>
            <w:r w:rsidRPr="00F537A1">
              <w:rPr>
                <w:rFonts w:eastAsia="Calibri"/>
              </w:rPr>
              <w:t>экстремистских проявлений среди</w:t>
            </w:r>
          </w:p>
          <w:p w:rsidR="00F537A1" w:rsidRPr="00F537A1" w:rsidRDefault="00F537A1" w:rsidP="00F537A1">
            <w:pPr>
              <w:spacing w:after="163" w:line="238" w:lineRule="auto"/>
            </w:pPr>
            <w:r w:rsidRPr="00F537A1">
              <w:rPr>
                <w:rFonts w:eastAsia="Calibri"/>
              </w:rPr>
              <w:t>несовершеннолетних»</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сентябрь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Беседа «Инфекционные заболевания. Меры</w:t>
            </w:r>
          </w:p>
          <w:p w:rsidR="00F537A1" w:rsidRPr="00F537A1" w:rsidRDefault="00F537A1" w:rsidP="00F537A1">
            <w:pPr>
              <w:spacing w:after="163" w:line="238" w:lineRule="auto"/>
            </w:pPr>
            <w:r w:rsidRPr="00F537A1">
              <w:rPr>
                <w:rFonts w:eastAsia="Calibri"/>
              </w:rPr>
              <w:t>безопасности. Вакцинация»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октябрь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rPr>
                <w:rFonts w:eastAsia="Calibri"/>
              </w:rPr>
            </w:pPr>
            <w:r w:rsidRPr="00F537A1">
              <w:rPr>
                <w:rFonts w:eastAsia="Calibri"/>
              </w:rPr>
              <w:t>ВР,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163" w:line="238" w:lineRule="auto"/>
            </w:pPr>
            <w:r w:rsidRPr="00F537A1">
              <w:rPr>
                <w:rFonts w:eastAsia="Calibri"/>
              </w:rPr>
              <w:t>«Киберугрозы современности»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9-11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октябрь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Учитель информатики, 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Социально –психологическое тестирование на</w:t>
            </w:r>
          </w:p>
          <w:p w:rsidR="00F537A1" w:rsidRPr="00F537A1" w:rsidRDefault="00F537A1" w:rsidP="00F537A1">
            <w:pPr>
              <w:spacing w:after="61"/>
              <w:ind w:left="108"/>
            </w:pPr>
            <w:r w:rsidRPr="00F537A1">
              <w:rPr>
                <w:rFonts w:eastAsia="Calibri"/>
              </w:rPr>
              <w:t>отношение к наркотикам</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ind w:left="21"/>
              <w:jc w:val="center"/>
            </w:pPr>
            <w:r w:rsidRPr="00F537A1">
              <w:t>7-11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октябрь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pPr>
            <w:r w:rsidRPr="00F537A1">
              <w:rPr>
                <w:rFonts w:eastAsia="Calibri"/>
              </w:rPr>
              <w:t>ВР, педагог-психолог</w:t>
            </w:r>
          </w:p>
          <w:p w:rsidR="00F537A1" w:rsidRPr="00F537A1" w:rsidRDefault="00F537A1" w:rsidP="00F537A1">
            <w:pPr>
              <w:spacing w:line="20" w:lineRule="atLeast"/>
              <w:ind w:right="50"/>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Беседа совместно с инспектором ПДН</w:t>
            </w:r>
          </w:p>
          <w:p w:rsidR="00F537A1" w:rsidRPr="00F537A1" w:rsidRDefault="00F537A1" w:rsidP="00F537A1">
            <w:pPr>
              <w:adjustRightInd w:val="0"/>
              <w:rPr>
                <w:rFonts w:eastAsia="Calibri"/>
              </w:rPr>
            </w:pPr>
            <w:r w:rsidRPr="00F537A1">
              <w:rPr>
                <w:rFonts w:eastAsia="Calibri"/>
              </w:rPr>
              <w:t>«Административная ответственность за</w:t>
            </w:r>
          </w:p>
          <w:p w:rsidR="00F537A1" w:rsidRPr="00F537A1" w:rsidRDefault="00F537A1" w:rsidP="00F537A1">
            <w:pPr>
              <w:adjustRightInd w:val="0"/>
              <w:rPr>
                <w:rFonts w:eastAsia="Calibri"/>
              </w:rPr>
            </w:pPr>
            <w:r w:rsidRPr="00F537A1">
              <w:rPr>
                <w:rFonts w:eastAsia="Calibri"/>
              </w:rPr>
              <w:t>употребление, хранение и распространение</w:t>
            </w:r>
          </w:p>
          <w:p w:rsidR="00F537A1" w:rsidRPr="00F537A1" w:rsidRDefault="00F537A1" w:rsidP="00F537A1">
            <w:pPr>
              <w:spacing w:after="61"/>
              <w:ind w:left="108"/>
            </w:pPr>
            <w:r w:rsidRPr="00F537A1">
              <w:rPr>
                <w:rFonts w:eastAsia="Calibri"/>
              </w:rPr>
              <w:t>наркотических и психотропных веществ»</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ind w:left="21"/>
              <w:jc w:val="center"/>
            </w:pPr>
            <w:r w:rsidRPr="00F537A1">
              <w:t>5-11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октябрь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pPr>
            <w:r w:rsidRPr="00F537A1">
              <w:rPr>
                <w:rFonts w:eastAsia="Calibri"/>
              </w:rPr>
              <w:t>ВР, педагог-психолог</w:t>
            </w:r>
          </w:p>
          <w:p w:rsidR="00F537A1" w:rsidRPr="00F537A1" w:rsidRDefault="00F537A1" w:rsidP="00F537A1">
            <w:pPr>
              <w:spacing w:line="20" w:lineRule="atLeast"/>
              <w:ind w:right="50"/>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Беседа «Твои дела в твоих поступках». Телефон</w:t>
            </w:r>
          </w:p>
          <w:p w:rsidR="00F537A1" w:rsidRPr="00F537A1" w:rsidRDefault="00F537A1" w:rsidP="00F537A1">
            <w:pPr>
              <w:spacing w:line="259" w:lineRule="auto"/>
            </w:pPr>
            <w:r w:rsidRPr="00F537A1">
              <w:rPr>
                <w:rFonts w:eastAsia="Calibri"/>
              </w:rPr>
              <w:t>доверия.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ind w:left="21"/>
              <w:jc w:val="center"/>
            </w:pPr>
            <w:r w:rsidRPr="00F537A1">
              <w:t>10-11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ноябрь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pPr>
            <w:r w:rsidRPr="00F537A1">
              <w:rPr>
                <w:rFonts w:eastAsia="Calibri"/>
              </w:rPr>
              <w:t>ВР, педагог-психолог</w:t>
            </w:r>
          </w:p>
          <w:p w:rsidR="00F537A1" w:rsidRPr="00F537A1" w:rsidRDefault="00F537A1" w:rsidP="00F537A1">
            <w:pPr>
              <w:spacing w:line="20" w:lineRule="atLeast"/>
              <w:ind w:right="50"/>
              <w:jc w:val="center"/>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«Об угрозах Интернета. Детский суицид. Его</w:t>
            </w:r>
          </w:p>
          <w:p w:rsidR="00F537A1" w:rsidRPr="00F537A1" w:rsidRDefault="00F537A1" w:rsidP="00F537A1">
            <w:pPr>
              <w:spacing w:after="23" w:line="299" w:lineRule="auto"/>
              <w:rPr>
                <w:rFonts w:eastAsia="Calibri"/>
              </w:rPr>
            </w:pPr>
            <w:r w:rsidRPr="00F537A1">
              <w:rPr>
                <w:rFonts w:eastAsia="Calibri"/>
              </w:rPr>
              <w:t>проявления и как себя уберечь»</w:t>
            </w:r>
          </w:p>
          <w:p w:rsidR="00F537A1" w:rsidRPr="00F537A1" w:rsidRDefault="00F537A1" w:rsidP="00F537A1">
            <w:pPr>
              <w:spacing w:after="23" w:line="299" w:lineRule="auto"/>
            </w:pP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ind w:left="21"/>
              <w:jc w:val="center"/>
            </w:pPr>
            <w:r w:rsidRPr="00F537A1">
              <w:t>9-11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декабрь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pPr>
            <w:r w:rsidRPr="00F537A1">
              <w:rPr>
                <w:rFonts w:eastAsia="Calibri"/>
              </w:rPr>
              <w:t>ВР, педагог-психолог</w:t>
            </w:r>
          </w:p>
          <w:p w:rsidR="00F537A1" w:rsidRPr="00F537A1" w:rsidRDefault="00F537A1" w:rsidP="00F537A1">
            <w:pPr>
              <w:spacing w:line="20" w:lineRule="atLeast"/>
              <w:ind w:right="50"/>
              <w:jc w:val="center"/>
            </w:pP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«Безопасный Новый год». Проведение</w:t>
            </w:r>
          </w:p>
          <w:p w:rsidR="00F537A1" w:rsidRPr="00F537A1" w:rsidRDefault="00F537A1" w:rsidP="00F537A1">
            <w:pPr>
              <w:spacing w:line="259" w:lineRule="auto"/>
              <w:rPr>
                <w:rFonts w:eastAsia="Calibri"/>
              </w:rPr>
            </w:pPr>
            <w:r w:rsidRPr="00F537A1">
              <w:rPr>
                <w:rFonts w:eastAsia="Calibri"/>
              </w:rPr>
              <w:t>инструктажей.</w:t>
            </w:r>
          </w:p>
          <w:p w:rsidR="00F537A1" w:rsidRPr="00F537A1" w:rsidRDefault="00F537A1" w:rsidP="00F537A1">
            <w:pPr>
              <w:spacing w:line="259" w:lineRule="auto"/>
            </w:pP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декабрь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«Антиобщественные молодёжные группировки.</w:t>
            </w:r>
          </w:p>
          <w:p w:rsidR="00F537A1" w:rsidRPr="00F537A1" w:rsidRDefault="00F537A1" w:rsidP="00F537A1">
            <w:pPr>
              <w:spacing w:line="259" w:lineRule="auto"/>
              <w:rPr>
                <w:rFonts w:eastAsia="Calibri"/>
              </w:rPr>
            </w:pPr>
            <w:r w:rsidRPr="00F537A1">
              <w:rPr>
                <w:rFonts w:eastAsia="Calibri"/>
              </w:rPr>
              <w:t>Уголовная ответственность»</w:t>
            </w:r>
          </w:p>
          <w:p w:rsidR="00F537A1" w:rsidRPr="00F537A1" w:rsidRDefault="00F537A1" w:rsidP="00F537A1">
            <w:pPr>
              <w:spacing w:line="259" w:lineRule="auto"/>
            </w:pP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5-11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февраль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Беседа «О нормах и правилах здорового образа</w:t>
            </w:r>
          </w:p>
          <w:p w:rsidR="00F537A1" w:rsidRPr="00F537A1" w:rsidRDefault="00F537A1" w:rsidP="00F537A1">
            <w:pPr>
              <w:spacing w:after="163" w:line="238" w:lineRule="auto"/>
            </w:pPr>
            <w:r w:rsidRPr="00F537A1">
              <w:rPr>
                <w:rFonts w:eastAsia="Calibri"/>
              </w:rPr>
              <w:t>жизни»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март</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Встречи с инспектором ПДН, ГИБДД, МЧС,</w:t>
            </w:r>
          </w:p>
          <w:p w:rsidR="00F537A1" w:rsidRPr="00F537A1" w:rsidRDefault="00F537A1" w:rsidP="00F537A1">
            <w:pPr>
              <w:adjustRightInd w:val="0"/>
              <w:rPr>
                <w:rFonts w:eastAsia="Calibri"/>
              </w:rPr>
            </w:pPr>
            <w:r w:rsidRPr="00F537A1">
              <w:rPr>
                <w:rFonts w:eastAsia="Calibri"/>
              </w:rPr>
              <w:t xml:space="preserve">линейного отдела полиции, </w:t>
            </w:r>
          </w:p>
          <w:p w:rsidR="00F537A1" w:rsidRPr="00F537A1" w:rsidRDefault="00F537A1" w:rsidP="00F537A1">
            <w:pPr>
              <w:adjustRightInd w:val="0"/>
              <w:rPr>
                <w:rFonts w:eastAsia="Calibri"/>
              </w:rPr>
            </w:pPr>
            <w:r w:rsidRPr="00F537A1">
              <w:rPr>
                <w:rFonts w:eastAsia="Calibri"/>
              </w:rPr>
              <w:t>прокуратуры, наркологического диспансера, центра</w:t>
            </w:r>
          </w:p>
          <w:p w:rsidR="00F537A1" w:rsidRPr="00F537A1" w:rsidRDefault="00F537A1" w:rsidP="00F537A1">
            <w:pPr>
              <w:spacing w:after="163" w:line="238" w:lineRule="auto"/>
            </w:pPr>
            <w:r w:rsidRPr="00F537A1">
              <w:rPr>
                <w:rFonts w:eastAsia="Calibri"/>
              </w:rPr>
              <w:t>социального обслуживания населения</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Сентябрь-июнь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Профилактическая работа с обучающимися (Совет</w:t>
            </w:r>
          </w:p>
          <w:p w:rsidR="00F537A1" w:rsidRPr="00F537A1" w:rsidRDefault="00F537A1" w:rsidP="00F537A1">
            <w:pPr>
              <w:adjustRightInd w:val="0"/>
              <w:rPr>
                <w:rFonts w:eastAsia="Calibri"/>
              </w:rPr>
            </w:pPr>
            <w:r w:rsidRPr="00F537A1">
              <w:rPr>
                <w:rFonts w:eastAsia="Calibri"/>
              </w:rPr>
              <w:t>профилактики, Служба медиации, индивидуальные</w:t>
            </w:r>
          </w:p>
          <w:p w:rsidR="00F537A1" w:rsidRPr="00F537A1" w:rsidRDefault="00F537A1" w:rsidP="00F537A1">
            <w:pPr>
              <w:adjustRightInd w:val="0"/>
              <w:rPr>
                <w:rFonts w:eastAsia="Calibri"/>
              </w:rPr>
            </w:pPr>
            <w:r w:rsidRPr="00F537A1">
              <w:rPr>
                <w:rFonts w:eastAsia="Calibri"/>
              </w:rPr>
              <w:t>беседы, лекции, консультации, тренинги )</w:t>
            </w:r>
          </w:p>
          <w:p w:rsidR="00F537A1" w:rsidRPr="00F537A1" w:rsidRDefault="00F537A1" w:rsidP="00F537A1">
            <w:pPr>
              <w:adjustRightInd w:val="0"/>
              <w:rPr>
                <w:rFonts w:eastAsia="Calibri"/>
              </w:rPr>
            </w:pP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spacing w:after="281" w:line="238" w:lineRule="auto"/>
              <w:jc w:val="center"/>
            </w:pPr>
            <w:r w:rsidRPr="00F537A1">
              <w:rPr>
                <w:rFonts w:eastAsia="Calibri"/>
              </w:rPr>
              <w:t>сентябрь-июнь</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Заместитель  директора по</w:t>
            </w:r>
          </w:p>
          <w:p w:rsidR="00F537A1" w:rsidRPr="00F537A1" w:rsidRDefault="00F537A1" w:rsidP="00F537A1">
            <w:pPr>
              <w:adjustRightInd w:val="0"/>
            </w:pPr>
            <w:r w:rsidRPr="00F537A1">
              <w:rPr>
                <w:rFonts w:eastAsia="Calibri"/>
              </w:rPr>
              <w:t>ВР, педагог-психолог,</w:t>
            </w:r>
          </w:p>
          <w:p w:rsidR="00F537A1" w:rsidRPr="00F537A1" w:rsidRDefault="00F537A1" w:rsidP="00F537A1">
            <w:pPr>
              <w:adjustRightInd w:val="0"/>
              <w:rPr>
                <w:rFonts w:eastAsia="Calibri"/>
              </w:rPr>
            </w:pPr>
            <w:r w:rsidRPr="00F537A1">
              <w:rPr>
                <w:rFonts w:eastAsia="Calibri"/>
              </w:rPr>
              <w:t>классные</w:t>
            </w:r>
          </w:p>
          <w:p w:rsidR="00F537A1" w:rsidRPr="00F537A1" w:rsidRDefault="00F537A1" w:rsidP="00F537A1">
            <w:pPr>
              <w:spacing w:line="20" w:lineRule="atLeast"/>
              <w:ind w:right="50"/>
            </w:pPr>
            <w:r w:rsidRPr="00F537A1">
              <w:rPr>
                <w:rFonts w:eastAsia="Calibri"/>
              </w:rPr>
              <w:t>руководители</w:t>
            </w: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rPr>
                <w:b/>
                <w:spacing w:val="-4"/>
              </w:rPr>
            </w:pPr>
          </w:p>
          <w:p w:rsidR="00F537A1" w:rsidRPr="00F537A1" w:rsidRDefault="00F537A1" w:rsidP="00F537A1">
            <w:pPr>
              <w:spacing w:line="259" w:lineRule="auto"/>
              <w:jc w:val="center"/>
            </w:pPr>
            <w:r w:rsidRPr="00F537A1">
              <w:rPr>
                <w:b/>
                <w:spacing w:val="-4"/>
              </w:rPr>
              <w:t xml:space="preserve">Модуль 10. </w:t>
            </w:r>
            <w:r w:rsidRPr="00F537A1">
              <w:rPr>
                <w:b/>
              </w:rPr>
              <w:t>«Социальное партнёрство»</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Участие в мероприятиях школьной библиотеки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Педагог-библиотекарь</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Участие в мероприятиях  сельской библиотеки</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Участие в мероприятиях СДК</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Операция «Скворечник»</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классные руководители, ШЛ</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Акция «Каждой пичужке по кормушке»</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классные руководители, ШЛ</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Участие в мероприятиях ЦДО, ДЮСШ</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both"/>
              <w:rPr>
                <w:sz w:val="24"/>
                <w:szCs w:val="24"/>
              </w:rPr>
            </w:pPr>
            <w:r w:rsidRPr="00F537A1">
              <w:rPr>
                <w:sz w:val="24"/>
                <w:szCs w:val="24"/>
              </w:rPr>
              <w:t>Совместные мероприятия с лесничеством</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классные руководители, ШЛ</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7"/>
              <w:ind w:firstLine="0"/>
              <w:jc w:val="left"/>
              <w:rPr>
                <w:sz w:val="24"/>
                <w:szCs w:val="24"/>
              </w:rPr>
            </w:pPr>
            <w:r w:rsidRPr="00F537A1">
              <w:rPr>
                <w:sz w:val="24"/>
                <w:szCs w:val="24"/>
              </w:rPr>
              <w:t>Совместные мероприятия с сельской администрацией</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jc w:val="center"/>
            </w:pPr>
            <w:r w:rsidRPr="00F537A1">
              <w:rPr>
                <w:rFonts w:eastAsia="Calibri"/>
              </w:rPr>
              <w:t>10-11</w:t>
            </w:r>
          </w:p>
          <w:p w:rsidR="00F537A1" w:rsidRPr="00F537A1" w:rsidRDefault="00F537A1" w:rsidP="00F537A1">
            <w:pPr>
              <w:jc w:val="center"/>
            </w:pP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851"/>
              </w:tabs>
            </w:pPr>
            <w:r w:rsidRPr="00F537A1">
              <w:t>Заместитель директора по ВР, классные руководители</w:t>
            </w:r>
          </w:p>
        </w:tc>
      </w:tr>
      <w:tr w:rsidR="00F537A1" w:rsidRPr="00F537A1" w:rsidTr="00F537A1">
        <w:tc>
          <w:tcPr>
            <w:tcW w:w="10582" w:type="dxa"/>
            <w:gridSpan w:val="5"/>
            <w:tcBorders>
              <w:top w:val="nil"/>
              <w:left w:val="single" w:sz="4" w:space="0" w:color="000000"/>
              <w:bottom w:val="single" w:sz="4" w:space="0" w:color="000000"/>
              <w:right w:val="single" w:sz="4" w:space="0" w:color="000000"/>
            </w:tcBorders>
            <w:vAlign w:val="center"/>
          </w:tcPr>
          <w:p w:rsidR="00F537A1" w:rsidRPr="00F537A1" w:rsidRDefault="00F537A1" w:rsidP="00F537A1">
            <w:pPr>
              <w:spacing w:after="58"/>
              <w:ind w:left="5"/>
              <w:jc w:val="center"/>
              <w:rPr>
                <w:b/>
              </w:rPr>
            </w:pPr>
          </w:p>
          <w:p w:rsidR="00F537A1" w:rsidRPr="00F537A1" w:rsidRDefault="00F537A1" w:rsidP="00F537A1">
            <w:pPr>
              <w:spacing w:after="58"/>
              <w:ind w:left="5"/>
              <w:jc w:val="center"/>
              <w:rPr>
                <w:b/>
              </w:rPr>
            </w:pPr>
            <w:r w:rsidRPr="00F537A1">
              <w:rPr>
                <w:b/>
              </w:rPr>
              <w:t>Модуль  11. «Профориентация»</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5"/>
              <w:jc w:val="center"/>
              <w:rPr>
                <w:sz w:val="24"/>
                <w:szCs w:val="24"/>
              </w:rPr>
            </w:pPr>
            <w:r w:rsidRPr="00F537A1">
              <w:rPr>
                <w:rStyle w:val="CharAttribute5"/>
                <w:rFonts w:ascii="Times New Roman" w:eastAsia="№Е" w:hint="default"/>
                <w:sz w:val="24"/>
                <w:szCs w:val="24"/>
              </w:rPr>
              <w:t>Дела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Классы</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rPr>
                <w:sz w:val="24"/>
                <w:szCs w:val="24"/>
              </w:rPr>
            </w:pPr>
            <w:r w:rsidRPr="00F537A1">
              <w:rPr>
                <w:rStyle w:val="CharAttribute5"/>
                <w:rFonts w:ascii="Times New Roman" w:eastAsia="№Е" w:hint="default"/>
                <w:sz w:val="24"/>
                <w:szCs w:val="24"/>
              </w:rPr>
              <w:t>проведения</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r w:rsidRPr="00F537A1">
              <w:rPr>
                <w:bCs/>
                <w:shd w:val="clear" w:color="auto" w:fill="FFFFFF"/>
              </w:rPr>
              <w:t>Участие в федеральном проекте «Успех каждого ребенка» национального проекта «Образование» на портале «ПроеКТОриЯ», «Билет в будущее», «Большая перемена».</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tabs>
                <w:tab w:val="left" w:pos="3390"/>
              </w:tabs>
              <w:spacing w:after="150"/>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3390"/>
              </w:tabs>
              <w:spacing w:after="150"/>
              <w:jc w:val="center"/>
            </w:pPr>
            <w:r w:rsidRPr="00F537A1">
              <w:t>Заместитель директора по ВР, учителя -предметники, 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rPr>
                <w:shd w:val="clear" w:color="auto" w:fill="FFFFFF"/>
              </w:rPr>
            </w:pPr>
            <w:r w:rsidRPr="00F537A1">
              <w:rPr>
                <w:shd w:val="clear" w:color="auto" w:fill="FFFFFF"/>
              </w:rPr>
              <w:t xml:space="preserve">Всероссийская акция </w:t>
            </w:r>
          </w:p>
          <w:p w:rsidR="00F537A1" w:rsidRPr="00F537A1" w:rsidRDefault="00F537A1" w:rsidP="00F537A1">
            <w:r w:rsidRPr="00F537A1">
              <w:rPr>
                <w:shd w:val="clear" w:color="auto" w:fill="FFFFFF"/>
              </w:rPr>
              <w:t>« Урок цифры»</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tabs>
                <w:tab w:val="left" w:pos="3390"/>
              </w:tabs>
              <w:spacing w:after="150"/>
              <w:jc w:val="center"/>
            </w:pPr>
            <w:r w:rsidRPr="00F537A1">
              <w:t>Заместитель директора по ВР, учитель информатики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tabs>
                <w:tab w:val="center" w:pos="663"/>
                <w:tab w:val="center" w:pos="2594"/>
              </w:tabs>
              <w:spacing w:after="71" w:line="259" w:lineRule="auto"/>
            </w:pPr>
            <w:r w:rsidRPr="00F537A1">
              <w:rPr>
                <w:rFonts w:eastAsia="Calibri"/>
              </w:rPr>
              <w:tab/>
            </w:r>
            <w:r w:rsidRPr="00F537A1">
              <w:t xml:space="preserve">Организация </w:t>
            </w:r>
            <w:r w:rsidRPr="00F537A1">
              <w:tab/>
              <w:t xml:space="preserve">тематических </w:t>
            </w:r>
          </w:p>
          <w:p w:rsidR="00F537A1" w:rsidRPr="00F537A1" w:rsidRDefault="00F537A1" w:rsidP="00F537A1">
            <w:pPr>
              <w:spacing w:line="259" w:lineRule="auto"/>
            </w:pPr>
            <w:r w:rsidRPr="00F537A1">
              <w:t xml:space="preserve">классных часов  </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tabs>
                <w:tab w:val="left" w:pos="3390"/>
              </w:tabs>
              <w:spacing w:after="150"/>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48" w:line="273" w:lineRule="auto"/>
            </w:pPr>
            <w:r w:rsidRPr="00F537A1">
              <w:t xml:space="preserve">Поведение классных мероприятий «Профессии наших родителей»  </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pPr>
            <w:r w:rsidRPr="00F537A1">
              <w:t>Оформление информационных листов о профессиях родителей</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tabs>
                <w:tab w:val="left" w:pos="3390"/>
              </w:tabs>
              <w:spacing w:after="150"/>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spacing w:after="45" w:line="274" w:lineRule="auto"/>
            </w:pPr>
            <w:r w:rsidRPr="00F537A1">
              <w:t>Организация и проведение экскурсий на различные предприятия  ( очных и заочных)</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в течение</w:t>
            </w:r>
          </w:p>
          <w:p w:rsidR="00F537A1" w:rsidRPr="00F537A1" w:rsidRDefault="00F537A1" w:rsidP="00F537A1">
            <w:pPr>
              <w:jc w:val="center"/>
            </w:pPr>
            <w:r w:rsidRPr="00F537A1">
              <w:t>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Участие в Неделе труда и профориентации «Семь</w:t>
            </w:r>
          </w:p>
          <w:p w:rsidR="00F537A1" w:rsidRPr="00F537A1" w:rsidRDefault="00F537A1" w:rsidP="00F537A1">
            <w:pPr>
              <w:spacing w:after="45" w:line="274" w:lineRule="auto"/>
            </w:pPr>
            <w:r w:rsidRPr="00F537A1">
              <w:rPr>
                <w:rFonts w:eastAsia="Calibri"/>
              </w:rPr>
              <w:t>шагов в профессию»</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pPr>
              <w:jc w:val="center"/>
            </w:pPr>
            <w:r w:rsidRPr="00F537A1">
              <w:t xml:space="preserve">октябрь </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 xml:space="preserve">Освещение школьных мероприятий в социальных сетях «Вконтакте», </w:t>
            </w:r>
            <w:r w:rsidRPr="00F537A1">
              <w:rPr>
                <w:rFonts w:eastAsia="Calibri"/>
                <w:lang w:val="en-US"/>
              </w:rPr>
              <w:t>Instagrame</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rPr>
          <w:trHeight w:val="1187"/>
        </w:trPr>
        <w:tc>
          <w:tcPr>
            <w:tcW w:w="3686" w:type="dxa"/>
            <w:tcBorders>
              <w:top w:val="nil"/>
              <w:left w:val="single" w:sz="4" w:space="0" w:color="000000"/>
              <w:bottom w:val="single" w:sz="4" w:space="0" w:color="000000"/>
              <w:right w:val="single" w:sz="4" w:space="0" w:color="000000"/>
            </w:tcBorders>
          </w:tcPr>
          <w:p w:rsidR="00F537A1" w:rsidRPr="00F537A1" w:rsidRDefault="00F537A1" w:rsidP="00F537A1">
            <w:pPr>
              <w:adjustRightInd w:val="0"/>
              <w:rPr>
                <w:rFonts w:eastAsia="Calibri"/>
              </w:rPr>
            </w:pPr>
            <w:r w:rsidRPr="00F537A1">
              <w:rPr>
                <w:rFonts w:eastAsia="Calibri"/>
              </w:rPr>
              <w:t>Выпуск социальной рекламы, информационных буклетов, объявлений</w:t>
            </w:r>
          </w:p>
        </w:tc>
        <w:tc>
          <w:tcPr>
            <w:tcW w:w="2309" w:type="dxa"/>
            <w:tcBorders>
              <w:top w:val="nil"/>
              <w:left w:val="single" w:sz="4" w:space="0" w:color="000000"/>
              <w:bottom w:val="single" w:sz="4" w:space="0" w:color="000000"/>
              <w:right w:val="single" w:sz="4" w:space="0" w:color="000000"/>
            </w:tcBorders>
          </w:tcPr>
          <w:p w:rsidR="00F537A1" w:rsidRPr="00F537A1" w:rsidRDefault="00F537A1" w:rsidP="00F537A1">
            <w:pPr>
              <w:pStyle w:val="ParaAttribute3"/>
              <w:rPr>
                <w:sz w:val="24"/>
                <w:szCs w:val="24"/>
              </w:rPr>
            </w:pPr>
            <w:r w:rsidRPr="00F537A1">
              <w:rPr>
                <w:sz w:val="24"/>
                <w:szCs w:val="24"/>
              </w:rPr>
              <w:t>10 – 11</w:t>
            </w:r>
          </w:p>
        </w:tc>
        <w:tc>
          <w:tcPr>
            <w:tcW w:w="2035" w:type="dxa"/>
            <w:gridSpan w:val="2"/>
            <w:tcBorders>
              <w:top w:val="nil"/>
              <w:left w:val="single" w:sz="4" w:space="0" w:color="000000"/>
              <w:bottom w:val="single" w:sz="4" w:space="0" w:color="000000"/>
              <w:right w:val="single" w:sz="4" w:space="0" w:color="000000"/>
            </w:tcBorders>
          </w:tcPr>
          <w:p w:rsidR="00F537A1" w:rsidRPr="00F537A1" w:rsidRDefault="00F537A1" w:rsidP="00F537A1">
            <w:r w:rsidRPr="00F537A1">
              <w:t>в течение года</w:t>
            </w:r>
          </w:p>
        </w:tc>
        <w:tc>
          <w:tcPr>
            <w:tcW w:w="2552" w:type="dxa"/>
            <w:tcBorders>
              <w:top w:val="nil"/>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классные руководители</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rStyle w:val="CharAttribute6"/>
                <w:rFonts w:hAnsi="Times New Roman"/>
                <w:b/>
                <w:i/>
                <w:color w:val="auto"/>
                <w:sz w:val="24"/>
                <w:szCs w:val="24"/>
              </w:rPr>
            </w:pPr>
            <w:r w:rsidRPr="00F537A1">
              <w:rPr>
                <w:b/>
                <w:sz w:val="24"/>
                <w:szCs w:val="24"/>
              </w:rPr>
              <w:t>Модуль  12. «</w:t>
            </w:r>
            <w:r w:rsidRPr="00F537A1">
              <w:rPr>
                <w:rStyle w:val="CharAttribute5"/>
                <w:rFonts w:ascii="Times New Roman" w:eastAsia="№Е" w:hint="default"/>
                <w:b/>
                <w:sz w:val="24"/>
                <w:szCs w:val="24"/>
              </w:rPr>
              <w:t>Детские общественные объединения»</w:t>
            </w:r>
            <w:r w:rsidRPr="00F537A1">
              <w:rPr>
                <w:b/>
                <w:i/>
                <w:sz w:val="24"/>
                <w:szCs w:val="24"/>
              </w:rPr>
              <w:t xml:space="preserve"> </w:t>
            </w:r>
          </w:p>
        </w:tc>
      </w:tr>
      <w:tr w:rsidR="00F537A1" w:rsidRPr="00F537A1" w:rsidTr="00F537A1">
        <w:trPr>
          <w:trHeight w:val="708"/>
        </w:trPr>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rStyle w:val="CharAttribute5"/>
                <w:rFonts w:ascii="Times New Roman" w:eastAsia="№Е" w:hint="default"/>
                <w:sz w:val="24"/>
                <w:szCs w:val="24"/>
              </w:rPr>
              <w:t>Дела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spacing w:line="360" w:lineRule="auto"/>
              <w:rPr>
                <w:rStyle w:val="CharAttribute5"/>
                <w:rFonts w:ascii="Times New Roman" w:eastAsia="№Е" w:hint="default"/>
                <w:sz w:val="24"/>
                <w:szCs w:val="24"/>
              </w:rPr>
            </w:pPr>
            <w:r w:rsidRPr="00F537A1">
              <w:rPr>
                <w:rStyle w:val="CharAttribute5"/>
                <w:rFonts w:ascii="Times New Roman" w:eastAsia="№Е" w:hint="default"/>
                <w:sz w:val="24"/>
                <w:szCs w:val="24"/>
              </w:rPr>
              <w:t xml:space="preserve">Классы </w:t>
            </w:r>
          </w:p>
          <w:p w:rsidR="00F537A1" w:rsidRPr="00F537A1" w:rsidRDefault="00F537A1" w:rsidP="00F537A1">
            <w:pPr>
              <w:pStyle w:val="ParaAttribute2"/>
              <w:spacing w:line="360" w:lineRule="auto"/>
              <w:jc w:val="left"/>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rPr>
                <w:rStyle w:val="CharAttribute5"/>
                <w:rFonts w:ascii="Times New Roman" w:eastAsia="№Е" w:hint="default"/>
                <w:sz w:val="24"/>
                <w:szCs w:val="24"/>
              </w:rPr>
            </w:pPr>
            <w:r w:rsidRPr="00F537A1">
              <w:rPr>
                <w:rStyle w:val="CharAttribute5"/>
                <w:rFonts w:ascii="Times New Roman" w:eastAsia="№Е" w:hint="default"/>
                <w:sz w:val="24"/>
                <w:szCs w:val="24"/>
              </w:rPr>
              <w:t>Время</w:t>
            </w:r>
          </w:p>
          <w:p w:rsidR="00F537A1" w:rsidRPr="00F537A1" w:rsidRDefault="00F537A1" w:rsidP="00F537A1">
            <w:pPr>
              <w:pStyle w:val="ParaAttribute3"/>
              <w:spacing w:line="360" w:lineRule="auto"/>
              <w:rPr>
                <w:sz w:val="24"/>
                <w:szCs w:val="24"/>
              </w:rPr>
            </w:pPr>
            <w:r w:rsidRPr="00F537A1">
              <w:rPr>
                <w:rStyle w:val="CharAttribute5"/>
                <w:rFonts w:ascii="Times New Roman" w:eastAsia="№Е" w:hint="default"/>
                <w:sz w:val="24"/>
                <w:szCs w:val="24"/>
              </w:rPr>
              <w:t>проведения</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3"/>
              <w:spacing w:line="360" w:lineRule="auto"/>
              <w:rPr>
                <w:rStyle w:val="CharAttribute6"/>
                <w:rFonts w:hAnsi="Times New Roman"/>
                <w:color w:val="auto"/>
                <w:sz w:val="24"/>
                <w:szCs w:val="24"/>
              </w:rPr>
            </w:pPr>
            <w:r w:rsidRPr="00F537A1">
              <w:rPr>
                <w:rStyle w:val="CharAttribute5"/>
                <w:rFonts w:ascii="Times New Roman" w:eastAsia="№Е" w:hint="default"/>
                <w:sz w:val="24"/>
                <w:szCs w:val="24"/>
              </w:rPr>
              <w:t>Ответственные</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8"/>
              <w:spacing w:line="360" w:lineRule="auto"/>
              <w:jc w:val="center"/>
              <w:rPr>
                <w:rStyle w:val="CharAttribute6"/>
                <w:rFonts w:hAnsi="Times New Roman"/>
                <w:b/>
                <w:color w:val="auto"/>
                <w:sz w:val="24"/>
                <w:szCs w:val="24"/>
              </w:rPr>
            </w:pPr>
          </w:p>
          <w:p w:rsidR="00F537A1" w:rsidRPr="00F537A1" w:rsidRDefault="00F537A1" w:rsidP="00F537A1">
            <w:pPr>
              <w:pStyle w:val="ParaAttribute8"/>
              <w:spacing w:line="360" w:lineRule="auto"/>
              <w:jc w:val="center"/>
              <w:rPr>
                <w:rStyle w:val="CharAttribute6"/>
                <w:rFonts w:hAnsi="Times New Roman"/>
                <w:b/>
                <w:i/>
                <w:color w:val="auto"/>
                <w:sz w:val="24"/>
                <w:szCs w:val="24"/>
              </w:rPr>
            </w:pPr>
            <w:r w:rsidRPr="00F537A1">
              <w:rPr>
                <w:rStyle w:val="CharAttribute6"/>
                <w:rFonts w:hAnsi="Times New Roman"/>
                <w:b/>
                <w:i/>
                <w:color w:val="auto"/>
                <w:sz w:val="24"/>
                <w:szCs w:val="24"/>
              </w:rPr>
              <w:t>Направление деятельности – Личностное развитие</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проект «Классные встречи»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Всероссийская туристско-краеведческая экспедиция «Я познаю Россию»</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Всероссийская акция «С днем рождения, РДШ!»</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октябрь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 xml:space="preserve">Актив РДШ, </w:t>
            </w:r>
          </w:p>
          <w:p w:rsidR="00F537A1" w:rsidRPr="00F537A1" w:rsidRDefault="00F537A1" w:rsidP="00F537A1">
            <w:pPr>
              <w:jc w:val="center"/>
            </w:pPr>
            <w:r w:rsidRPr="00F537A1">
              <w:t>куратор РДШ</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 xml:space="preserve"> Всероссийский проект «Здоровье с РДШ»</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Волонтеры,</w:t>
            </w:r>
          </w:p>
          <w:p w:rsidR="00F537A1" w:rsidRPr="00F537A1" w:rsidRDefault="00F537A1" w:rsidP="00F537A1">
            <w:pPr>
              <w:jc w:val="center"/>
            </w:pPr>
            <w:r w:rsidRPr="00F537A1">
              <w:t>ШСК «Спартак»</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турнир по шахматам на кубок РДШ</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октябрь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Руководитель секции «Шахматы»</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фестиваль «Веселые старты»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октябрь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ШСК «Спартак»</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Всероссийские соревнов</w:t>
            </w:r>
            <w:r w:rsidRPr="00F537A1">
              <w:t>а</w:t>
            </w:r>
            <w:r w:rsidRPr="00F537A1">
              <w:t>ния по русскому силомеру «Сила РДШ»</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октябрь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ШСК «Спартак»</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конкурс профессионального масте</w:t>
            </w:r>
            <w:r w:rsidRPr="00F537A1">
              <w:t>р</w:t>
            </w:r>
            <w:r w:rsidRPr="00F537A1">
              <w:t>ства «Делай, как я!»</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декабрь</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Куратор РДШ</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проект «Б</w:t>
            </w:r>
            <w:r w:rsidRPr="00F537A1">
              <w:t>е</w:t>
            </w:r>
            <w:r w:rsidRPr="00F537A1">
              <w:t>ри и делай»</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Куратор РДШ, 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проект «Классный час. Перезагру</w:t>
            </w:r>
            <w:r w:rsidRPr="00F537A1">
              <w:t>з</w:t>
            </w:r>
            <w:r w:rsidRPr="00F537A1">
              <w:t>ка»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rPr>
                <w:rStyle w:val="CharAttribute6"/>
                <w:rFonts w:eastAsia="№Е" w:hAnsi="Times New Roman"/>
                <w:b/>
                <w:color w:val="auto"/>
                <w:sz w:val="24"/>
              </w:rPr>
            </w:pPr>
          </w:p>
          <w:p w:rsidR="00F537A1" w:rsidRPr="00F537A1" w:rsidRDefault="00F537A1" w:rsidP="00F537A1">
            <w:pPr>
              <w:jc w:val="center"/>
              <w:rPr>
                <w:b/>
                <w:i/>
              </w:rPr>
            </w:pPr>
            <w:r w:rsidRPr="00F537A1">
              <w:rPr>
                <w:rStyle w:val="CharAttribute6"/>
                <w:rFonts w:eastAsia="№Е" w:hAnsi="Times New Roman"/>
                <w:b/>
                <w:i/>
                <w:color w:val="auto"/>
                <w:sz w:val="24"/>
              </w:rPr>
              <w:t>Направление деятельности – Гражданская активность</w:t>
            </w:r>
          </w:p>
        </w:tc>
      </w:tr>
      <w:tr w:rsidR="00F537A1" w:rsidRPr="00F537A1" w:rsidTr="00F537A1">
        <w:trPr>
          <w:trHeight w:val="600"/>
        </w:trPr>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Всероссийский проект «Игротека»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spacing w:line="360" w:lineRule="auto"/>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октябрь</w:t>
            </w:r>
          </w:p>
          <w:p w:rsidR="00F537A1" w:rsidRPr="00F537A1" w:rsidRDefault="00F537A1" w:rsidP="00F537A1"/>
        </w:tc>
        <w:tc>
          <w:tcPr>
            <w:tcW w:w="2552" w:type="dxa"/>
            <w:tcBorders>
              <w:top w:val="single" w:sz="4" w:space="0" w:color="000000"/>
              <w:left w:val="single" w:sz="4" w:space="0" w:color="000000"/>
              <w:right w:val="single" w:sz="4" w:space="0" w:color="000000"/>
            </w:tcBorders>
          </w:tcPr>
          <w:p w:rsidR="00F537A1" w:rsidRPr="00F537A1" w:rsidRDefault="00F537A1" w:rsidP="00F537A1">
            <w:r w:rsidRPr="00F537A1">
              <w:t xml:space="preserve">Волонтеры, </w:t>
            </w:r>
          </w:p>
          <w:p w:rsidR="00F537A1" w:rsidRPr="00F537A1" w:rsidRDefault="00F537A1" w:rsidP="00F537A1">
            <w:r w:rsidRPr="00F537A1">
              <w:t>классные руководители</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rPr>
                <w:b/>
              </w:rPr>
            </w:pPr>
          </w:p>
          <w:p w:rsidR="00F537A1" w:rsidRPr="00F537A1" w:rsidRDefault="00F537A1" w:rsidP="00F537A1">
            <w:pPr>
              <w:jc w:val="center"/>
              <w:rPr>
                <w:b/>
                <w:i/>
              </w:rPr>
            </w:pPr>
            <w:r w:rsidRPr="00F537A1">
              <w:rPr>
                <w:b/>
                <w:i/>
              </w:rPr>
              <w:t>Военно-патриотическое  направление</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Всероссийская военно-спортивная игра«Зарница» . Турнир «А ну-ка, парни!»</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 xml:space="preserve">10 – 11 </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 xml:space="preserve">Юнармия, </w:t>
            </w:r>
          </w:p>
          <w:p w:rsidR="00F537A1" w:rsidRPr="00F537A1" w:rsidRDefault="00F537A1" w:rsidP="00F537A1">
            <w:pPr>
              <w:jc w:val="center"/>
            </w:pPr>
            <w:r w:rsidRPr="00F537A1">
              <w:t>ШСК «Спартак»</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Военно-патриотический фестиваль «Отчизны верные сыны»</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9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 xml:space="preserve">Юнармия, </w:t>
            </w:r>
          </w:p>
          <w:p w:rsidR="00F537A1" w:rsidRPr="00F537A1" w:rsidRDefault="00F537A1" w:rsidP="00F537A1">
            <w:pPr>
              <w:jc w:val="center"/>
            </w:pPr>
            <w:r w:rsidRPr="00F537A1">
              <w:t>ШСК «Спартак»</w:t>
            </w:r>
          </w:p>
        </w:tc>
      </w:tr>
      <w:tr w:rsidR="00F537A1" w:rsidRPr="00F537A1" w:rsidTr="00F537A1">
        <w:tc>
          <w:tcPr>
            <w:tcW w:w="10582" w:type="dxa"/>
            <w:gridSpan w:val="5"/>
            <w:tcBorders>
              <w:top w:val="single" w:sz="4" w:space="0" w:color="000000"/>
              <w:left w:val="single" w:sz="4" w:space="0" w:color="000000"/>
              <w:bottom w:val="single" w:sz="4" w:space="0" w:color="000000"/>
            </w:tcBorders>
          </w:tcPr>
          <w:p w:rsidR="00F537A1" w:rsidRPr="00F537A1" w:rsidRDefault="00F537A1" w:rsidP="00F537A1">
            <w:pPr>
              <w:pStyle w:val="ParaAttribute3"/>
              <w:rPr>
                <w:b/>
                <w:sz w:val="24"/>
                <w:szCs w:val="24"/>
              </w:rPr>
            </w:pPr>
          </w:p>
          <w:p w:rsidR="00F537A1" w:rsidRPr="00F537A1" w:rsidRDefault="00F537A1" w:rsidP="00F537A1">
            <w:pPr>
              <w:pStyle w:val="ParaAttribute3"/>
              <w:rPr>
                <w:rStyle w:val="CharAttribute6"/>
                <w:rFonts w:hAnsi="Times New Roman"/>
                <w:color w:val="auto"/>
                <w:sz w:val="24"/>
                <w:szCs w:val="24"/>
              </w:rPr>
            </w:pPr>
            <w:r w:rsidRPr="00F537A1">
              <w:rPr>
                <w:b/>
                <w:sz w:val="24"/>
                <w:szCs w:val="24"/>
              </w:rPr>
              <w:t>Модуль  13. «</w:t>
            </w:r>
            <w:r w:rsidRPr="00F537A1">
              <w:rPr>
                <w:rStyle w:val="CharAttribute5"/>
                <w:rFonts w:ascii="Times New Roman" w:eastAsia="№Е" w:hint="default"/>
                <w:b/>
                <w:sz w:val="24"/>
                <w:szCs w:val="24"/>
              </w:rPr>
              <w:t>Дополнительное образование»</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rPr>
                <w:rFonts w:eastAsia="Calibri"/>
              </w:rPr>
              <w:t>Школьное лесничество «Дубрава»</w:t>
            </w: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3390"/>
              </w:tabs>
              <w:spacing w:after="150"/>
              <w:jc w:val="center"/>
            </w:pPr>
            <w:r w:rsidRPr="00F537A1">
              <w:t>Педагоги доп.образования</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both"/>
            </w:pPr>
            <w:r w:rsidRPr="00F537A1">
              <w:t xml:space="preserve">Театральный кружок «Непоседы» </w:t>
            </w:r>
          </w:p>
          <w:p w:rsidR="00F537A1" w:rsidRPr="00F537A1" w:rsidRDefault="00F537A1" w:rsidP="00F537A1">
            <w:pPr>
              <w:ind w:left="420"/>
              <w:jc w:val="both"/>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hd w:val="clear" w:color="auto" w:fill="FFFFFF"/>
              <w:jc w:val="center"/>
            </w:pPr>
            <w:r w:rsidRPr="00F537A1">
              <w:rPr>
                <w:spacing w:val="-3"/>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tabs>
                <w:tab w:val="left" w:pos="3390"/>
              </w:tabs>
              <w:spacing w:after="150"/>
              <w:jc w:val="center"/>
            </w:pPr>
            <w:r w:rsidRPr="00F537A1">
              <w:t>Педагоги доп.образования</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both"/>
            </w:pPr>
            <w:r w:rsidRPr="00F537A1">
              <w:rPr>
                <w:rFonts w:eastAsia="Calibri"/>
              </w:rPr>
              <w:t>Фольклорный ансамбль «Казачок»</w:t>
            </w:r>
          </w:p>
          <w:p w:rsidR="00F537A1" w:rsidRPr="00F537A1" w:rsidRDefault="00F537A1" w:rsidP="00F537A1">
            <w:pPr>
              <w:ind w:left="420"/>
              <w:jc w:val="both"/>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Педагоги доп.образования</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both"/>
            </w:pPr>
            <w:r w:rsidRPr="00F537A1">
              <w:rPr>
                <w:rFonts w:eastAsia="Calibri"/>
              </w:rPr>
              <w:t>ИЗОстудия  «Волшебный карандаш»</w:t>
            </w:r>
          </w:p>
          <w:p w:rsidR="00F537A1" w:rsidRPr="00F537A1" w:rsidRDefault="00F537A1" w:rsidP="00F537A1">
            <w:pPr>
              <w:jc w:val="both"/>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pStyle w:val="ParaAttribute2"/>
              <w:rPr>
                <w:sz w:val="24"/>
                <w:szCs w:val="24"/>
              </w:rPr>
            </w:pPr>
            <w:r w:rsidRPr="00F537A1">
              <w:rPr>
                <w:sz w:val="24"/>
                <w:szCs w:val="24"/>
              </w:rPr>
              <w:t>10 - 11</w:t>
            </w: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Педагоги доп.образования</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both"/>
              <w:rPr>
                <w:rFonts w:eastAsia="Calibri"/>
              </w:rPr>
            </w:pPr>
            <w:r w:rsidRPr="00F537A1">
              <w:rPr>
                <w:rFonts w:eastAsia="Calibri"/>
              </w:rPr>
              <w:t>Секция  «Спортивные игры. Волейбол»</w:t>
            </w:r>
          </w:p>
          <w:p w:rsidR="00F537A1" w:rsidRPr="00F537A1" w:rsidRDefault="00F537A1" w:rsidP="00F537A1">
            <w:pPr>
              <w:spacing w:line="259" w:lineRule="auto"/>
            </w:pPr>
          </w:p>
        </w:tc>
        <w:tc>
          <w:tcPr>
            <w:tcW w:w="2309"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10 – 11</w:t>
            </w:r>
          </w:p>
          <w:p w:rsidR="00F537A1" w:rsidRPr="00F537A1" w:rsidRDefault="00F537A1" w:rsidP="00F537A1">
            <w:pPr>
              <w:pStyle w:val="ParaAttribute2"/>
              <w:rPr>
                <w:sz w:val="24"/>
                <w:szCs w:val="24"/>
              </w:rPr>
            </w:pPr>
          </w:p>
        </w:tc>
        <w:tc>
          <w:tcPr>
            <w:tcW w:w="2035"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сентябрь – май</w:t>
            </w:r>
          </w:p>
        </w:tc>
        <w:tc>
          <w:tcPr>
            <w:tcW w:w="2552"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spacing w:line="259" w:lineRule="auto"/>
              <w:jc w:val="center"/>
            </w:pPr>
            <w:r w:rsidRPr="00F537A1">
              <w:t>Педагоги доп.образования</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Style w:val="CharAttribute5"/>
                <w:rFonts w:ascii="Times New Roman" w:eastAsia="№Е" w:hint="default"/>
                <w:b/>
                <w:sz w:val="24"/>
              </w:rPr>
            </w:pPr>
          </w:p>
          <w:p w:rsidR="00F537A1" w:rsidRPr="00F537A1" w:rsidRDefault="00F537A1" w:rsidP="00F537A1">
            <w:pPr>
              <w:adjustRightInd w:val="0"/>
              <w:jc w:val="center"/>
              <w:rPr>
                <w:rFonts w:eastAsia="№Е"/>
                <w:b/>
              </w:rPr>
            </w:pPr>
            <w:r w:rsidRPr="00F537A1">
              <w:rPr>
                <w:rStyle w:val="CharAttribute5"/>
                <w:rFonts w:ascii="Times New Roman" w:eastAsia="№Е" w:hint="default"/>
                <w:b/>
                <w:sz w:val="24"/>
              </w:rPr>
              <w:t>Модуль 14. «</w:t>
            </w:r>
            <w:r w:rsidRPr="00F537A1">
              <w:rPr>
                <w:rFonts w:eastAsia="№Е"/>
                <w:b/>
              </w:rPr>
              <w:t>Школьные и социальные медиа»</w:t>
            </w:r>
          </w:p>
          <w:p w:rsidR="00F537A1" w:rsidRPr="00F537A1" w:rsidRDefault="00F537A1" w:rsidP="00F537A1">
            <w:pPr>
              <w:adjustRightInd w:val="0"/>
              <w:rPr>
                <w:rFonts w:eastAsia="Calibri"/>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p>
          <w:p w:rsidR="00F537A1" w:rsidRPr="00F537A1" w:rsidRDefault="00F537A1" w:rsidP="00F537A1">
            <w:pPr>
              <w:ind w:right="-1"/>
              <w:rPr>
                <w:rFonts w:eastAsia="№Е"/>
              </w:rPr>
            </w:pPr>
            <w:r w:rsidRPr="00F537A1">
              <w:rPr>
                <w:rFonts w:eastAsia="№Е"/>
              </w:rPr>
              <w:t>Дела, события, мероприятия</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p>
          <w:p w:rsidR="00F537A1" w:rsidRPr="00F537A1" w:rsidRDefault="00F537A1" w:rsidP="00F537A1">
            <w:pPr>
              <w:ind w:right="-1"/>
              <w:rPr>
                <w:rFonts w:eastAsia="№Е"/>
              </w:rPr>
            </w:pPr>
            <w:r w:rsidRPr="00F537A1">
              <w:rPr>
                <w:rFonts w:eastAsia="№Е"/>
              </w:rPr>
              <w:t xml:space="preserve">Классы </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rPr>
            </w:pPr>
            <w:r w:rsidRPr="00F537A1">
              <w:rPr>
                <w:rFonts w:eastAsia="№Е"/>
              </w:rPr>
              <w:t>время</w:t>
            </w:r>
          </w:p>
          <w:p w:rsidR="00F537A1" w:rsidRPr="00F537A1" w:rsidRDefault="00F537A1" w:rsidP="00F537A1">
            <w:pPr>
              <w:ind w:right="-1"/>
              <w:jc w:val="center"/>
              <w:rPr>
                <w:rFonts w:eastAsia="№Е"/>
              </w:rPr>
            </w:pPr>
            <w:r w:rsidRPr="00F537A1">
              <w:rPr>
                <w:rFonts w:eastAsia="№Е"/>
              </w:rPr>
              <w:t>проведения</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p>
          <w:p w:rsidR="00F537A1" w:rsidRPr="00F537A1" w:rsidRDefault="00F537A1" w:rsidP="00F537A1">
            <w:pPr>
              <w:ind w:right="-1"/>
              <w:jc w:val="center"/>
              <w:rPr>
                <w:rFonts w:eastAsia="№Е"/>
              </w:rPr>
            </w:pPr>
            <w:r w:rsidRPr="00F537A1">
              <w:rPr>
                <w:rFonts w:eastAsia="№Е"/>
              </w:rPr>
              <w:t>Ответственные</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Формирование состава школ</w:t>
            </w:r>
            <w:r w:rsidRPr="00F537A1">
              <w:rPr>
                <w:rFonts w:eastAsia="№Е"/>
              </w:rPr>
              <w:t>ь</w:t>
            </w:r>
            <w:r w:rsidRPr="00F537A1">
              <w:rPr>
                <w:rFonts w:eastAsia="№Е"/>
              </w:rPr>
              <w:t>ного медиацентра, планиров</w:t>
            </w:r>
            <w:r w:rsidRPr="00F537A1">
              <w:rPr>
                <w:rFonts w:eastAsia="№Е"/>
              </w:rPr>
              <w:t>а</w:t>
            </w:r>
            <w:r w:rsidRPr="00F537A1">
              <w:rPr>
                <w:rFonts w:eastAsia="№Е"/>
              </w:rPr>
              <w:t>ние работы</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rPr>
            </w:pPr>
            <w:r w:rsidRPr="00F537A1">
              <w:rPr>
                <w:rFonts w:eastAsia="№Е"/>
              </w:rPr>
              <w:t>сентябрь</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Заседания редакционного совета</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один раз в неделю</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Проект "Школьные новости" – всё самое интересное из жизни школы</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rPr>
            </w:pPr>
            <w:r w:rsidRPr="00F537A1">
              <w:rPr>
                <w:rFonts w:eastAsia="№Е"/>
              </w:rPr>
              <w:t>один раз в месяц</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Проект "Наши звезды" -  н</w:t>
            </w:r>
            <w:r w:rsidRPr="00F537A1">
              <w:t>е</w:t>
            </w:r>
            <w:r w:rsidRPr="00F537A1">
              <w:t xml:space="preserve">много о достижениях в учебе и творчестве школьников </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rPr>
            </w:pPr>
            <w:r w:rsidRPr="00F537A1">
              <w:rPr>
                <w:rFonts w:eastAsia="№Е"/>
              </w:rPr>
              <w:t>один раз в месяц</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Проект "Наши чемпионы" – интервью с победителями, участниками спортивных с</w:t>
            </w:r>
            <w:r w:rsidRPr="00F537A1">
              <w:t>о</w:t>
            </w:r>
            <w:r w:rsidRPr="00F537A1">
              <w:t>ревнований</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rPr>
            </w:pPr>
            <w:r w:rsidRPr="00F537A1">
              <w:rPr>
                <w:rFonts w:eastAsia="№Е"/>
              </w:rPr>
              <w:t>один раз в месяц</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r w:rsidRPr="00F537A1">
              <w:t>Проект «Азбука безопасности»</w:t>
            </w:r>
          </w:p>
          <w:p w:rsidR="00F537A1" w:rsidRPr="00F537A1" w:rsidRDefault="00F537A1" w:rsidP="00F537A1">
            <w:pPr>
              <w:ind w:right="-1"/>
              <w:rPr>
                <w:rFonts w:eastAsia="№Е"/>
              </w:rPr>
            </w:pP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rPr>
            </w:pPr>
            <w:r w:rsidRPr="00F537A1">
              <w:rPr>
                <w:rFonts w:eastAsia="№Е"/>
              </w:rPr>
              <w:t>один раз в четверть</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Проект «Школьный ералаш»</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rPr>
                <w:rFonts w:eastAsia="№Е"/>
              </w:rPr>
            </w:pPr>
            <w:r w:rsidRPr="00F537A1">
              <w:rPr>
                <w:rFonts w:eastAsia="№Е"/>
              </w:rPr>
              <w:t>один раз в четверть</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rPr>
                <w:rFonts w:eastAsia="№Е"/>
              </w:rPr>
            </w:pPr>
            <w:r w:rsidRPr="00F537A1">
              <w:rPr>
                <w:rFonts w:eastAsia="№Е"/>
              </w:rPr>
              <w:t>Руководитель школьного медиацентра</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ind w:right="-1"/>
            </w:pPr>
            <w:r w:rsidRPr="00F537A1">
              <w:t>Фото- и видеосьемка классных мероприятий</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ind w:right="-1"/>
              <w:jc w:val="center"/>
            </w:pPr>
            <w:r w:rsidRPr="00F537A1">
              <w:t>в течение года</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adjustRightInd w:val="0"/>
              <w:ind w:right="-1"/>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Выпуск школьной газеты «Школьный вестник»</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не менее одного выпуска в месяц</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школьной газеты</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Освещение работы на сайте школы, на официальной страничке в социальной сети Вконтакте (онлайн-площадка « Непоседы»), в Одноклассниках</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систематически</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Руководитель школьного медиацентра, волонтеры</w:t>
            </w:r>
          </w:p>
        </w:tc>
      </w:tr>
      <w:tr w:rsidR="00F537A1" w:rsidRPr="00F537A1" w:rsidTr="00F537A1">
        <w:tc>
          <w:tcPr>
            <w:tcW w:w="10582" w:type="dxa"/>
            <w:gridSpan w:val="5"/>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jc w:val="center"/>
              <w:rPr>
                <w:rFonts w:eastAsia="№Е"/>
                <w:b/>
              </w:rPr>
            </w:pPr>
            <w:r w:rsidRPr="00F537A1">
              <w:rPr>
                <w:rStyle w:val="CharAttribute5"/>
                <w:rFonts w:ascii="Times New Roman" w:eastAsia="№Е" w:hint="default"/>
                <w:b/>
                <w:sz w:val="24"/>
              </w:rPr>
              <w:t>Модуль 15. «</w:t>
            </w:r>
            <w:r w:rsidRPr="00F537A1">
              <w:rPr>
                <w:rFonts w:eastAsia="№Е"/>
                <w:b/>
              </w:rPr>
              <w:t>Добровольческая деятельность»</w:t>
            </w:r>
          </w:p>
          <w:p w:rsidR="00F537A1" w:rsidRPr="00F537A1" w:rsidRDefault="00F537A1" w:rsidP="00F537A1">
            <w:pPr>
              <w:ind w:right="-1"/>
              <w:jc w:val="center"/>
              <w:rPr>
                <w:rFonts w:eastAsia="№Е"/>
              </w:rPr>
            </w:pP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Операция «Ветеран живёт рядом»</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Операция «Рассвет»</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май</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Выступление с концертом в детском саду.</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Сбор макулатуры</w:t>
            </w:r>
          </w:p>
          <w:p w:rsidR="00F537A1" w:rsidRPr="00F537A1" w:rsidRDefault="00F537A1" w:rsidP="00F537A1">
            <w:pPr>
              <w:ind w:right="-1"/>
              <w:rPr>
                <w:rFonts w:eastAsia="№Е"/>
              </w:rPr>
            </w:pP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r w:rsidR="00F537A1" w:rsidRPr="00F537A1" w:rsidTr="00F537A1">
        <w:tc>
          <w:tcPr>
            <w:tcW w:w="3686"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ind w:right="-1"/>
              <w:rPr>
                <w:rFonts w:eastAsia="№Е"/>
              </w:rPr>
            </w:pPr>
            <w:r w:rsidRPr="00F537A1">
              <w:rPr>
                <w:rFonts w:eastAsia="№Е"/>
              </w:rPr>
              <w:t>Трудовые десанты на территории школьного двора, у памятника</w:t>
            </w:r>
          </w:p>
        </w:tc>
        <w:tc>
          <w:tcPr>
            <w:tcW w:w="2360" w:type="dxa"/>
            <w:gridSpan w:val="2"/>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adjustRightInd w:val="0"/>
              <w:jc w:val="center"/>
              <w:rPr>
                <w:rFonts w:eastAsia="Calibri"/>
              </w:rPr>
            </w:pPr>
            <w:r w:rsidRPr="00F537A1">
              <w:rPr>
                <w:rFonts w:eastAsia="Calibri"/>
              </w:rPr>
              <w:t>10-11</w:t>
            </w:r>
          </w:p>
        </w:tc>
        <w:tc>
          <w:tcPr>
            <w:tcW w:w="1984" w:type="dxa"/>
            <w:tcBorders>
              <w:top w:val="single" w:sz="4" w:space="0" w:color="000000"/>
              <w:left w:val="single" w:sz="4" w:space="0" w:color="000000"/>
              <w:bottom w:val="single" w:sz="4" w:space="0" w:color="000000"/>
              <w:right w:val="single" w:sz="4" w:space="0" w:color="000000"/>
            </w:tcBorders>
          </w:tcPr>
          <w:p w:rsidR="00F537A1" w:rsidRPr="00F537A1" w:rsidRDefault="00F537A1" w:rsidP="00F537A1">
            <w:pPr>
              <w:jc w:val="center"/>
            </w:pPr>
            <w:r w:rsidRPr="00F537A1">
              <w:t>весь период</w:t>
            </w:r>
          </w:p>
        </w:tc>
        <w:tc>
          <w:tcPr>
            <w:tcW w:w="2552" w:type="dxa"/>
            <w:tcBorders>
              <w:left w:val="single" w:sz="4" w:space="0" w:color="000000"/>
              <w:bottom w:val="single" w:sz="4" w:space="0" w:color="000000"/>
              <w:right w:val="single" w:sz="4" w:space="0" w:color="000000"/>
            </w:tcBorders>
          </w:tcPr>
          <w:p w:rsidR="00F537A1" w:rsidRPr="00F537A1" w:rsidRDefault="00F537A1" w:rsidP="00F537A1">
            <w:pPr>
              <w:jc w:val="center"/>
            </w:pPr>
            <w:r w:rsidRPr="00F537A1">
              <w:t>Классные руководители</w:t>
            </w:r>
          </w:p>
        </w:tc>
      </w:tr>
    </w:tbl>
    <w:p w:rsidR="00F3539C" w:rsidRPr="00542FED" w:rsidRDefault="00F3539C" w:rsidP="00F3539C">
      <w:pPr>
        <w:widowControl w:val="0"/>
        <w:jc w:val="both"/>
        <w:rPr>
          <w:color w:val="0D0D0D"/>
          <w:sz w:val="28"/>
          <w:szCs w:val="28"/>
        </w:rPr>
      </w:pPr>
    </w:p>
    <w:p w:rsidR="00F3539C" w:rsidRPr="00542FED" w:rsidRDefault="00F3539C" w:rsidP="00A5671C">
      <w:pPr>
        <w:widowControl w:val="0"/>
        <w:numPr>
          <w:ilvl w:val="1"/>
          <w:numId w:val="60"/>
        </w:numPr>
        <w:jc w:val="center"/>
        <w:rPr>
          <w:rStyle w:val="afc"/>
          <w:b/>
          <w:noProof/>
          <w:color w:val="0D0D0D"/>
          <w:spacing w:val="-6"/>
          <w:sz w:val="28"/>
          <w:szCs w:val="28"/>
        </w:rPr>
      </w:pPr>
      <w:r w:rsidRPr="00542FED">
        <w:rPr>
          <w:rStyle w:val="afc"/>
          <w:b/>
          <w:noProof/>
          <w:color w:val="0D0D0D"/>
          <w:spacing w:val="-6"/>
          <w:sz w:val="28"/>
          <w:szCs w:val="28"/>
        </w:rPr>
        <w:t>Система условий реализации основной образовательной программы</w:t>
      </w:r>
    </w:p>
    <w:p w:rsidR="00F3539C" w:rsidRPr="00542FED" w:rsidRDefault="00F3539C" w:rsidP="00F3539C">
      <w:pPr>
        <w:widowControl w:val="0"/>
        <w:jc w:val="center"/>
        <w:rPr>
          <w:b/>
          <w:bCs/>
          <w:color w:val="0D0D0D"/>
          <w:sz w:val="23"/>
          <w:szCs w:val="23"/>
        </w:rPr>
      </w:pPr>
    </w:p>
    <w:p w:rsidR="00F3539C" w:rsidRPr="00542FED" w:rsidRDefault="00F3539C" w:rsidP="00F3539C">
      <w:pPr>
        <w:widowControl w:val="0"/>
        <w:ind w:firstLine="567"/>
        <w:jc w:val="both"/>
        <w:rPr>
          <w:color w:val="0D0D0D"/>
        </w:rPr>
      </w:pPr>
      <w:r w:rsidRPr="00542FED">
        <w:rPr>
          <w:color w:val="0D0D0D"/>
        </w:rPr>
        <w:t>Образовательная организация укомплектована кадрами, имеющие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F3539C" w:rsidRPr="00542FED" w:rsidRDefault="00F3539C" w:rsidP="00F3539C">
      <w:pPr>
        <w:widowControl w:val="0"/>
        <w:ind w:firstLine="567"/>
        <w:jc w:val="both"/>
        <w:rPr>
          <w:color w:val="0D0D0D"/>
        </w:rPr>
      </w:pPr>
      <w:r w:rsidRPr="00542FED">
        <w:rPr>
          <w:color w:val="0D0D0D"/>
        </w:rPr>
        <w:t>Требования к кадровым условиям включают:</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укомплектованность образовательной организации педагогическими, руководящими и иными работниками;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уровень квалификации педагогических и иных работников образовательной организации;</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3539C" w:rsidRPr="00542FED" w:rsidRDefault="00F3539C" w:rsidP="00F3539C">
      <w:pPr>
        <w:widowControl w:val="0"/>
        <w:ind w:firstLine="567"/>
        <w:jc w:val="both"/>
        <w:rPr>
          <w:color w:val="0D0D0D"/>
        </w:rPr>
      </w:pPr>
      <w:r w:rsidRPr="00542FED">
        <w:rPr>
          <w:color w:val="0D0D0D"/>
        </w:rPr>
        <w:t>В организации, осуществляющей образовательную деятельность, реализующей основную образовательную программу, созданы условия: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повышения эффективности и качества педагогического труда;</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выявления, развития и использования потенциальных возможностей педагогических работников;</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осуществления мониторинга результатов педагогического труда.</w:t>
      </w:r>
    </w:p>
    <w:p w:rsidR="00F3539C" w:rsidRPr="00542FED" w:rsidRDefault="00F3539C" w:rsidP="00F3539C">
      <w:pPr>
        <w:widowControl w:val="0"/>
        <w:ind w:firstLine="567"/>
        <w:jc w:val="both"/>
        <w:rPr>
          <w:color w:val="0D0D0D"/>
        </w:rPr>
      </w:pPr>
      <w:r w:rsidRPr="00542FED">
        <w:rPr>
          <w:color w:val="0D0D0D"/>
        </w:rPr>
        <w:t>При оценке качества деятельности педагогических работников могут учитываться: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востребованность услуг учителя (в том числе внеурочных) учениками и их родителями (законными представителями);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использование учителями современных педагогических технологий, в том числе ИКТ и здоровьесберегающих;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участие в методической и научной работе;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распространение передового педагогического опыта;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повышение уровня профессионального мастерства;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работа учителя по формированию и сопровождению индивидуальных образовательных траекторий обучающихся; </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 xml:space="preserve">руководство проектной деятельностью обучающихся; </w:t>
      </w:r>
    </w:p>
    <w:p w:rsidR="00F3539C" w:rsidRPr="00542FED" w:rsidRDefault="00F3539C" w:rsidP="00F3539C">
      <w:pPr>
        <w:pStyle w:val="a1"/>
        <w:widowControl w:val="0"/>
        <w:suppressAutoHyphens w:val="0"/>
        <w:spacing w:line="240" w:lineRule="auto"/>
        <w:ind w:firstLine="567"/>
        <w:rPr>
          <w:b/>
          <w:color w:val="0D0D0D"/>
          <w:sz w:val="24"/>
          <w:szCs w:val="24"/>
        </w:rPr>
      </w:pPr>
      <w:r w:rsidRPr="00542FED">
        <w:rPr>
          <w:color w:val="0D0D0D"/>
          <w:sz w:val="24"/>
          <w:szCs w:val="24"/>
        </w:rPr>
        <w:t>взаимодействие со всеми участниками образовательных отношений.</w:t>
      </w:r>
    </w:p>
    <w:p w:rsidR="00F3539C" w:rsidRPr="00542FED" w:rsidRDefault="00F3539C" w:rsidP="00F3539C">
      <w:pPr>
        <w:pStyle w:val="a1"/>
        <w:widowControl w:val="0"/>
        <w:numPr>
          <w:ilvl w:val="0"/>
          <w:numId w:val="0"/>
        </w:numPr>
        <w:suppressAutoHyphens w:val="0"/>
        <w:rPr>
          <w:rStyle w:val="afc"/>
          <w:b/>
          <w:noProof/>
          <w:color w:val="0D0D0D"/>
        </w:rPr>
      </w:pPr>
    </w:p>
    <w:p w:rsidR="00F3539C" w:rsidRPr="00542FED" w:rsidRDefault="00F3539C" w:rsidP="00A5671C">
      <w:pPr>
        <w:pStyle w:val="a1"/>
        <w:widowControl w:val="0"/>
        <w:numPr>
          <w:ilvl w:val="2"/>
          <w:numId w:val="60"/>
        </w:numPr>
        <w:suppressAutoHyphens w:val="0"/>
        <w:spacing w:line="240" w:lineRule="auto"/>
        <w:jc w:val="center"/>
        <w:rPr>
          <w:rFonts w:eastAsia="Times New Roman"/>
          <w:noProof/>
          <w:color w:val="0D0D0D"/>
          <w:szCs w:val="28"/>
        </w:rPr>
      </w:pPr>
      <w:r w:rsidRPr="00542FED">
        <w:rPr>
          <w:rStyle w:val="afc"/>
          <w:b/>
          <w:noProof/>
          <w:color w:val="0D0D0D"/>
          <w:szCs w:val="28"/>
        </w:rPr>
        <w:t>Требования к кадровым условиям реализации основной образовательной программы</w:t>
      </w:r>
    </w:p>
    <w:p w:rsidR="00F3539C" w:rsidRPr="00542FED" w:rsidRDefault="00F3539C" w:rsidP="00F3539C">
      <w:pPr>
        <w:widowControl w:val="0"/>
        <w:rPr>
          <w:b/>
          <w:bCs/>
          <w:color w:val="0D0D0D"/>
        </w:rPr>
      </w:pPr>
    </w:p>
    <w:p w:rsidR="00F3539C" w:rsidRDefault="00B23689"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r>
        <w:rPr>
          <w:rFonts w:ascii="Times New Roman" w:hAnsi="Times New Roman"/>
          <w:bCs/>
          <w:color w:val="0D0D0D"/>
          <w:sz w:val="24"/>
          <w:szCs w:val="24"/>
        </w:rPr>
        <w:t>На 202</w:t>
      </w:r>
      <w:r w:rsidR="00B74539">
        <w:rPr>
          <w:rFonts w:ascii="Times New Roman" w:hAnsi="Times New Roman"/>
          <w:bCs/>
          <w:color w:val="0D0D0D"/>
          <w:sz w:val="24"/>
          <w:szCs w:val="24"/>
        </w:rPr>
        <w:t>2</w:t>
      </w:r>
      <w:r>
        <w:rPr>
          <w:rFonts w:ascii="Times New Roman" w:hAnsi="Times New Roman"/>
          <w:bCs/>
          <w:color w:val="0D0D0D"/>
          <w:sz w:val="24"/>
          <w:szCs w:val="24"/>
        </w:rPr>
        <w:t>-202</w:t>
      </w:r>
      <w:r w:rsidR="00B74539">
        <w:rPr>
          <w:rFonts w:ascii="Times New Roman" w:hAnsi="Times New Roman"/>
          <w:bCs/>
          <w:color w:val="0D0D0D"/>
          <w:sz w:val="24"/>
          <w:szCs w:val="24"/>
        </w:rPr>
        <w:t>3</w:t>
      </w:r>
      <w:r w:rsidR="00F3539C" w:rsidRPr="00542FED">
        <w:rPr>
          <w:rFonts w:ascii="Times New Roman" w:hAnsi="Times New Roman"/>
          <w:bCs/>
          <w:color w:val="0D0D0D"/>
          <w:sz w:val="24"/>
          <w:szCs w:val="24"/>
        </w:rPr>
        <w:t xml:space="preserve"> учебный год в коллективе насчитывается </w:t>
      </w:r>
      <w:r>
        <w:rPr>
          <w:rFonts w:ascii="Times New Roman" w:hAnsi="Times New Roman"/>
          <w:bCs/>
          <w:color w:val="0D0D0D"/>
          <w:sz w:val="24"/>
          <w:szCs w:val="24"/>
        </w:rPr>
        <w:t>1</w:t>
      </w:r>
      <w:r w:rsidR="00B74539">
        <w:rPr>
          <w:rFonts w:ascii="Times New Roman" w:hAnsi="Times New Roman"/>
          <w:bCs/>
          <w:color w:val="0D0D0D"/>
          <w:sz w:val="24"/>
          <w:szCs w:val="24"/>
        </w:rPr>
        <w:t>5</w:t>
      </w:r>
      <w:r w:rsidR="00F3539C" w:rsidRPr="00542FED">
        <w:rPr>
          <w:rFonts w:ascii="Times New Roman" w:hAnsi="Times New Roman"/>
          <w:bCs/>
          <w:color w:val="0D0D0D"/>
          <w:sz w:val="24"/>
          <w:szCs w:val="24"/>
        </w:rPr>
        <w:t xml:space="preserve"> </w:t>
      </w:r>
      <w:r>
        <w:rPr>
          <w:rFonts w:ascii="Times New Roman" w:hAnsi="Times New Roman"/>
          <w:bCs/>
          <w:color w:val="0D0D0D"/>
          <w:sz w:val="24"/>
          <w:szCs w:val="24"/>
        </w:rPr>
        <w:t xml:space="preserve">штатных сотрудников и </w:t>
      </w:r>
      <w:r w:rsidR="00B74539">
        <w:rPr>
          <w:rFonts w:ascii="Times New Roman" w:hAnsi="Times New Roman"/>
          <w:bCs/>
          <w:color w:val="0D0D0D"/>
          <w:sz w:val="24"/>
          <w:szCs w:val="24"/>
        </w:rPr>
        <w:t xml:space="preserve">из них </w:t>
      </w:r>
      <w:r>
        <w:rPr>
          <w:rFonts w:ascii="Times New Roman" w:hAnsi="Times New Roman"/>
          <w:bCs/>
          <w:color w:val="0D0D0D"/>
          <w:sz w:val="24"/>
          <w:szCs w:val="24"/>
        </w:rPr>
        <w:t>1 педагог</w:t>
      </w:r>
      <w:r w:rsidR="00F3539C" w:rsidRPr="00542FED">
        <w:rPr>
          <w:rFonts w:ascii="Times New Roman" w:hAnsi="Times New Roman"/>
          <w:bCs/>
          <w:color w:val="0D0D0D"/>
          <w:sz w:val="24"/>
          <w:szCs w:val="24"/>
        </w:rPr>
        <w:t>-</w:t>
      </w:r>
      <w:r>
        <w:rPr>
          <w:rFonts w:ascii="Times New Roman" w:hAnsi="Times New Roman"/>
          <w:bCs/>
          <w:color w:val="0D0D0D"/>
          <w:sz w:val="24"/>
          <w:szCs w:val="24"/>
        </w:rPr>
        <w:t>психолог (совместитель)</w:t>
      </w:r>
      <w:r w:rsidR="00F3539C" w:rsidRPr="00542FED">
        <w:rPr>
          <w:rFonts w:ascii="Times New Roman" w:hAnsi="Times New Roman"/>
          <w:bCs/>
          <w:color w:val="0D0D0D"/>
          <w:sz w:val="24"/>
          <w:szCs w:val="24"/>
        </w:rPr>
        <w:t xml:space="preserve">. </w:t>
      </w:r>
    </w:p>
    <w:p w:rsidR="00D0669B" w:rsidRPr="00542FED" w:rsidRDefault="00D0669B"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p>
    <w:p w:rsidR="00F3539C" w:rsidRDefault="00F3539C" w:rsidP="00F3539C">
      <w:pPr>
        <w:widowControl w:val="0"/>
        <w:ind w:left="720" w:firstLine="567"/>
        <w:jc w:val="both"/>
        <w:rPr>
          <w:b/>
          <w:color w:val="0D0D0D"/>
        </w:rPr>
      </w:pPr>
      <w:r w:rsidRPr="00542FED">
        <w:rPr>
          <w:b/>
          <w:color w:val="0D0D0D"/>
        </w:rPr>
        <w:t>Информация о педагогических кадрах:</w:t>
      </w:r>
    </w:p>
    <w:p w:rsidR="00D0669B" w:rsidRPr="00542FED" w:rsidRDefault="00D0669B" w:rsidP="00F3539C">
      <w:pPr>
        <w:widowControl w:val="0"/>
        <w:ind w:left="720" w:firstLine="567"/>
        <w:jc w:val="both"/>
        <w:rPr>
          <w:color w:val="0D0D0D"/>
        </w:rPr>
      </w:pPr>
    </w:p>
    <w:p w:rsidR="00F3539C" w:rsidRPr="00432E73" w:rsidRDefault="00F3539C" w:rsidP="00F3539C">
      <w:pPr>
        <w:widowControl w:val="0"/>
        <w:tabs>
          <w:tab w:val="left" w:pos="360"/>
        </w:tabs>
        <w:ind w:firstLine="567"/>
        <w:jc w:val="both"/>
        <w:rPr>
          <w:b/>
          <w:color w:val="0D0D0D"/>
        </w:rPr>
      </w:pPr>
      <w:r w:rsidRPr="00432E73">
        <w:rPr>
          <w:b/>
          <w:color w:val="0D0D0D"/>
        </w:rPr>
        <w:t xml:space="preserve">По образованию </w:t>
      </w:r>
    </w:p>
    <w:tbl>
      <w:tblPr>
        <w:tblW w:w="0" w:type="auto"/>
        <w:tblInd w:w="675" w:type="dxa"/>
        <w:tblLayout w:type="fixed"/>
        <w:tblLook w:val="0000"/>
      </w:tblPr>
      <w:tblGrid>
        <w:gridCol w:w="3168"/>
        <w:gridCol w:w="865"/>
        <w:gridCol w:w="935"/>
        <w:gridCol w:w="900"/>
        <w:gridCol w:w="900"/>
        <w:gridCol w:w="900"/>
        <w:gridCol w:w="900"/>
        <w:gridCol w:w="930"/>
      </w:tblGrid>
      <w:tr w:rsidR="00F3539C" w:rsidRPr="00542FED" w:rsidTr="00432E73">
        <w:tc>
          <w:tcPr>
            <w:tcW w:w="316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 xml:space="preserve">   </w:t>
            </w:r>
          </w:p>
        </w:tc>
        <w:tc>
          <w:tcPr>
            <w:tcW w:w="865"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Всего</w:t>
            </w:r>
          </w:p>
        </w:tc>
        <w:tc>
          <w:tcPr>
            <w:tcW w:w="5465" w:type="dxa"/>
            <w:gridSpan w:val="6"/>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jc w:val="both"/>
              <w:rPr>
                <w:b/>
                <w:color w:val="0D0D0D"/>
              </w:rPr>
            </w:pPr>
            <w:r w:rsidRPr="00542FED">
              <w:rPr>
                <w:b/>
                <w:color w:val="0D0D0D"/>
              </w:rPr>
              <w:t>Из них имеют образование</w:t>
            </w:r>
          </w:p>
        </w:tc>
      </w:tr>
      <w:tr w:rsidR="00F3539C" w:rsidRPr="00542FED" w:rsidTr="00432E73">
        <w:tc>
          <w:tcPr>
            <w:tcW w:w="316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65"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ВП</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ВН</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НВ</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СП</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СН</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СО</w:t>
            </w: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Руководители (директор ОУ, замест</w:t>
            </w:r>
            <w:r w:rsidR="00B23689">
              <w:rPr>
                <w:color w:val="0D0D0D"/>
              </w:rPr>
              <w:t>ители директора по УВР, ВР</w:t>
            </w:r>
            <w:r w:rsidRPr="00542FED">
              <w:rPr>
                <w:color w:val="0D0D0D"/>
              </w:rPr>
              <w:t>)</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3</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3</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 xml:space="preserve">Учителя, преподаватели - организаторы </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r w:rsidR="00B74539">
              <w:rPr>
                <w:color w:val="0D0D0D"/>
              </w:rPr>
              <w:t>2</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B23689" w:rsidP="00B74539">
            <w:pPr>
              <w:widowControl w:val="0"/>
              <w:snapToGrid w:val="0"/>
              <w:jc w:val="both"/>
              <w:rPr>
                <w:color w:val="0D0D0D"/>
              </w:rPr>
            </w:pPr>
            <w:r>
              <w:rPr>
                <w:color w:val="0D0D0D"/>
              </w:rPr>
              <w:t>1</w:t>
            </w:r>
            <w:r w:rsidR="00B74539">
              <w:rPr>
                <w:color w:val="0D0D0D"/>
              </w:rPr>
              <w:t>0</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B23689" w:rsidP="00884C5F">
            <w:pPr>
              <w:widowControl w:val="0"/>
              <w:snapToGrid w:val="0"/>
              <w:jc w:val="both"/>
              <w:rPr>
                <w:color w:val="0D0D0D"/>
              </w:rPr>
            </w:pPr>
            <w:r>
              <w:rPr>
                <w:color w:val="0D0D0D"/>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c>
          <w:tcPr>
            <w:tcW w:w="31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Другие работники (психолог)</w:t>
            </w:r>
          </w:p>
        </w:tc>
        <w:tc>
          <w:tcPr>
            <w:tcW w:w="86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r w:rsidRPr="00542FED">
              <w:rPr>
                <w:color w:val="0D0D0D"/>
              </w:rPr>
              <w:t>1</w:t>
            </w:r>
          </w:p>
        </w:tc>
        <w:tc>
          <w:tcPr>
            <w:tcW w:w="935"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r w:rsidRPr="00542FED">
              <w:rPr>
                <w:color w:val="0D0D0D"/>
              </w:rPr>
              <w:t>1</w:t>
            </w: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00"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884C5F">
            <w:pPr>
              <w:widowControl w:val="0"/>
              <w:snapToGrid w:val="0"/>
              <w:jc w:val="both"/>
              <w:rPr>
                <w:color w:val="0D0D0D"/>
              </w:rPr>
            </w:pPr>
          </w:p>
        </w:tc>
      </w:tr>
    </w:tbl>
    <w:p w:rsidR="00F3539C" w:rsidRPr="00542FED" w:rsidRDefault="00F3539C" w:rsidP="00432E73">
      <w:pPr>
        <w:widowControl w:val="0"/>
        <w:ind w:left="567" w:firstLine="567"/>
        <w:jc w:val="both"/>
        <w:rPr>
          <w:color w:val="0D0D0D"/>
        </w:rPr>
      </w:pPr>
      <w:r w:rsidRPr="00542FED">
        <w:rPr>
          <w:color w:val="0D0D0D"/>
        </w:rPr>
        <w:t>Из таблицы делаем вывод, что кадровый состав образовательного учреждения имеет высшее педагогическое образов</w:t>
      </w:r>
      <w:r w:rsidR="00B23689">
        <w:rPr>
          <w:color w:val="0D0D0D"/>
        </w:rPr>
        <w:t>ание на 89,5</w:t>
      </w:r>
      <w:r w:rsidRPr="00542FED">
        <w:rPr>
          <w:color w:val="0D0D0D"/>
        </w:rPr>
        <w:t xml:space="preserve"> %, средне</w:t>
      </w:r>
      <w:r w:rsidR="00B23689">
        <w:rPr>
          <w:color w:val="0D0D0D"/>
        </w:rPr>
        <w:t>е педагогическое образование – 5,3%, средн</w:t>
      </w:r>
      <w:r w:rsidRPr="00542FED">
        <w:rPr>
          <w:color w:val="0D0D0D"/>
        </w:rPr>
        <w:t xml:space="preserve">ее непедагогическое образование -  </w:t>
      </w:r>
      <w:r w:rsidR="00B23689">
        <w:rPr>
          <w:color w:val="0D0D0D"/>
        </w:rPr>
        <w:t>5,3</w:t>
      </w:r>
      <w:r w:rsidRPr="00542FED">
        <w:rPr>
          <w:color w:val="0D0D0D"/>
        </w:rPr>
        <w:t xml:space="preserve"> %. </w:t>
      </w:r>
    </w:p>
    <w:p w:rsidR="00F3539C" w:rsidRPr="00542FED" w:rsidRDefault="00F3539C" w:rsidP="00F3539C">
      <w:pPr>
        <w:widowControl w:val="0"/>
        <w:rPr>
          <w:color w:val="0D0D0D"/>
        </w:rPr>
      </w:pPr>
    </w:p>
    <w:p w:rsidR="00F3539C" w:rsidRPr="00432E73" w:rsidRDefault="00F3539C" w:rsidP="00F3539C">
      <w:pPr>
        <w:widowControl w:val="0"/>
        <w:rPr>
          <w:b/>
          <w:color w:val="0D0D0D"/>
        </w:rPr>
      </w:pPr>
      <w:r w:rsidRPr="00432E73">
        <w:rPr>
          <w:b/>
          <w:color w:val="0D0D0D"/>
        </w:rPr>
        <w:t xml:space="preserve">По категории </w:t>
      </w:r>
    </w:p>
    <w:tbl>
      <w:tblPr>
        <w:tblW w:w="9689" w:type="dxa"/>
        <w:tblInd w:w="675" w:type="dxa"/>
        <w:tblLayout w:type="fixed"/>
        <w:tblLook w:val="0000"/>
      </w:tblPr>
      <w:tblGrid>
        <w:gridCol w:w="2105"/>
        <w:gridCol w:w="808"/>
        <w:gridCol w:w="1160"/>
        <w:gridCol w:w="1160"/>
        <w:gridCol w:w="1553"/>
        <w:gridCol w:w="1417"/>
        <w:gridCol w:w="1456"/>
        <w:gridCol w:w="30"/>
      </w:tblGrid>
      <w:tr w:rsidR="00F3539C" w:rsidRPr="00542FED" w:rsidTr="00432E73">
        <w:trPr>
          <w:gridAfter w:val="1"/>
          <w:wAfter w:w="30" w:type="dxa"/>
        </w:trPr>
        <w:tc>
          <w:tcPr>
            <w:tcW w:w="2105"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Должность</w:t>
            </w:r>
          </w:p>
        </w:tc>
        <w:tc>
          <w:tcPr>
            <w:tcW w:w="80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Всего</w:t>
            </w:r>
          </w:p>
        </w:tc>
        <w:tc>
          <w:tcPr>
            <w:tcW w:w="6746" w:type="dxa"/>
            <w:gridSpan w:val="5"/>
            <w:tcBorders>
              <w:top w:val="single" w:sz="4" w:space="0" w:color="000000"/>
              <w:left w:val="single" w:sz="4" w:space="0" w:color="000000"/>
              <w:bottom w:val="single" w:sz="4" w:space="0" w:color="000000"/>
              <w:right w:val="single" w:sz="4" w:space="0" w:color="auto"/>
            </w:tcBorders>
            <w:shd w:val="clear" w:color="auto" w:fill="auto"/>
          </w:tcPr>
          <w:p w:rsidR="00F3539C" w:rsidRPr="00542FED" w:rsidRDefault="00F3539C" w:rsidP="00B23689">
            <w:pPr>
              <w:widowControl w:val="0"/>
              <w:jc w:val="center"/>
              <w:rPr>
                <w:color w:val="0D0D0D"/>
              </w:rPr>
            </w:pPr>
            <w:r w:rsidRPr="00542FED">
              <w:rPr>
                <w:color w:val="0D0D0D"/>
              </w:rPr>
              <w:t>По результатам аттестации имеют соответствие</w:t>
            </w:r>
          </w:p>
        </w:tc>
      </w:tr>
      <w:tr w:rsidR="00F3539C" w:rsidRPr="00542FED" w:rsidTr="00432E73">
        <w:tblPrEx>
          <w:tblCellMar>
            <w:left w:w="0" w:type="dxa"/>
            <w:right w:w="0" w:type="dxa"/>
          </w:tblCellMar>
        </w:tblPrEx>
        <w:tc>
          <w:tcPr>
            <w:tcW w:w="2105"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0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Высшей категории</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1 категории</w:t>
            </w: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F3539C" w:rsidP="00B23689">
            <w:pPr>
              <w:widowControl w:val="0"/>
              <w:jc w:val="center"/>
              <w:rPr>
                <w:color w:val="0D0D0D"/>
              </w:rPr>
            </w:pPr>
            <w:r w:rsidRPr="00542FED">
              <w:rPr>
                <w:color w:val="0D0D0D"/>
              </w:rPr>
              <w:t>Соответствие занимаемой должности</w:t>
            </w:r>
          </w:p>
        </w:tc>
        <w:tc>
          <w:tcPr>
            <w:tcW w:w="1417" w:type="dxa"/>
            <w:tcBorders>
              <w:top w:val="single" w:sz="4" w:space="0" w:color="000000"/>
              <w:left w:val="single" w:sz="4" w:space="0" w:color="000000"/>
              <w:bottom w:val="single" w:sz="4" w:space="0" w:color="000000"/>
            </w:tcBorders>
            <w:shd w:val="clear" w:color="auto" w:fill="auto"/>
          </w:tcPr>
          <w:p w:rsidR="00B23689" w:rsidRDefault="00F3539C" w:rsidP="00B23689">
            <w:pPr>
              <w:widowControl w:val="0"/>
              <w:jc w:val="center"/>
              <w:rPr>
                <w:color w:val="0D0D0D"/>
              </w:rPr>
            </w:pPr>
            <w:r w:rsidRPr="00542FED">
              <w:rPr>
                <w:color w:val="0D0D0D"/>
              </w:rPr>
              <w:t xml:space="preserve">Без </w:t>
            </w:r>
          </w:p>
          <w:p w:rsidR="00F3539C" w:rsidRPr="00542FED" w:rsidRDefault="00F3539C" w:rsidP="00B23689">
            <w:pPr>
              <w:widowControl w:val="0"/>
              <w:jc w:val="center"/>
              <w:rPr>
                <w:color w:val="0D0D0D"/>
              </w:rPr>
            </w:pPr>
            <w:r w:rsidRPr="00542FED">
              <w:rPr>
                <w:color w:val="0D0D0D"/>
              </w:rPr>
              <w:t>категории</w:t>
            </w: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B23689">
            <w:pPr>
              <w:widowControl w:val="0"/>
              <w:snapToGrid w:val="0"/>
              <w:jc w:val="center"/>
              <w:rPr>
                <w:color w:val="0D0D0D"/>
              </w:rPr>
            </w:pPr>
            <w:r w:rsidRPr="00542FED">
              <w:rPr>
                <w:color w:val="0D0D0D"/>
              </w:rPr>
              <w:t>Молодой специалист</w:t>
            </w:r>
          </w:p>
        </w:tc>
        <w:tc>
          <w:tcPr>
            <w:tcW w:w="30" w:type="dxa"/>
            <w:vMerge w:val="restart"/>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r w:rsidR="00F3539C" w:rsidRPr="00542FED" w:rsidTr="00432E73">
        <w:tblPrEx>
          <w:tblCellMar>
            <w:left w:w="0" w:type="dxa"/>
            <w:right w:w="0" w:type="dxa"/>
          </w:tblCellMar>
        </w:tblPrEx>
        <w:tc>
          <w:tcPr>
            <w:tcW w:w="2105" w:type="dxa"/>
            <w:tcBorders>
              <w:top w:val="single" w:sz="4" w:space="0" w:color="000000"/>
              <w:left w:val="single" w:sz="4" w:space="0" w:color="000000"/>
              <w:bottom w:val="single" w:sz="4" w:space="0" w:color="000000"/>
            </w:tcBorders>
            <w:shd w:val="clear" w:color="auto" w:fill="auto"/>
          </w:tcPr>
          <w:p w:rsidR="00F3539C" w:rsidRPr="00542FED" w:rsidRDefault="00407F4A" w:rsidP="00884C5F">
            <w:pPr>
              <w:widowControl w:val="0"/>
              <w:jc w:val="both"/>
              <w:rPr>
                <w:color w:val="0D0D0D"/>
              </w:rPr>
            </w:pPr>
            <w:r w:rsidRPr="00542FED">
              <w:rPr>
                <w:color w:val="0D0D0D"/>
              </w:rPr>
              <w:t>У</w:t>
            </w:r>
            <w:r w:rsidR="00F3539C" w:rsidRPr="00542FED">
              <w:rPr>
                <w:color w:val="0D0D0D"/>
              </w:rPr>
              <w:t>читель</w:t>
            </w:r>
          </w:p>
        </w:tc>
        <w:tc>
          <w:tcPr>
            <w:tcW w:w="808" w:type="dxa"/>
            <w:tcBorders>
              <w:top w:val="single" w:sz="4" w:space="0" w:color="000000"/>
              <w:left w:val="single" w:sz="4" w:space="0" w:color="000000"/>
              <w:bottom w:val="single" w:sz="4" w:space="0" w:color="000000"/>
            </w:tcBorders>
            <w:shd w:val="clear" w:color="auto" w:fill="auto"/>
          </w:tcPr>
          <w:p w:rsidR="00F3539C" w:rsidRPr="00542FED" w:rsidRDefault="00B23689" w:rsidP="00061823">
            <w:pPr>
              <w:widowControl w:val="0"/>
              <w:snapToGrid w:val="0"/>
              <w:jc w:val="center"/>
              <w:rPr>
                <w:color w:val="0D0D0D"/>
              </w:rPr>
            </w:pPr>
            <w:r>
              <w:rPr>
                <w:color w:val="0D0D0D"/>
              </w:rPr>
              <w:t>1</w:t>
            </w:r>
            <w:r w:rsidR="00061823">
              <w:rPr>
                <w:color w:val="0D0D0D"/>
              </w:rPr>
              <w:t>5</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5</w:t>
            </w:r>
          </w:p>
        </w:tc>
        <w:tc>
          <w:tcPr>
            <w:tcW w:w="1160" w:type="dxa"/>
            <w:tcBorders>
              <w:top w:val="single" w:sz="4" w:space="0" w:color="000000"/>
              <w:left w:val="single" w:sz="4" w:space="0" w:color="000000"/>
              <w:bottom w:val="single" w:sz="4" w:space="0" w:color="000000"/>
            </w:tcBorders>
            <w:shd w:val="clear" w:color="auto" w:fill="auto"/>
          </w:tcPr>
          <w:p w:rsidR="00F3539C" w:rsidRPr="00542FED" w:rsidRDefault="00061823" w:rsidP="00B23689">
            <w:pPr>
              <w:widowControl w:val="0"/>
              <w:snapToGrid w:val="0"/>
              <w:jc w:val="center"/>
              <w:rPr>
                <w:color w:val="0D0D0D"/>
              </w:rPr>
            </w:pPr>
            <w:r>
              <w:rPr>
                <w:color w:val="0D0D0D"/>
              </w:rPr>
              <w:t>6</w:t>
            </w:r>
          </w:p>
        </w:tc>
        <w:tc>
          <w:tcPr>
            <w:tcW w:w="1553" w:type="dxa"/>
            <w:tcBorders>
              <w:top w:val="single" w:sz="4" w:space="0" w:color="000000"/>
              <w:left w:val="single" w:sz="4" w:space="0" w:color="000000"/>
              <w:bottom w:val="single" w:sz="4" w:space="0" w:color="000000"/>
            </w:tcBorders>
            <w:shd w:val="clear" w:color="auto" w:fill="auto"/>
          </w:tcPr>
          <w:p w:rsidR="00F3539C" w:rsidRPr="00542FED" w:rsidRDefault="00B23689" w:rsidP="00B23689">
            <w:pPr>
              <w:widowControl w:val="0"/>
              <w:snapToGrid w:val="0"/>
              <w:jc w:val="center"/>
              <w:rPr>
                <w:color w:val="0D0D0D"/>
              </w:rPr>
            </w:pPr>
            <w:r>
              <w:rPr>
                <w:color w:val="0D0D0D"/>
              </w:rPr>
              <w:t>1</w:t>
            </w:r>
          </w:p>
        </w:tc>
        <w:tc>
          <w:tcPr>
            <w:tcW w:w="1417" w:type="dxa"/>
            <w:tcBorders>
              <w:top w:val="single" w:sz="4" w:space="0" w:color="000000"/>
              <w:left w:val="single" w:sz="4" w:space="0" w:color="000000"/>
              <w:bottom w:val="single" w:sz="4" w:space="0" w:color="000000"/>
            </w:tcBorders>
            <w:shd w:val="clear" w:color="auto" w:fill="auto"/>
          </w:tcPr>
          <w:p w:rsidR="00F3539C" w:rsidRPr="00542FED" w:rsidRDefault="00061823" w:rsidP="00B23689">
            <w:pPr>
              <w:widowControl w:val="0"/>
              <w:snapToGrid w:val="0"/>
              <w:jc w:val="center"/>
              <w:rPr>
                <w:color w:val="0D0D0D"/>
              </w:rPr>
            </w:pPr>
            <w:r>
              <w:rPr>
                <w:color w:val="0D0D0D"/>
              </w:rPr>
              <w:t>3</w:t>
            </w:r>
          </w:p>
        </w:tc>
        <w:tc>
          <w:tcPr>
            <w:tcW w:w="1456" w:type="dxa"/>
            <w:tcBorders>
              <w:top w:val="single" w:sz="4" w:space="0" w:color="000000"/>
              <w:left w:val="single" w:sz="4" w:space="0" w:color="000000"/>
              <w:bottom w:val="single" w:sz="4" w:space="0" w:color="auto"/>
            </w:tcBorders>
            <w:shd w:val="clear" w:color="auto" w:fill="auto"/>
          </w:tcPr>
          <w:p w:rsidR="00F3539C" w:rsidRPr="00542FED" w:rsidRDefault="00F3539C" w:rsidP="00884C5F">
            <w:pPr>
              <w:widowControl w:val="0"/>
              <w:snapToGrid w:val="0"/>
              <w:jc w:val="both"/>
              <w:rPr>
                <w:color w:val="0D0D0D"/>
              </w:rPr>
            </w:pPr>
          </w:p>
        </w:tc>
        <w:tc>
          <w:tcPr>
            <w:tcW w:w="30" w:type="dxa"/>
            <w:vMerge/>
            <w:tcBorders>
              <w:left w:val="single" w:sz="4" w:space="0" w:color="000000"/>
            </w:tcBorders>
            <w:shd w:val="clear" w:color="auto" w:fill="auto"/>
          </w:tcPr>
          <w:p w:rsidR="00F3539C" w:rsidRPr="00542FED" w:rsidRDefault="00F3539C" w:rsidP="00884C5F">
            <w:pPr>
              <w:widowControl w:val="0"/>
              <w:snapToGrid w:val="0"/>
              <w:jc w:val="both"/>
              <w:rPr>
                <w:color w:val="0D0D0D"/>
              </w:rPr>
            </w:pPr>
          </w:p>
        </w:tc>
      </w:tr>
    </w:tbl>
    <w:p w:rsidR="00F3539C" w:rsidRPr="00542FED" w:rsidRDefault="00F3539C" w:rsidP="00F3539C">
      <w:pPr>
        <w:widowControl w:val="0"/>
        <w:ind w:left="360"/>
        <w:rPr>
          <w:color w:val="0D0D0D"/>
        </w:rPr>
      </w:pPr>
    </w:p>
    <w:p w:rsidR="00F3539C" w:rsidRPr="00542FED" w:rsidRDefault="00F3539C" w:rsidP="00F3539C">
      <w:pPr>
        <w:widowControl w:val="0"/>
        <w:ind w:firstLine="709"/>
        <w:jc w:val="both"/>
        <w:rPr>
          <w:color w:val="0D0D0D"/>
        </w:rPr>
      </w:pPr>
      <w:r w:rsidRPr="00542FED">
        <w:rPr>
          <w:color w:val="0D0D0D"/>
        </w:rPr>
        <w:t>Из таблицы, что кадровый состав образовательного учрежде</w:t>
      </w:r>
      <w:r w:rsidR="00B23689">
        <w:rPr>
          <w:color w:val="0D0D0D"/>
        </w:rPr>
        <w:t xml:space="preserve">ния имеет высшую категорию – </w:t>
      </w:r>
      <w:r w:rsidR="00061823">
        <w:rPr>
          <w:color w:val="0D0D0D"/>
        </w:rPr>
        <w:t>33</w:t>
      </w:r>
      <w:r w:rsidR="00B23689">
        <w:rPr>
          <w:color w:val="0D0D0D"/>
        </w:rPr>
        <w:t xml:space="preserve">%, первую категорию – </w:t>
      </w:r>
      <w:r w:rsidR="00061823">
        <w:rPr>
          <w:color w:val="0D0D0D"/>
        </w:rPr>
        <w:t>40</w:t>
      </w:r>
      <w:r w:rsidRPr="00542FED">
        <w:rPr>
          <w:color w:val="0D0D0D"/>
        </w:rPr>
        <w:t xml:space="preserve"> %, </w:t>
      </w:r>
      <w:r w:rsidR="00061823">
        <w:rPr>
          <w:color w:val="0D0D0D"/>
        </w:rPr>
        <w:t xml:space="preserve">соответствие занимаемой должности – 7%, </w:t>
      </w:r>
      <w:r w:rsidRPr="00542FED">
        <w:rPr>
          <w:color w:val="0D0D0D"/>
        </w:rPr>
        <w:t xml:space="preserve"> без категор</w:t>
      </w:r>
      <w:r w:rsidR="00B23689">
        <w:rPr>
          <w:color w:val="0D0D0D"/>
        </w:rPr>
        <w:t xml:space="preserve">ии – </w:t>
      </w:r>
      <w:r w:rsidR="00061823">
        <w:rPr>
          <w:color w:val="0D0D0D"/>
        </w:rPr>
        <w:t>20</w:t>
      </w:r>
      <w:r w:rsidRPr="00542FED">
        <w:rPr>
          <w:color w:val="0D0D0D"/>
        </w:rPr>
        <w:t xml:space="preserve"> %.</w:t>
      </w:r>
    </w:p>
    <w:p w:rsidR="00F3539C" w:rsidRPr="00542FED" w:rsidRDefault="00F3539C" w:rsidP="00F3539C">
      <w:pPr>
        <w:widowControl w:val="0"/>
        <w:tabs>
          <w:tab w:val="left" w:pos="1440"/>
        </w:tabs>
        <w:rPr>
          <w:color w:val="0D0D0D"/>
        </w:rPr>
      </w:pPr>
      <w:bookmarkStart w:id="76" w:name="_GoBack"/>
      <w:bookmarkEnd w:id="76"/>
    </w:p>
    <w:p w:rsidR="00F3539C" w:rsidRPr="00432E73" w:rsidRDefault="00F3539C" w:rsidP="00F3539C">
      <w:pPr>
        <w:widowControl w:val="0"/>
        <w:tabs>
          <w:tab w:val="left" w:pos="1440"/>
        </w:tabs>
        <w:rPr>
          <w:b/>
          <w:color w:val="0D0D0D"/>
        </w:rPr>
      </w:pPr>
      <w:r w:rsidRPr="00432E73">
        <w:rPr>
          <w:b/>
          <w:color w:val="0D0D0D"/>
        </w:rPr>
        <w:t>По стажу работы</w:t>
      </w:r>
    </w:p>
    <w:tbl>
      <w:tblPr>
        <w:tblW w:w="9798" w:type="dxa"/>
        <w:tblInd w:w="675" w:type="dxa"/>
        <w:tblLayout w:type="fixed"/>
        <w:tblLook w:val="0000"/>
      </w:tblPr>
      <w:tblGrid>
        <w:gridCol w:w="2268"/>
        <w:gridCol w:w="820"/>
        <w:gridCol w:w="1107"/>
        <w:gridCol w:w="1107"/>
        <w:gridCol w:w="1107"/>
        <w:gridCol w:w="1107"/>
        <w:gridCol w:w="1108"/>
        <w:gridCol w:w="1174"/>
      </w:tblGrid>
      <w:tr w:rsidR="00F3539C" w:rsidRPr="00542FED" w:rsidTr="00D0669B">
        <w:tc>
          <w:tcPr>
            <w:tcW w:w="2268"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20" w:type="dxa"/>
            <w:vMerge w:val="restart"/>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Всего</w:t>
            </w:r>
          </w:p>
        </w:tc>
        <w:tc>
          <w:tcPr>
            <w:tcW w:w="6710" w:type="dxa"/>
            <w:gridSpan w:val="6"/>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Из них имеют стаж работы</w:t>
            </w:r>
          </w:p>
        </w:tc>
      </w:tr>
      <w:tr w:rsidR="00F3539C" w:rsidRPr="00542FED" w:rsidTr="00B74539">
        <w:trPr>
          <w:trHeight w:val="750"/>
        </w:trPr>
        <w:tc>
          <w:tcPr>
            <w:tcW w:w="2268" w:type="dxa"/>
            <w:vMerge/>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snapToGrid w:val="0"/>
              <w:jc w:val="both"/>
              <w:rPr>
                <w:color w:val="0D0D0D"/>
              </w:rPr>
            </w:pPr>
          </w:p>
        </w:tc>
        <w:tc>
          <w:tcPr>
            <w:tcW w:w="820" w:type="dxa"/>
            <w:vMerge/>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snapToGrid w:val="0"/>
              <w:jc w:val="center"/>
              <w:rPr>
                <w:color w:val="0D0D0D"/>
              </w:rPr>
            </w:pP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До 3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3-5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5-10 лет</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10-20 лет</w:t>
            </w:r>
          </w:p>
        </w:tc>
        <w:tc>
          <w:tcPr>
            <w:tcW w:w="1108" w:type="dxa"/>
            <w:tcBorders>
              <w:top w:val="single" w:sz="4" w:space="0" w:color="000000"/>
              <w:left w:val="single" w:sz="4" w:space="0" w:color="000000"/>
              <w:bottom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20-30 лет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F3539C" w:rsidP="00432E73">
            <w:pPr>
              <w:widowControl w:val="0"/>
              <w:jc w:val="center"/>
              <w:rPr>
                <w:color w:val="0D0D0D"/>
              </w:rPr>
            </w:pPr>
            <w:r w:rsidRPr="00542FED">
              <w:rPr>
                <w:color w:val="0D0D0D"/>
              </w:rPr>
              <w:t>Более 30 лет</w:t>
            </w:r>
          </w:p>
        </w:tc>
      </w:tr>
      <w:tr w:rsidR="00F3539C" w:rsidRPr="00542FED" w:rsidTr="00D0669B">
        <w:tc>
          <w:tcPr>
            <w:tcW w:w="2268" w:type="dxa"/>
            <w:tcBorders>
              <w:top w:val="single" w:sz="4" w:space="0" w:color="000000"/>
              <w:left w:val="single" w:sz="4" w:space="0" w:color="000000"/>
              <w:bottom w:val="single" w:sz="4" w:space="0" w:color="000000"/>
            </w:tcBorders>
            <w:shd w:val="clear" w:color="auto" w:fill="auto"/>
          </w:tcPr>
          <w:p w:rsidR="00F3539C" w:rsidRPr="00542FED" w:rsidRDefault="00F3539C" w:rsidP="00884C5F">
            <w:pPr>
              <w:widowControl w:val="0"/>
              <w:jc w:val="both"/>
              <w:rPr>
                <w:color w:val="0D0D0D"/>
              </w:rPr>
            </w:pPr>
            <w:r w:rsidRPr="00542FED">
              <w:rPr>
                <w:color w:val="0D0D0D"/>
              </w:rPr>
              <w:t>Учителя, преподаватели-организаторы</w:t>
            </w:r>
          </w:p>
        </w:tc>
        <w:tc>
          <w:tcPr>
            <w:tcW w:w="820" w:type="dxa"/>
            <w:tcBorders>
              <w:top w:val="single" w:sz="4" w:space="0" w:color="000000"/>
              <w:left w:val="single" w:sz="4" w:space="0" w:color="000000"/>
              <w:bottom w:val="single" w:sz="4" w:space="0" w:color="000000"/>
            </w:tcBorders>
            <w:shd w:val="clear" w:color="auto" w:fill="auto"/>
          </w:tcPr>
          <w:p w:rsidR="00F3539C" w:rsidRPr="00542FED" w:rsidRDefault="00B23689" w:rsidP="00B74539">
            <w:pPr>
              <w:widowControl w:val="0"/>
              <w:snapToGrid w:val="0"/>
              <w:jc w:val="center"/>
              <w:rPr>
                <w:color w:val="0D0D0D"/>
              </w:rPr>
            </w:pPr>
            <w:r>
              <w:rPr>
                <w:color w:val="0D0D0D"/>
              </w:rPr>
              <w:t>1</w:t>
            </w:r>
            <w:r w:rsidR="00B74539">
              <w:rPr>
                <w:color w:val="0D0D0D"/>
              </w:rPr>
              <w:t>5</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432E73"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B74539" w:rsidP="00432E73">
            <w:pPr>
              <w:widowControl w:val="0"/>
              <w:snapToGrid w:val="0"/>
              <w:jc w:val="center"/>
              <w:rPr>
                <w:color w:val="0D0D0D"/>
              </w:rPr>
            </w:pPr>
            <w:r>
              <w:rPr>
                <w:color w:val="0D0D0D"/>
              </w:rPr>
              <w:t>0</w:t>
            </w:r>
          </w:p>
        </w:tc>
        <w:tc>
          <w:tcPr>
            <w:tcW w:w="1107" w:type="dxa"/>
            <w:tcBorders>
              <w:top w:val="single" w:sz="4" w:space="0" w:color="000000"/>
              <w:left w:val="single" w:sz="4" w:space="0" w:color="000000"/>
              <w:bottom w:val="single" w:sz="4" w:space="0" w:color="000000"/>
            </w:tcBorders>
            <w:shd w:val="clear" w:color="auto" w:fill="auto"/>
          </w:tcPr>
          <w:p w:rsidR="00F3539C" w:rsidRPr="00542FED" w:rsidRDefault="00B74539" w:rsidP="00432E73">
            <w:pPr>
              <w:widowControl w:val="0"/>
              <w:snapToGrid w:val="0"/>
              <w:jc w:val="center"/>
              <w:rPr>
                <w:color w:val="0D0D0D"/>
              </w:rPr>
            </w:pPr>
            <w:r>
              <w:rPr>
                <w:color w:val="0D0D0D"/>
              </w:rPr>
              <w:t>1</w:t>
            </w:r>
          </w:p>
        </w:tc>
        <w:tc>
          <w:tcPr>
            <w:tcW w:w="1108" w:type="dxa"/>
            <w:tcBorders>
              <w:top w:val="single" w:sz="4" w:space="0" w:color="000000"/>
              <w:left w:val="single" w:sz="4" w:space="0" w:color="000000"/>
              <w:bottom w:val="single" w:sz="4" w:space="0" w:color="000000"/>
            </w:tcBorders>
            <w:shd w:val="clear" w:color="auto" w:fill="auto"/>
          </w:tcPr>
          <w:p w:rsidR="00F3539C" w:rsidRPr="00542FED" w:rsidRDefault="00B74539" w:rsidP="00432E73">
            <w:pPr>
              <w:widowControl w:val="0"/>
              <w:snapToGrid w:val="0"/>
              <w:jc w:val="center"/>
              <w:rPr>
                <w:color w:val="0D0D0D"/>
              </w:rPr>
            </w:pPr>
            <w:r>
              <w:rPr>
                <w:color w:val="0D0D0D"/>
              </w:rPr>
              <w:t>2</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3539C" w:rsidRPr="00542FED" w:rsidRDefault="00432E73" w:rsidP="00B74539">
            <w:pPr>
              <w:widowControl w:val="0"/>
              <w:snapToGrid w:val="0"/>
              <w:jc w:val="center"/>
              <w:rPr>
                <w:color w:val="0D0D0D"/>
              </w:rPr>
            </w:pPr>
            <w:r>
              <w:rPr>
                <w:color w:val="0D0D0D"/>
              </w:rPr>
              <w:t>1</w:t>
            </w:r>
            <w:r w:rsidR="00B74539">
              <w:rPr>
                <w:color w:val="0D0D0D"/>
              </w:rPr>
              <w:t>2</w:t>
            </w:r>
          </w:p>
        </w:tc>
      </w:tr>
    </w:tbl>
    <w:p w:rsidR="00F3539C" w:rsidRPr="00542FED" w:rsidRDefault="00F3539C" w:rsidP="00432E73">
      <w:pPr>
        <w:widowControl w:val="0"/>
        <w:tabs>
          <w:tab w:val="left" w:pos="284"/>
          <w:tab w:val="num" w:pos="1080"/>
        </w:tabs>
        <w:autoSpaceDE w:val="0"/>
        <w:autoSpaceDN w:val="0"/>
        <w:adjustRightInd w:val="0"/>
        <w:ind w:firstLine="567"/>
        <w:contextualSpacing/>
        <w:jc w:val="both"/>
        <w:rPr>
          <w:color w:val="0D0D0D"/>
        </w:rPr>
      </w:pPr>
      <w:r w:rsidRPr="00542FED">
        <w:rPr>
          <w:bCs/>
          <w:color w:val="0D0D0D"/>
        </w:rPr>
        <w:t xml:space="preserve">Из таблицы видно, что стаж большинства педагогов составляет </w:t>
      </w:r>
      <w:r w:rsidR="00432E73">
        <w:rPr>
          <w:bCs/>
          <w:color w:val="0D0D0D"/>
        </w:rPr>
        <w:t>более</w:t>
      </w:r>
      <w:r w:rsidRPr="00542FED">
        <w:rPr>
          <w:bCs/>
          <w:color w:val="0D0D0D"/>
        </w:rPr>
        <w:t xml:space="preserve"> 30 лет – 1</w:t>
      </w:r>
      <w:r w:rsidR="00B74539">
        <w:rPr>
          <w:bCs/>
          <w:color w:val="0D0D0D"/>
        </w:rPr>
        <w:t>2 педагогических работников (</w:t>
      </w:r>
      <w:r w:rsidR="00432E73">
        <w:rPr>
          <w:bCs/>
          <w:color w:val="0D0D0D"/>
        </w:rPr>
        <w:t>8</w:t>
      </w:r>
      <w:r w:rsidR="00B74539">
        <w:rPr>
          <w:bCs/>
          <w:color w:val="0D0D0D"/>
        </w:rPr>
        <w:t>0</w:t>
      </w:r>
      <w:r w:rsidRPr="00542FED">
        <w:rPr>
          <w:bCs/>
          <w:color w:val="0D0D0D"/>
        </w:rPr>
        <w:t xml:space="preserve">% от общего числа педагогов), </w:t>
      </w:r>
      <w:r w:rsidR="00432E73">
        <w:rPr>
          <w:bCs/>
          <w:color w:val="0D0D0D"/>
        </w:rPr>
        <w:t>имеют стаж 20-</w:t>
      </w:r>
      <w:r w:rsidR="00432E73" w:rsidRPr="00542FED">
        <w:rPr>
          <w:bCs/>
          <w:color w:val="0D0D0D"/>
        </w:rPr>
        <w:t xml:space="preserve">30 лет работы – </w:t>
      </w:r>
      <w:r w:rsidR="00B74539">
        <w:rPr>
          <w:bCs/>
          <w:color w:val="0D0D0D"/>
        </w:rPr>
        <w:t>2</w:t>
      </w:r>
      <w:r w:rsidR="00432E73" w:rsidRPr="00542FED">
        <w:rPr>
          <w:bCs/>
          <w:color w:val="0D0D0D"/>
        </w:rPr>
        <w:t xml:space="preserve"> человек</w:t>
      </w:r>
      <w:r w:rsidR="00B74539">
        <w:rPr>
          <w:bCs/>
          <w:color w:val="0D0D0D"/>
        </w:rPr>
        <w:t>а (13</w:t>
      </w:r>
      <w:r w:rsidR="00432E73">
        <w:rPr>
          <w:bCs/>
          <w:color w:val="0D0D0D"/>
        </w:rPr>
        <w:t xml:space="preserve">%), 1 человек – </w:t>
      </w:r>
      <w:r w:rsidR="00B74539">
        <w:rPr>
          <w:bCs/>
          <w:color w:val="0D0D0D"/>
        </w:rPr>
        <w:t>10-2</w:t>
      </w:r>
      <w:r w:rsidR="00432E73">
        <w:rPr>
          <w:bCs/>
          <w:color w:val="0D0D0D"/>
        </w:rPr>
        <w:t>0 лет (</w:t>
      </w:r>
      <w:r w:rsidR="00B74539">
        <w:rPr>
          <w:bCs/>
          <w:color w:val="0D0D0D"/>
        </w:rPr>
        <w:t>7</w:t>
      </w:r>
      <w:r w:rsidR="00432E73">
        <w:rPr>
          <w:bCs/>
          <w:color w:val="0D0D0D"/>
        </w:rPr>
        <w:t>%),</w:t>
      </w:r>
      <w:r w:rsidR="00432E73">
        <w:rPr>
          <w:color w:val="0D0D0D"/>
        </w:rPr>
        <w:t xml:space="preserve"> </w:t>
      </w:r>
      <w:r w:rsidR="00432E73">
        <w:rPr>
          <w:bCs/>
          <w:color w:val="0D0D0D"/>
        </w:rPr>
        <w:t>молодых специалистов</w:t>
      </w:r>
      <w:r w:rsidRPr="00542FED">
        <w:rPr>
          <w:bCs/>
          <w:color w:val="0D0D0D"/>
        </w:rPr>
        <w:t xml:space="preserve"> </w:t>
      </w:r>
      <w:r w:rsidR="00432E73">
        <w:rPr>
          <w:bCs/>
          <w:color w:val="0D0D0D"/>
        </w:rPr>
        <w:t>нет</w:t>
      </w:r>
      <w:r w:rsidR="00B74539">
        <w:rPr>
          <w:bCs/>
          <w:color w:val="0D0D0D"/>
        </w:rPr>
        <w:t>.</w:t>
      </w:r>
    </w:p>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p>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firstLine="567"/>
        <w:jc w:val="both"/>
        <w:rPr>
          <w:rFonts w:ascii="Times New Roman" w:hAnsi="Times New Roman"/>
          <w:bCs/>
          <w:color w:val="0D0D0D"/>
          <w:sz w:val="24"/>
          <w:szCs w:val="24"/>
        </w:rPr>
      </w:pPr>
      <w:r w:rsidRPr="00542FED">
        <w:rPr>
          <w:rFonts w:ascii="Times New Roman" w:hAnsi="Times New Roman"/>
          <w:b/>
          <w:bCs/>
          <w:color w:val="0D0D0D"/>
          <w:sz w:val="24"/>
          <w:szCs w:val="24"/>
        </w:rPr>
        <w:t>Общий вывод:</w:t>
      </w:r>
      <w:r w:rsidR="00432E73">
        <w:rPr>
          <w:rFonts w:ascii="Times New Roman" w:hAnsi="Times New Roman"/>
          <w:bCs/>
          <w:color w:val="0D0D0D"/>
          <w:sz w:val="24"/>
          <w:szCs w:val="24"/>
        </w:rPr>
        <w:t xml:space="preserve"> МБОУ «Ташли</w:t>
      </w:r>
      <w:r w:rsidRPr="00542FED">
        <w:rPr>
          <w:rFonts w:ascii="Times New Roman" w:hAnsi="Times New Roman"/>
          <w:bCs/>
          <w:color w:val="0D0D0D"/>
          <w:sz w:val="24"/>
          <w:szCs w:val="24"/>
        </w:rPr>
        <w:t>нская средн</w:t>
      </w:r>
      <w:r w:rsidR="00432E73">
        <w:rPr>
          <w:rFonts w:ascii="Times New Roman" w:hAnsi="Times New Roman"/>
          <w:bCs/>
          <w:color w:val="0D0D0D"/>
          <w:sz w:val="24"/>
          <w:szCs w:val="24"/>
        </w:rPr>
        <w:t xml:space="preserve">яя общеобразовательная школа» на </w:t>
      </w:r>
      <w:r w:rsidR="00135451">
        <w:rPr>
          <w:rFonts w:ascii="Times New Roman" w:hAnsi="Times New Roman"/>
          <w:bCs/>
          <w:color w:val="0D0D0D"/>
          <w:sz w:val="24"/>
          <w:szCs w:val="24"/>
        </w:rPr>
        <w:t>93</w:t>
      </w:r>
      <w:r w:rsidRPr="00542FED">
        <w:rPr>
          <w:rFonts w:ascii="Times New Roman" w:hAnsi="Times New Roman"/>
          <w:bCs/>
          <w:color w:val="0D0D0D"/>
          <w:sz w:val="24"/>
          <w:szCs w:val="24"/>
        </w:rPr>
        <w:t>% укомплектована педагогическими работниками</w:t>
      </w:r>
      <w:r w:rsidR="00135451">
        <w:rPr>
          <w:rFonts w:ascii="Times New Roman" w:hAnsi="Times New Roman"/>
          <w:bCs/>
          <w:color w:val="0D0D0D"/>
          <w:sz w:val="24"/>
          <w:szCs w:val="24"/>
        </w:rPr>
        <w:t xml:space="preserve"> (не хватает учителя русского языка и литературы),</w:t>
      </w:r>
      <w:r w:rsidRPr="00542FED">
        <w:rPr>
          <w:rFonts w:ascii="Times New Roman" w:hAnsi="Times New Roman"/>
          <w:bCs/>
          <w:color w:val="0D0D0D"/>
          <w:sz w:val="24"/>
          <w:szCs w:val="24"/>
        </w:rPr>
        <w:t xml:space="preserve"> из них </w:t>
      </w:r>
      <w:r w:rsidR="00432E73">
        <w:rPr>
          <w:rFonts w:ascii="Times New Roman" w:hAnsi="Times New Roman"/>
          <w:bCs/>
          <w:color w:val="0D0D0D"/>
          <w:sz w:val="24"/>
          <w:szCs w:val="24"/>
        </w:rPr>
        <w:t>8</w:t>
      </w:r>
      <w:r w:rsidR="00061823">
        <w:rPr>
          <w:rFonts w:ascii="Times New Roman" w:hAnsi="Times New Roman"/>
          <w:bCs/>
          <w:color w:val="0D0D0D"/>
          <w:sz w:val="24"/>
          <w:szCs w:val="24"/>
        </w:rPr>
        <w:t>7</w:t>
      </w:r>
      <w:r w:rsidRPr="00542FED">
        <w:rPr>
          <w:rFonts w:ascii="Times New Roman" w:hAnsi="Times New Roman"/>
          <w:bCs/>
          <w:color w:val="0D0D0D"/>
          <w:sz w:val="24"/>
          <w:szCs w:val="24"/>
        </w:rPr>
        <w:t>% учителей имеют высшее</w:t>
      </w:r>
      <w:r w:rsidR="00B74539">
        <w:rPr>
          <w:rFonts w:ascii="Times New Roman" w:hAnsi="Times New Roman"/>
          <w:bCs/>
          <w:color w:val="0D0D0D"/>
          <w:sz w:val="24"/>
          <w:szCs w:val="24"/>
        </w:rPr>
        <w:t xml:space="preserve"> педагогическое образование и </w:t>
      </w:r>
      <w:r w:rsidR="00061823">
        <w:rPr>
          <w:rFonts w:ascii="Times New Roman" w:hAnsi="Times New Roman"/>
          <w:bCs/>
          <w:color w:val="0D0D0D"/>
          <w:sz w:val="24"/>
          <w:szCs w:val="24"/>
        </w:rPr>
        <w:t>73</w:t>
      </w:r>
      <w:r w:rsidRPr="00542FED">
        <w:rPr>
          <w:rFonts w:ascii="Times New Roman" w:hAnsi="Times New Roman"/>
          <w:bCs/>
          <w:color w:val="0D0D0D"/>
          <w:sz w:val="24"/>
          <w:szCs w:val="24"/>
        </w:rPr>
        <w:t>% учителей имеют высшую и первую квалификационные категории.</w:t>
      </w:r>
    </w:p>
    <w:p w:rsidR="00F3539C" w:rsidRPr="00542FED" w:rsidRDefault="00F3539C" w:rsidP="00F3539C">
      <w:pPr>
        <w:pStyle w:val="ac"/>
        <w:widowControl w:val="0"/>
        <w:tabs>
          <w:tab w:val="left" w:pos="284"/>
        </w:tabs>
        <w:autoSpaceDE w:val="0"/>
        <w:autoSpaceDN w:val="0"/>
        <w:adjustRightInd w:val="0"/>
        <w:spacing w:after="0" w:line="240" w:lineRule="auto"/>
        <w:ind w:left="0"/>
        <w:jc w:val="both"/>
        <w:rPr>
          <w:rFonts w:ascii="Times New Roman" w:hAnsi="Times New Roman"/>
          <w:bCs/>
          <w:color w:val="0D0D0D"/>
          <w:sz w:val="24"/>
          <w:szCs w:val="24"/>
        </w:rPr>
      </w:pPr>
    </w:p>
    <w:p w:rsidR="00F3539C" w:rsidRPr="00542FED" w:rsidRDefault="00F3539C" w:rsidP="00F3539C">
      <w:pPr>
        <w:pStyle w:val="ac"/>
        <w:widowControl w:val="0"/>
        <w:tabs>
          <w:tab w:val="left" w:pos="284"/>
        </w:tabs>
        <w:autoSpaceDE w:val="0"/>
        <w:autoSpaceDN w:val="0"/>
        <w:adjustRightInd w:val="0"/>
        <w:spacing w:after="0" w:line="240" w:lineRule="auto"/>
        <w:ind w:left="0"/>
        <w:jc w:val="center"/>
        <w:rPr>
          <w:rFonts w:ascii="Times New Roman" w:hAnsi="Times New Roman"/>
          <w:b/>
          <w:bCs/>
          <w:color w:val="0D0D0D"/>
          <w:sz w:val="24"/>
          <w:szCs w:val="24"/>
        </w:rPr>
      </w:pPr>
      <w:r w:rsidRPr="00542FED">
        <w:rPr>
          <w:rFonts w:ascii="Times New Roman" w:hAnsi="Times New Roman"/>
          <w:b/>
          <w:bCs/>
          <w:color w:val="0D0D0D"/>
          <w:sz w:val="24"/>
          <w:szCs w:val="24"/>
        </w:rPr>
        <w:t>Уровень квалификации работников образовательного учреждения и их функциональные обязанности.</w:t>
      </w:r>
    </w:p>
    <w:tbl>
      <w:tblPr>
        <w:tblW w:w="100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3400"/>
        <w:gridCol w:w="2552"/>
        <w:gridCol w:w="2125"/>
      </w:tblGrid>
      <w:tr w:rsidR="00F3539C" w:rsidRPr="00542FED" w:rsidTr="00F537A1">
        <w:trPr>
          <w:trHeight w:val="608"/>
        </w:trPr>
        <w:tc>
          <w:tcPr>
            <w:tcW w:w="1986" w:type="dxa"/>
          </w:tcPr>
          <w:p w:rsidR="00F3539C" w:rsidRPr="00542FED" w:rsidRDefault="00F3539C" w:rsidP="00884C5F">
            <w:pPr>
              <w:widowControl w:val="0"/>
              <w:jc w:val="center"/>
              <w:rPr>
                <w:b/>
                <w:color w:val="0D0D0D"/>
              </w:rPr>
            </w:pPr>
            <w:r w:rsidRPr="00542FED">
              <w:rPr>
                <w:b/>
                <w:color w:val="0D0D0D"/>
              </w:rPr>
              <w:t>Должность</w:t>
            </w:r>
          </w:p>
        </w:tc>
        <w:tc>
          <w:tcPr>
            <w:tcW w:w="3400" w:type="dxa"/>
          </w:tcPr>
          <w:p w:rsidR="00F3539C" w:rsidRPr="00542FED" w:rsidRDefault="00F3539C" w:rsidP="00884C5F">
            <w:pPr>
              <w:widowControl w:val="0"/>
              <w:jc w:val="center"/>
              <w:rPr>
                <w:b/>
                <w:color w:val="0D0D0D"/>
              </w:rPr>
            </w:pPr>
            <w:r w:rsidRPr="00542FED">
              <w:rPr>
                <w:b/>
                <w:color w:val="0D0D0D"/>
              </w:rPr>
              <w:t>Функциональные обязанности</w:t>
            </w:r>
          </w:p>
        </w:tc>
        <w:tc>
          <w:tcPr>
            <w:tcW w:w="2552" w:type="dxa"/>
          </w:tcPr>
          <w:p w:rsidR="00F3539C" w:rsidRPr="00542FED" w:rsidRDefault="00F3539C" w:rsidP="00884C5F">
            <w:pPr>
              <w:widowControl w:val="0"/>
              <w:jc w:val="center"/>
              <w:rPr>
                <w:b/>
                <w:color w:val="0D0D0D"/>
              </w:rPr>
            </w:pPr>
            <w:r w:rsidRPr="00542FED">
              <w:rPr>
                <w:b/>
                <w:color w:val="0D0D0D"/>
              </w:rPr>
              <w:t>Уровень квалификации</w:t>
            </w:r>
          </w:p>
        </w:tc>
        <w:tc>
          <w:tcPr>
            <w:tcW w:w="2125" w:type="dxa"/>
          </w:tcPr>
          <w:p w:rsidR="00F3539C" w:rsidRPr="00542FED" w:rsidRDefault="00F3539C" w:rsidP="00884C5F">
            <w:pPr>
              <w:widowControl w:val="0"/>
              <w:jc w:val="center"/>
              <w:rPr>
                <w:b/>
                <w:color w:val="0D0D0D"/>
              </w:rPr>
            </w:pPr>
            <w:r w:rsidRPr="00542FED">
              <w:rPr>
                <w:b/>
                <w:color w:val="0D0D0D"/>
              </w:rPr>
              <w:t xml:space="preserve">Количество работников в ОУ </w:t>
            </w:r>
          </w:p>
        </w:tc>
      </w:tr>
      <w:tr w:rsidR="00F3539C" w:rsidRPr="00542FED" w:rsidTr="00F537A1">
        <w:tc>
          <w:tcPr>
            <w:tcW w:w="1986" w:type="dxa"/>
          </w:tcPr>
          <w:p w:rsidR="00F3539C" w:rsidRPr="00542FED" w:rsidRDefault="00F3539C" w:rsidP="00884C5F">
            <w:pPr>
              <w:widowControl w:val="0"/>
              <w:jc w:val="both"/>
              <w:rPr>
                <w:color w:val="0D0D0D"/>
              </w:rPr>
            </w:pPr>
            <w:r w:rsidRPr="00542FED">
              <w:rPr>
                <w:color w:val="0D0D0D"/>
              </w:rPr>
              <w:t>Директор ОУ</w:t>
            </w:r>
          </w:p>
        </w:tc>
        <w:tc>
          <w:tcPr>
            <w:tcW w:w="3400" w:type="dxa"/>
          </w:tcPr>
          <w:p w:rsidR="00F3539C" w:rsidRPr="00542FED" w:rsidRDefault="00F3539C" w:rsidP="00884C5F">
            <w:pPr>
              <w:widowControl w:val="0"/>
              <w:jc w:val="both"/>
              <w:rPr>
                <w:color w:val="0D0D0D"/>
              </w:rPr>
            </w:pPr>
            <w:r w:rsidRPr="00542FED">
              <w:rPr>
                <w:color w:val="0D0D0D"/>
              </w:rPr>
              <w:t>Обеспечивает системную образовательную и административно – хозяйственную работу ОУ</w:t>
            </w:r>
          </w:p>
        </w:tc>
        <w:tc>
          <w:tcPr>
            <w:tcW w:w="2552" w:type="dxa"/>
          </w:tcPr>
          <w:p w:rsidR="00F3539C" w:rsidRPr="00542FED" w:rsidRDefault="00F3539C" w:rsidP="00884C5F">
            <w:pPr>
              <w:widowControl w:val="0"/>
              <w:rPr>
                <w:color w:val="0D0D0D"/>
              </w:rPr>
            </w:pPr>
          </w:p>
        </w:tc>
        <w:tc>
          <w:tcPr>
            <w:tcW w:w="2125" w:type="dxa"/>
          </w:tcPr>
          <w:p w:rsidR="00F3539C" w:rsidRPr="00542FED" w:rsidRDefault="00F3539C" w:rsidP="00F537A1">
            <w:pPr>
              <w:widowControl w:val="0"/>
              <w:jc w:val="center"/>
              <w:rPr>
                <w:color w:val="0D0D0D"/>
              </w:rPr>
            </w:pPr>
            <w:r w:rsidRPr="00542FED">
              <w:rPr>
                <w:color w:val="0D0D0D"/>
              </w:rPr>
              <w:t>1</w:t>
            </w:r>
          </w:p>
        </w:tc>
      </w:tr>
      <w:tr w:rsidR="00F3539C" w:rsidRPr="00542FED" w:rsidTr="00F537A1">
        <w:tc>
          <w:tcPr>
            <w:tcW w:w="1986" w:type="dxa"/>
          </w:tcPr>
          <w:p w:rsidR="00F3539C" w:rsidRPr="00542FED" w:rsidRDefault="00F3539C" w:rsidP="00884C5F">
            <w:pPr>
              <w:widowControl w:val="0"/>
              <w:jc w:val="both"/>
              <w:rPr>
                <w:color w:val="0D0D0D"/>
              </w:rPr>
            </w:pPr>
            <w:r w:rsidRPr="00542FED">
              <w:rPr>
                <w:color w:val="0D0D0D"/>
              </w:rPr>
              <w:t>Заместитель директора по УВР, ВР</w:t>
            </w:r>
          </w:p>
        </w:tc>
        <w:tc>
          <w:tcPr>
            <w:tcW w:w="3400" w:type="dxa"/>
          </w:tcPr>
          <w:p w:rsidR="00F3539C" w:rsidRPr="00542FED" w:rsidRDefault="00F3539C" w:rsidP="00884C5F">
            <w:pPr>
              <w:widowControl w:val="0"/>
              <w:jc w:val="both"/>
              <w:rPr>
                <w:color w:val="0D0D0D"/>
              </w:rPr>
            </w:pPr>
            <w:r w:rsidRPr="00542FED">
              <w:rPr>
                <w:color w:val="0D0D0D"/>
              </w:rPr>
              <w:t>Координирует работу преподавателей. Воспитателей, разработку учебно-методической и иной документации. Обеспечивает совершенствования методов организации образовательного процесса. Осуществляет контроль за качеством образования.</w:t>
            </w:r>
          </w:p>
        </w:tc>
        <w:tc>
          <w:tcPr>
            <w:tcW w:w="2552" w:type="dxa"/>
          </w:tcPr>
          <w:p w:rsidR="00F3539C" w:rsidRPr="00542FED" w:rsidRDefault="00F3539C" w:rsidP="00884C5F">
            <w:pPr>
              <w:widowControl w:val="0"/>
              <w:rPr>
                <w:color w:val="0D0D0D"/>
              </w:rPr>
            </w:pPr>
          </w:p>
        </w:tc>
        <w:tc>
          <w:tcPr>
            <w:tcW w:w="2125" w:type="dxa"/>
          </w:tcPr>
          <w:p w:rsidR="00F3539C" w:rsidRPr="00542FED" w:rsidRDefault="00432E73" w:rsidP="00F537A1">
            <w:pPr>
              <w:widowControl w:val="0"/>
              <w:jc w:val="center"/>
              <w:rPr>
                <w:color w:val="0D0D0D"/>
              </w:rPr>
            </w:pPr>
            <w:r>
              <w:rPr>
                <w:color w:val="0D0D0D"/>
              </w:rPr>
              <w:t>2</w:t>
            </w:r>
          </w:p>
        </w:tc>
      </w:tr>
      <w:tr w:rsidR="00F3539C" w:rsidRPr="00542FED" w:rsidTr="00F537A1">
        <w:tc>
          <w:tcPr>
            <w:tcW w:w="1986" w:type="dxa"/>
          </w:tcPr>
          <w:p w:rsidR="00F3539C" w:rsidRPr="00542FED" w:rsidRDefault="00F3539C" w:rsidP="00884C5F">
            <w:pPr>
              <w:widowControl w:val="0"/>
              <w:jc w:val="both"/>
              <w:rPr>
                <w:color w:val="0D0D0D"/>
              </w:rPr>
            </w:pPr>
            <w:r w:rsidRPr="00542FED">
              <w:rPr>
                <w:color w:val="0D0D0D"/>
              </w:rPr>
              <w:t>Учитель</w:t>
            </w:r>
          </w:p>
        </w:tc>
        <w:tc>
          <w:tcPr>
            <w:tcW w:w="3400" w:type="dxa"/>
          </w:tcPr>
          <w:p w:rsidR="00F3539C" w:rsidRPr="00542FED" w:rsidRDefault="00F3539C" w:rsidP="00884C5F">
            <w:pPr>
              <w:widowControl w:val="0"/>
              <w:jc w:val="both"/>
              <w:rPr>
                <w:color w:val="0D0D0D"/>
              </w:rPr>
            </w:pPr>
            <w:r w:rsidRPr="00542FED">
              <w:rPr>
                <w:color w:val="0D0D0D"/>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552" w:type="dxa"/>
          </w:tcPr>
          <w:p w:rsidR="00F3539C" w:rsidRPr="00542FED" w:rsidRDefault="00F3539C" w:rsidP="00F537A1">
            <w:pPr>
              <w:widowControl w:val="0"/>
              <w:rPr>
                <w:color w:val="0D0D0D"/>
              </w:rPr>
            </w:pPr>
            <w:r w:rsidRPr="00542FED">
              <w:rPr>
                <w:color w:val="0D0D0D"/>
              </w:rPr>
              <w:t>Высшая категория, первая категория,</w:t>
            </w:r>
            <w:r w:rsidR="00F537A1">
              <w:rPr>
                <w:color w:val="0D0D0D"/>
              </w:rPr>
              <w:t xml:space="preserve"> </w:t>
            </w:r>
            <w:r w:rsidRPr="00542FED">
              <w:rPr>
                <w:color w:val="0D0D0D"/>
              </w:rPr>
              <w:t>б/к</w:t>
            </w:r>
          </w:p>
        </w:tc>
        <w:tc>
          <w:tcPr>
            <w:tcW w:w="2125" w:type="dxa"/>
          </w:tcPr>
          <w:p w:rsidR="00F3539C" w:rsidRPr="00542FED" w:rsidRDefault="00F537A1" w:rsidP="00F537A1">
            <w:pPr>
              <w:widowControl w:val="0"/>
              <w:jc w:val="center"/>
              <w:rPr>
                <w:color w:val="0D0D0D"/>
              </w:rPr>
            </w:pPr>
            <w:r>
              <w:rPr>
                <w:color w:val="0D0D0D"/>
              </w:rPr>
              <w:t>9</w:t>
            </w:r>
          </w:p>
        </w:tc>
      </w:tr>
      <w:tr w:rsidR="00F3539C" w:rsidRPr="00542FED" w:rsidTr="00F537A1">
        <w:tc>
          <w:tcPr>
            <w:tcW w:w="1986" w:type="dxa"/>
          </w:tcPr>
          <w:p w:rsidR="00F3539C" w:rsidRPr="00542FED" w:rsidRDefault="00F3539C" w:rsidP="00884C5F">
            <w:pPr>
              <w:widowControl w:val="0"/>
              <w:jc w:val="both"/>
              <w:rPr>
                <w:color w:val="0D0D0D"/>
              </w:rPr>
            </w:pPr>
            <w:r w:rsidRPr="00542FED">
              <w:rPr>
                <w:color w:val="0D0D0D"/>
              </w:rPr>
              <w:t>Психолог</w:t>
            </w:r>
          </w:p>
        </w:tc>
        <w:tc>
          <w:tcPr>
            <w:tcW w:w="3400" w:type="dxa"/>
          </w:tcPr>
          <w:p w:rsidR="00F3539C" w:rsidRPr="00542FED" w:rsidRDefault="00F3539C" w:rsidP="00884C5F">
            <w:pPr>
              <w:widowControl w:val="0"/>
              <w:jc w:val="both"/>
              <w:rPr>
                <w:color w:val="0D0D0D"/>
              </w:rPr>
            </w:pPr>
            <w:r w:rsidRPr="00542FED">
              <w:rPr>
                <w:color w:val="0D0D0D"/>
              </w:rP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2552" w:type="dxa"/>
          </w:tcPr>
          <w:p w:rsidR="00F3539C" w:rsidRPr="00542FED" w:rsidRDefault="00F3539C" w:rsidP="00884C5F">
            <w:pPr>
              <w:widowControl w:val="0"/>
              <w:rPr>
                <w:color w:val="0D0D0D"/>
              </w:rPr>
            </w:pPr>
            <w:r w:rsidRPr="00542FED">
              <w:rPr>
                <w:color w:val="0D0D0D"/>
              </w:rPr>
              <w:t>б/к</w:t>
            </w:r>
          </w:p>
        </w:tc>
        <w:tc>
          <w:tcPr>
            <w:tcW w:w="2125" w:type="dxa"/>
          </w:tcPr>
          <w:p w:rsidR="00F3539C" w:rsidRPr="00542FED" w:rsidRDefault="00F3539C" w:rsidP="00F537A1">
            <w:pPr>
              <w:widowControl w:val="0"/>
              <w:jc w:val="center"/>
              <w:rPr>
                <w:color w:val="0D0D0D"/>
              </w:rPr>
            </w:pPr>
            <w:r w:rsidRPr="00542FED">
              <w:rPr>
                <w:color w:val="0D0D0D"/>
              </w:rPr>
              <w:t>1</w:t>
            </w:r>
          </w:p>
        </w:tc>
      </w:tr>
      <w:tr w:rsidR="00F3539C" w:rsidRPr="00542FED" w:rsidTr="00F537A1">
        <w:tc>
          <w:tcPr>
            <w:tcW w:w="1986" w:type="dxa"/>
          </w:tcPr>
          <w:p w:rsidR="00F3539C" w:rsidRPr="00542FED" w:rsidRDefault="00F3539C" w:rsidP="00884C5F">
            <w:pPr>
              <w:widowControl w:val="0"/>
              <w:jc w:val="both"/>
              <w:rPr>
                <w:color w:val="0D0D0D"/>
              </w:rPr>
            </w:pPr>
            <w:r w:rsidRPr="00542FED">
              <w:rPr>
                <w:color w:val="0D0D0D"/>
              </w:rPr>
              <w:t>Преподаватель организатор основ безопасности жизнедеятельности</w:t>
            </w:r>
          </w:p>
        </w:tc>
        <w:tc>
          <w:tcPr>
            <w:tcW w:w="3400" w:type="dxa"/>
          </w:tcPr>
          <w:p w:rsidR="00F3539C" w:rsidRPr="00542FED" w:rsidRDefault="00F3539C" w:rsidP="00884C5F">
            <w:pPr>
              <w:widowControl w:val="0"/>
              <w:jc w:val="both"/>
              <w:rPr>
                <w:color w:val="0D0D0D"/>
              </w:rPr>
            </w:pPr>
            <w:r w:rsidRPr="00542FED">
              <w:rPr>
                <w:color w:val="0D0D0D"/>
              </w:rPr>
              <w:t>Осуществляет обучение и воспитание обучающихся с учетом специфики курса ОБЖ. Организует, планирует и проводит учебные и внеурочные занятия, использую разнообразные формы, приемы, методы и средства</w:t>
            </w:r>
          </w:p>
        </w:tc>
        <w:tc>
          <w:tcPr>
            <w:tcW w:w="2552" w:type="dxa"/>
          </w:tcPr>
          <w:p w:rsidR="00F3539C" w:rsidRPr="00542FED" w:rsidRDefault="00061823" w:rsidP="00884C5F">
            <w:pPr>
              <w:widowControl w:val="0"/>
              <w:rPr>
                <w:color w:val="0D0D0D"/>
              </w:rPr>
            </w:pPr>
            <w:r>
              <w:rPr>
                <w:color w:val="0D0D0D"/>
              </w:rPr>
              <w:t>б/к</w:t>
            </w:r>
          </w:p>
        </w:tc>
        <w:tc>
          <w:tcPr>
            <w:tcW w:w="2125" w:type="dxa"/>
          </w:tcPr>
          <w:p w:rsidR="00F3539C" w:rsidRPr="00542FED" w:rsidRDefault="00F3539C" w:rsidP="00F537A1">
            <w:pPr>
              <w:widowControl w:val="0"/>
              <w:jc w:val="center"/>
              <w:rPr>
                <w:color w:val="0D0D0D"/>
              </w:rPr>
            </w:pPr>
            <w:r w:rsidRPr="00542FED">
              <w:rPr>
                <w:color w:val="0D0D0D"/>
              </w:rPr>
              <w:t>1</w:t>
            </w:r>
          </w:p>
        </w:tc>
      </w:tr>
      <w:tr w:rsidR="00F3539C" w:rsidRPr="00542FED" w:rsidTr="00F537A1">
        <w:tc>
          <w:tcPr>
            <w:tcW w:w="1986" w:type="dxa"/>
          </w:tcPr>
          <w:p w:rsidR="00F3539C" w:rsidRPr="00542FED" w:rsidRDefault="00F3539C" w:rsidP="00884C5F">
            <w:pPr>
              <w:widowControl w:val="0"/>
              <w:jc w:val="both"/>
              <w:rPr>
                <w:color w:val="0D0D0D"/>
              </w:rPr>
            </w:pPr>
            <w:r w:rsidRPr="00542FED">
              <w:rPr>
                <w:color w:val="0D0D0D"/>
              </w:rPr>
              <w:t>Библиотекарь</w:t>
            </w:r>
          </w:p>
        </w:tc>
        <w:tc>
          <w:tcPr>
            <w:tcW w:w="3400" w:type="dxa"/>
          </w:tcPr>
          <w:p w:rsidR="00F3539C" w:rsidRPr="00542FED" w:rsidRDefault="00F3539C" w:rsidP="00884C5F">
            <w:pPr>
              <w:widowControl w:val="0"/>
              <w:jc w:val="both"/>
              <w:rPr>
                <w:color w:val="0D0D0D"/>
              </w:rPr>
            </w:pPr>
            <w:r w:rsidRPr="00542FED">
              <w:rPr>
                <w:color w:val="0D0D0D"/>
              </w:rPr>
              <w:t>Обеспечивает доступ учащихся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552" w:type="dxa"/>
          </w:tcPr>
          <w:p w:rsidR="00F3539C" w:rsidRPr="00542FED" w:rsidRDefault="00F3539C" w:rsidP="00884C5F">
            <w:pPr>
              <w:widowControl w:val="0"/>
              <w:rPr>
                <w:color w:val="0D0D0D"/>
              </w:rPr>
            </w:pPr>
            <w:r w:rsidRPr="00542FED">
              <w:rPr>
                <w:color w:val="0D0D0D"/>
              </w:rPr>
              <w:t>б/к</w:t>
            </w:r>
          </w:p>
        </w:tc>
        <w:tc>
          <w:tcPr>
            <w:tcW w:w="2125" w:type="dxa"/>
          </w:tcPr>
          <w:p w:rsidR="00F3539C" w:rsidRPr="00542FED" w:rsidRDefault="00F3539C" w:rsidP="00F537A1">
            <w:pPr>
              <w:widowControl w:val="0"/>
              <w:jc w:val="center"/>
              <w:rPr>
                <w:color w:val="0D0D0D"/>
              </w:rPr>
            </w:pPr>
            <w:r w:rsidRPr="00542FED">
              <w:rPr>
                <w:color w:val="0D0D0D"/>
              </w:rPr>
              <w:t>1</w:t>
            </w:r>
          </w:p>
        </w:tc>
      </w:tr>
    </w:tbl>
    <w:p w:rsidR="00F3539C" w:rsidRPr="00542FED" w:rsidRDefault="00F3539C" w:rsidP="00F3539C">
      <w:pPr>
        <w:pStyle w:val="ac"/>
        <w:widowControl w:val="0"/>
        <w:tabs>
          <w:tab w:val="left" w:pos="284"/>
          <w:tab w:val="num" w:pos="1080"/>
        </w:tabs>
        <w:autoSpaceDE w:val="0"/>
        <w:autoSpaceDN w:val="0"/>
        <w:adjustRightInd w:val="0"/>
        <w:spacing w:after="0" w:line="240" w:lineRule="auto"/>
        <w:ind w:left="0"/>
        <w:jc w:val="both"/>
        <w:rPr>
          <w:rFonts w:ascii="Times New Roman" w:hAnsi="Times New Roman"/>
          <w:b/>
          <w:bCs/>
          <w:color w:val="0D0D0D"/>
          <w:sz w:val="24"/>
          <w:szCs w:val="24"/>
        </w:rPr>
      </w:pPr>
    </w:p>
    <w:p w:rsidR="00F537A1" w:rsidRDefault="00F3539C" w:rsidP="00F537A1">
      <w:pPr>
        <w:pStyle w:val="ac"/>
        <w:widowControl w:val="0"/>
        <w:tabs>
          <w:tab w:val="left" w:pos="284"/>
        </w:tabs>
        <w:autoSpaceDE w:val="0"/>
        <w:autoSpaceDN w:val="0"/>
        <w:adjustRightInd w:val="0"/>
        <w:spacing w:after="0" w:line="240" w:lineRule="auto"/>
        <w:ind w:left="0" w:firstLine="709"/>
        <w:jc w:val="both"/>
        <w:rPr>
          <w:rFonts w:ascii="Times New Roman" w:hAnsi="Times New Roman"/>
          <w:bCs/>
          <w:color w:val="0D0D0D"/>
          <w:sz w:val="24"/>
          <w:szCs w:val="24"/>
          <w:lang w:eastAsia="ru-RU"/>
        </w:rPr>
      </w:pPr>
      <w:r w:rsidRPr="00542FED">
        <w:rPr>
          <w:rFonts w:ascii="Times New Roman" w:hAnsi="Times New Roman"/>
          <w:bCs/>
          <w:color w:val="0D0D0D"/>
          <w:sz w:val="24"/>
          <w:szCs w:val="24"/>
        </w:rPr>
        <w:t>Из таблицы можно сделать вывод, что уровень квалификации работников образовательного учреждения и их функциональные обязанности, соответствуют требованиям «Единого квалификационного справочника должностей работников образования» и содержанию принятых в ОУ локальных</w:t>
      </w:r>
      <w:r w:rsidR="00B74539">
        <w:rPr>
          <w:rFonts w:ascii="Times New Roman" w:hAnsi="Times New Roman"/>
          <w:bCs/>
          <w:color w:val="0D0D0D"/>
          <w:sz w:val="24"/>
          <w:szCs w:val="24"/>
        </w:rPr>
        <w:t xml:space="preserve"> актов по функциональным</w:t>
      </w:r>
      <w:r w:rsidR="00B74539">
        <w:rPr>
          <w:rFonts w:ascii="Times New Roman" w:hAnsi="Times New Roman"/>
          <w:bCs/>
          <w:color w:val="0D0D0D"/>
          <w:sz w:val="24"/>
          <w:szCs w:val="24"/>
          <w:lang w:eastAsia="ru-RU"/>
        </w:rPr>
        <w:t xml:space="preserve"> обязанностям.</w:t>
      </w:r>
      <w:r w:rsidR="00F537A1">
        <w:rPr>
          <w:rFonts w:ascii="Times New Roman" w:hAnsi="Times New Roman"/>
          <w:bCs/>
          <w:color w:val="0D0D0D"/>
          <w:sz w:val="24"/>
          <w:szCs w:val="24"/>
          <w:lang w:eastAsia="ru-RU"/>
        </w:rPr>
        <w:t xml:space="preserve"> </w:t>
      </w:r>
    </w:p>
    <w:p w:rsidR="00135451" w:rsidRPr="00F537A1" w:rsidRDefault="00135451" w:rsidP="00F537A1">
      <w:pPr>
        <w:pStyle w:val="ac"/>
        <w:widowControl w:val="0"/>
        <w:tabs>
          <w:tab w:val="left" w:pos="284"/>
        </w:tabs>
        <w:autoSpaceDE w:val="0"/>
        <w:autoSpaceDN w:val="0"/>
        <w:adjustRightInd w:val="0"/>
        <w:spacing w:after="0" w:line="240" w:lineRule="auto"/>
        <w:ind w:left="0" w:firstLine="709"/>
        <w:jc w:val="both"/>
        <w:rPr>
          <w:rFonts w:ascii="Times New Roman" w:hAnsi="Times New Roman"/>
          <w:bCs/>
          <w:color w:val="0D0D0D"/>
          <w:sz w:val="24"/>
          <w:szCs w:val="24"/>
        </w:rPr>
        <w:sectPr w:rsidR="00135451" w:rsidRPr="00F537A1" w:rsidSect="00B74539">
          <w:headerReference w:type="even" r:id="rId44"/>
          <w:headerReference w:type="default" r:id="rId45"/>
          <w:footerReference w:type="even" r:id="rId46"/>
          <w:footnotePr>
            <w:numRestart w:val="eachPage"/>
          </w:footnotePr>
          <w:pgSz w:w="11906" w:h="16838"/>
          <w:pgMar w:top="851" w:right="709" w:bottom="1134" w:left="567" w:header="709" w:footer="709" w:gutter="0"/>
          <w:cols w:space="708"/>
          <w:docGrid w:linePitch="360"/>
        </w:sectPr>
      </w:pPr>
    </w:p>
    <w:p w:rsidR="00F3539C" w:rsidRPr="00542FED" w:rsidRDefault="00F3539C" w:rsidP="00F3539C">
      <w:pPr>
        <w:widowControl w:val="0"/>
        <w:rPr>
          <w:color w:val="0D0D0D"/>
        </w:rPr>
      </w:pPr>
    </w:p>
    <w:p w:rsidR="00F3539C" w:rsidRPr="00542FED" w:rsidRDefault="00F3539C" w:rsidP="00F3539C">
      <w:pPr>
        <w:widowControl w:val="0"/>
        <w:jc w:val="center"/>
        <w:rPr>
          <w:b/>
          <w:color w:val="0D0D0D"/>
        </w:rPr>
      </w:pPr>
      <w:r w:rsidRPr="00542FED">
        <w:rPr>
          <w:b/>
          <w:color w:val="0D0D0D"/>
        </w:rPr>
        <w:t>Кадровые условия МБОУ «Т</w:t>
      </w:r>
      <w:r w:rsidR="00520DB0">
        <w:rPr>
          <w:b/>
          <w:color w:val="0D0D0D"/>
        </w:rPr>
        <w:t>ашли</w:t>
      </w:r>
      <w:r w:rsidRPr="00542FED">
        <w:rPr>
          <w:b/>
          <w:color w:val="0D0D0D"/>
        </w:rPr>
        <w:t>нская средн</w:t>
      </w:r>
      <w:r w:rsidR="00520DB0">
        <w:rPr>
          <w:b/>
          <w:color w:val="0D0D0D"/>
        </w:rPr>
        <w:t>яя общеобразовательная школа</w:t>
      </w:r>
      <w:r w:rsidRPr="00542FED">
        <w:rPr>
          <w:b/>
          <w:color w:val="0D0D0D"/>
        </w:rPr>
        <w:t xml:space="preserve">» </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49"/>
        <w:gridCol w:w="1511"/>
        <w:gridCol w:w="1701"/>
        <w:gridCol w:w="5528"/>
      </w:tblGrid>
      <w:tr w:rsidR="00B74539" w:rsidRPr="003C4143" w:rsidTr="00B74539">
        <w:tc>
          <w:tcPr>
            <w:tcW w:w="568" w:type="dxa"/>
          </w:tcPr>
          <w:p w:rsidR="00B74539" w:rsidRPr="003C4143" w:rsidRDefault="00B74539" w:rsidP="00B74539">
            <w:pPr>
              <w:widowControl w:val="0"/>
              <w:jc w:val="center"/>
              <w:rPr>
                <w:color w:val="0D0D0D"/>
              </w:rPr>
            </w:pPr>
            <w:r w:rsidRPr="003C4143">
              <w:rPr>
                <w:color w:val="0D0D0D"/>
                <w:sz w:val="22"/>
                <w:szCs w:val="22"/>
              </w:rPr>
              <w:t>№</w:t>
            </w:r>
          </w:p>
          <w:p w:rsidR="00B74539" w:rsidRPr="003C4143" w:rsidRDefault="00B74539" w:rsidP="00B74539">
            <w:pPr>
              <w:widowControl w:val="0"/>
              <w:jc w:val="center"/>
              <w:rPr>
                <w:color w:val="0D0D0D"/>
              </w:rPr>
            </w:pPr>
            <w:r w:rsidRPr="003C4143">
              <w:rPr>
                <w:color w:val="0D0D0D"/>
                <w:sz w:val="22"/>
                <w:szCs w:val="22"/>
              </w:rPr>
              <w:t>п/п</w:t>
            </w:r>
          </w:p>
        </w:tc>
        <w:tc>
          <w:tcPr>
            <w:tcW w:w="1749" w:type="dxa"/>
          </w:tcPr>
          <w:p w:rsidR="00B74539" w:rsidRPr="003C4143" w:rsidRDefault="00B74539" w:rsidP="00B74539">
            <w:pPr>
              <w:widowControl w:val="0"/>
              <w:jc w:val="center"/>
              <w:rPr>
                <w:color w:val="0D0D0D"/>
              </w:rPr>
            </w:pPr>
            <w:r w:rsidRPr="003C4143">
              <w:rPr>
                <w:color w:val="0D0D0D"/>
                <w:sz w:val="22"/>
                <w:szCs w:val="22"/>
              </w:rPr>
              <w:t>Предмет</w:t>
            </w:r>
          </w:p>
        </w:tc>
        <w:tc>
          <w:tcPr>
            <w:tcW w:w="1511" w:type="dxa"/>
          </w:tcPr>
          <w:p w:rsidR="00B74539" w:rsidRPr="003C4143" w:rsidRDefault="00B74539" w:rsidP="00B74539">
            <w:pPr>
              <w:widowControl w:val="0"/>
              <w:jc w:val="center"/>
              <w:rPr>
                <w:color w:val="0D0D0D"/>
              </w:rPr>
            </w:pPr>
            <w:r w:rsidRPr="003C4143">
              <w:rPr>
                <w:color w:val="0D0D0D"/>
                <w:sz w:val="22"/>
                <w:szCs w:val="22"/>
              </w:rPr>
              <w:t>ФИО учителя</w:t>
            </w:r>
          </w:p>
        </w:tc>
        <w:tc>
          <w:tcPr>
            <w:tcW w:w="1701" w:type="dxa"/>
          </w:tcPr>
          <w:p w:rsidR="00B74539" w:rsidRPr="003C4143" w:rsidRDefault="00B74539" w:rsidP="00B74539">
            <w:pPr>
              <w:widowControl w:val="0"/>
              <w:jc w:val="center"/>
              <w:rPr>
                <w:color w:val="0D0D0D"/>
              </w:rPr>
            </w:pPr>
            <w:r w:rsidRPr="003C4143">
              <w:rPr>
                <w:color w:val="0D0D0D"/>
                <w:sz w:val="22"/>
                <w:szCs w:val="22"/>
              </w:rPr>
              <w:t>Образование</w:t>
            </w:r>
          </w:p>
          <w:p w:rsidR="00B74539" w:rsidRPr="003C4143" w:rsidRDefault="00B74539" w:rsidP="00B74539">
            <w:pPr>
              <w:widowControl w:val="0"/>
              <w:jc w:val="center"/>
              <w:rPr>
                <w:color w:val="0D0D0D"/>
              </w:rPr>
            </w:pPr>
            <w:r w:rsidRPr="003C4143">
              <w:rPr>
                <w:color w:val="0D0D0D"/>
                <w:sz w:val="22"/>
                <w:szCs w:val="22"/>
              </w:rPr>
              <w:t>Педстаж</w:t>
            </w:r>
          </w:p>
          <w:p w:rsidR="00B74539" w:rsidRPr="003C4143" w:rsidRDefault="00B74539" w:rsidP="00B74539">
            <w:pPr>
              <w:widowControl w:val="0"/>
              <w:jc w:val="center"/>
              <w:rPr>
                <w:color w:val="0D0D0D"/>
              </w:rPr>
            </w:pPr>
            <w:r w:rsidRPr="003C4143">
              <w:rPr>
                <w:color w:val="0D0D0D"/>
                <w:sz w:val="22"/>
                <w:szCs w:val="22"/>
              </w:rPr>
              <w:t>Категория</w:t>
            </w:r>
          </w:p>
        </w:tc>
        <w:tc>
          <w:tcPr>
            <w:tcW w:w="5528" w:type="dxa"/>
          </w:tcPr>
          <w:p w:rsidR="00B74539" w:rsidRPr="003C4143" w:rsidRDefault="00B74539" w:rsidP="00B74539">
            <w:pPr>
              <w:widowControl w:val="0"/>
              <w:jc w:val="center"/>
              <w:rPr>
                <w:color w:val="0D0D0D"/>
              </w:rPr>
            </w:pPr>
            <w:r w:rsidRPr="003C4143">
              <w:rPr>
                <w:color w:val="0D0D0D"/>
                <w:sz w:val="22"/>
                <w:szCs w:val="22"/>
              </w:rPr>
              <w:t>Курсы по ФГОС</w:t>
            </w:r>
          </w:p>
        </w:tc>
      </w:tr>
      <w:tr w:rsidR="00B74539" w:rsidRPr="003C4143" w:rsidTr="00B74539">
        <w:tc>
          <w:tcPr>
            <w:tcW w:w="568" w:type="dxa"/>
          </w:tcPr>
          <w:p w:rsidR="00B74539" w:rsidRPr="003C4143" w:rsidRDefault="00B74539"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B74539" w:rsidRPr="003C4143" w:rsidRDefault="00B74539" w:rsidP="00B74539">
            <w:pPr>
              <w:widowControl w:val="0"/>
              <w:jc w:val="center"/>
              <w:rPr>
                <w:color w:val="0D0D0D"/>
              </w:rPr>
            </w:pPr>
            <w:r w:rsidRPr="003C4143">
              <w:rPr>
                <w:color w:val="0D0D0D"/>
                <w:sz w:val="22"/>
                <w:szCs w:val="22"/>
              </w:rPr>
              <w:t>Русский язык и литература</w:t>
            </w:r>
          </w:p>
        </w:tc>
        <w:tc>
          <w:tcPr>
            <w:tcW w:w="1511" w:type="dxa"/>
          </w:tcPr>
          <w:p w:rsidR="00B74539" w:rsidRPr="003C4143" w:rsidRDefault="00B74539" w:rsidP="00B74539">
            <w:pPr>
              <w:widowControl w:val="0"/>
              <w:jc w:val="center"/>
              <w:rPr>
                <w:color w:val="0D0D0D"/>
              </w:rPr>
            </w:pPr>
            <w:r w:rsidRPr="003C4143">
              <w:rPr>
                <w:color w:val="0D0D0D"/>
                <w:sz w:val="22"/>
                <w:szCs w:val="22"/>
              </w:rPr>
              <w:t>Анисимова Наталья Сргеевна</w:t>
            </w:r>
          </w:p>
        </w:tc>
        <w:tc>
          <w:tcPr>
            <w:tcW w:w="1701" w:type="dxa"/>
          </w:tcPr>
          <w:p w:rsidR="00B74539" w:rsidRPr="003C4143" w:rsidRDefault="00B74539" w:rsidP="00B74539">
            <w:pPr>
              <w:widowControl w:val="0"/>
              <w:jc w:val="center"/>
              <w:rPr>
                <w:color w:val="0D0D0D"/>
              </w:rPr>
            </w:pPr>
            <w:r w:rsidRPr="003C4143">
              <w:rPr>
                <w:color w:val="0D0D0D"/>
                <w:sz w:val="22"/>
                <w:szCs w:val="22"/>
              </w:rPr>
              <w:t>ВП, 47 лет, ВК</w:t>
            </w:r>
          </w:p>
        </w:tc>
        <w:tc>
          <w:tcPr>
            <w:tcW w:w="5528" w:type="dxa"/>
          </w:tcPr>
          <w:p w:rsidR="00B74539" w:rsidRPr="003C4143" w:rsidRDefault="00B74539" w:rsidP="00B74539">
            <w:smartTag w:uri="urn:schemas-microsoft-com:office:smarttags" w:element="metricconverter">
              <w:smartTagPr>
                <w:attr w:name="ProductID" w:val="2020 г"/>
              </w:smartTagPr>
              <w:r w:rsidRPr="003C4143">
                <w:rPr>
                  <w:sz w:val="22"/>
                  <w:szCs w:val="22"/>
                </w:rPr>
                <w:t>2020 г</w:t>
              </w:r>
            </w:smartTag>
            <w:r w:rsidRPr="003C4143">
              <w:rPr>
                <w:sz w:val="22"/>
                <w:szCs w:val="22"/>
              </w:rPr>
              <w:t xml:space="preserve"> «Программа подготовки председателей и членов предметных комиссий по проверке выполнения заданий с развернутым ответом экзаменационных работ ОГЭ 2020 года» (36 ч)</w:t>
            </w:r>
          </w:p>
          <w:p w:rsidR="00B74539" w:rsidRPr="003C4143" w:rsidRDefault="00B74539" w:rsidP="00B74539">
            <w:r w:rsidRPr="003C4143">
              <w:rPr>
                <w:color w:val="171717"/>
                <w:sz w:val="22"/>
                <w:szCs w:val="22"/>
              </w:rPr>
              <w:t>2021 г. октябрь, «Коррекционная педагогика и особенности образования и воспитания детей с ограниченными возможностями здоровья» (72 ч.</w:t>
            </w:r>
            <w:r w:rsidRPr="003C4143">
              <w:rPr>
                <w:sz w:val="22"/>
                <w:szCs w:val="22"/>
              </w:rPr>
              <w:t xml:space="preserve"> ООО «Центр инновационного образования и воспитания» г. Саратов)</w:t>
            </w:r>
          </w:p>
          <w:p w:rsidR="00B74539" w:rsidRPr="003C4143" w:rsidRDefault="00B74539" w:rsidP="00B74539">
            <w:pPr>
              <w:autoSpaceDE w:val="0"/>
              <w:autoSpaceDN w:val="0"/>
              <w:adjustRightInd w:val="0"/>
            </w:pPr>
            <w:r w:rsidRPr="003C4143">
              <w:rPr>
                <w:sz w:val="22"/>
                <w:szCs w:val="22"/>
              </w:rPr>
              <w:t>2021 г. октябрь,</w:t>
            </w:r>
            <w:r w:rsidRPr="003C4143">
              <w:rPr>
                <w:b/>
                <w:sz w:val="22"/>
                <w:szCs w:val="22"/>
              </w:rPr>
              <w:t xml:space="preserve"> «</w:t>
            </w:r>
            <w:r w:rsidRPr="003C4143">
              <w:rPr>
                <w:sz w:val="22"/>
                <w:szCs w:val="22"/>
              </w:rPr>
              <w:t>Функциональная грамотность: развиваем в средней и старшей школе» (16 ч. Автономная Некоммерческая Организация Дополнительного Профессионального Образования «Школа анализа данных» г. Москва)</w:t>
            </w:r>
          </w:p>
          <w:p w:rsidR="00B74539" w:rsidRPr="003C4143" w:rsidRDefault="00B74539" w:rsidP="00B74539">
            <w:pPr>
              <w:snapToGrid w:val="0"/>
              <w:jc w:val="both"/>
              <w:rPr>
                <w:color w:val="000000"/>
              </w:rPr>
            </w:pPr>
            <w:r w:rsidRPr="003C4143">
              <w:rPr>
                <w:color w:val="000000"/>
                <w:sz w:val="22"/>
                <w:szCs w:val="22"/>
              </w:rPr>
              <w:t>2022  г., март,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(36 ч, ООО «Центр инновационного образования и воспитания» г. Саратов)</w:t>
            </w:r>
          </w:p>
          <w:p w:rsidR="00B74539" w:rsidRPr="003C4143" w:rsidRDefault="00B74539" w:rsidP="00B74539">
            <w:pPr>
              <w:snapToGrid w:val="0"/>
              <w:jc w:val="both"/>
              <w:rPr>
                <w:color w:val="000000"/>
              </w:rPr>
            </w:pPr>
            <w:r w:rsidRPr="003C4143">
              <w:rPr>
                <w:color w:val="000000"/>
                <w:sz w:val="22"/>
                <w:szCs w:val="22"/>
              </w:rPr>
              <w:t>2022 г., март, «Актуальные вопросы истории России в современных реалиях» (16 ч, ООО «Центр инновационного образования и воспитания» г. Саратов)</w:t>
            </w:r>
          </w:p>
          <w:p w:rsidR="00B74539" w:rsidRPr="003C4143" w:rsidRDefault="00B74539" w:rsidP="00B74539">
            <w:r w:rsidRPr="003C4143">
              <w:rPr>
                <w:color w:val="000000"/>
                <w:sz w:val="22"/>
                <w:szCs w:val="22"/>
              </w:rPr>
              <w:t xml:space="preserve">2022 г., май,  «Реализация требований обновленных ФГОС НОО, ООО в работе учителя» (36 ч, Цифровая экосистема ДПО, </w:t>
            </w:r>
            <w:r w:rsidRPr="003C4143">
              <w:rPr>
                <w:sz w:val="22"/>
                <w:szCs w:val="22"/>
              </w:rPr>
              <w:t>ФГАОУ ДПО «Академия Минпросвещения России»</w:t>
            </w:r>
            <w:r w:rsidRPr="003C4143">
              <w:rPr>
                <w:color w:val="000000"/>
                <w:sz w:val="22"/>
                <w:szCs w:val="22"/>
              </w:rPr>
              <w:t>)</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География</w:t>
            </w:r>
          </w:p>
        </w:tc>
        <w:tc>
          <w:tcPr>
            <w:tcW w:w="1511" w:type="dxa"/>
          </w:tcPr>
          <w:p w:rsidR="00061823" w:rsidRPr="003C4143" w:rsidRDefault="00061823" w:rsidP="00B74539">
            <w:pPr>
              <w:widowControl w:val="0"/>
              <w:jc w:val="center"/>
              <w:rPr>
                <w:color w:val="0D0D0D"/>
              </w:rPr>
            </w:pPr>
            <w:r w:rsidRPr="003C4143">
              <w:rPr>
                <w:color w:val="0D0D0D"/>
                <w:sz w:val="22"/>
                <w:szCs w:val="22"/>
              </w:rPr>
              <w:t>Анисимов Михаил Прокофьевич</w:t>
            </w:r>
          </w:p>
        </w:tc>
        <w:tc>
          <w:tcPr>
            <w:tcW w:w="1701" w:type="dxa"/>
          </w:tcPr>
          <w:p w:rsidR="00061823" w:rsidRPr="003C4143" w:rsidRDefault="00061823" w:rsidP="00B74539">
            <w:pPr>
              <w:widowControl w:val="0"/>
              <w:spacing w:line="480" w:lineRule="auto"/>
              <w:rPr>
                <w:color w:val="0D0D0D"/>
              </w:rPr>
            </w:pPr>
            <w:r w:rsidRPr="003C4143">
              <w:rPr>
                <w:color w:val="0D0D0D"/>
                <w:sz w:val="22"/>
                <w:szCs w:val="22"/>
              </w:rPr>
              <w:t>ВП, 42 года, 1К</w:t>
            </w:r>
          </w:p>
        </w:tc>
        <w:tc>
          <w:tcPr>
            <w:tcW w:w="5528" w:type="dxa"/>
          </w:tcPr>
          <w:p w:rsidR="00061823" w:rsidRPr="003C4143" w:rsidRDefault="00061823" w:rsidP="00B74539">
            <w:r w:rsidRPr="003C4143">
              <w:rPr>
                <w:sz w:val="22"/>
                <w:szCs w:val="22"/>
              </w:rPr>
              <w:t>2019 г. Современные методики обучения географии в условиях реализации ФГОС (72 ч)</w:t>
            </w:r>
          </w:p>
          <w:p w:rsidR="00061823" w:rsidRPr="003C4143" w:rsidRDefault="00061823" w:rsidP="00B74539">
            <w:pPr>
              <w:widowControl w:val="0"/>
              <w:jc w:val="both"/>
            </w:pPr>
            <w:r w:rsidRPr="003C4143">
              <w:rPr>
                <w:sz w:val="22"/>
                <w:szCs w:val="22"/>
              </w:rPr>
              <w:t>2020 г. «Профилактика коронавируса, гриппа и других острых респираторных  вирусных инфекций в образовательных организациях» (16 ч)</w:t>
            </w:r>
          </w:p>
          <w:p w:rsidR="00061823" w:rsidRPr="003C4143" w:rsidRDefault="00061823" w:rsidP="00B74539">
            <w:pPr>
              <w:snapToGrid w:val="0"/>
              <w:jc w:val="both"/>
              <w:rPr>
                <w:color w:val="000000"/>
              </w:rPr>
            </w:pPr>
            <w:r w:rsidRPr="003C4143">
              <w:rPr>
                <w:color w:val="000000"/>
                <w:sz w:val="22"/>
                <w:szCs w:val="22"/>
              </w:rPr>
              <w:t>2022  г., март,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(36 ч, ООО «Центр инновационного образования и воспитания» г. Саратов)</w:t>
            </w:r>
          </w:p>
          <w:p w:rsidR="00061823" w:rsidRPr="003C4143" w:rsidRDefault="00061823" w:rsidP="00B74539">
            <w:pPr>
              <w:snapToGrid w:val="0"/>
              <w:jc w:val="both"/>
              <w:rPr>
                <w:color w:val="000000"/>
              </w:rPr>
            </w:pPr>
            <w:r w:rsidRPr="003C4143">
              <w:rPr>
                <w:color w:val="000000"/>
                <w:sz w:val="22"/>
                <w:szCs w:val="22"/>
              </w:rPr>
              <w:t>2022 г., март, «Актуальные вопросы истории России в современных реалиях» (16 ч, ООО «Центр инновационного образования и воспитания» г. Саратов)</w:t>
            </w:r>
          </w:p>
          <w:p w:rsidR="00061823" w:rsidRPr="003C4143" w:rsidRDefault="00061823" w:rsidP="00B74539">
            <w:r w:rsidRPr="003C4143">
              <w:rPr>
                <w:sz w:val="22"/>
                <w:szCs w:val="22"/>
              </w:rPr>
              <w:t>2022 г. июнь, «Федеральный государственный образовательный стандарт основного общего образования в соответствии с приказом Минпросвещения России №286 от 31 мая 2021 года» (44 ч. ООО «Центр инновационного образования и воспитания» г. Саратов)</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Биология, химия</w:t>
            </w:r>
          </w:p>
        </w:tc>
        <w:tc>
          <w:tcPr>
            <w:tcW w:w="1511" w:type="dxa"/>
          </w:tcPr>
          <w:p w:rsidR="00061823" w:rsidRPr="003C4143" w:rsidRDefault="00061823" w:rsidP="00B74539">
            <w:pPr>
              <w:widowControl w:val="0"/>
              <w:jc w:val="center"/>
              <w:rPr>
                <w:color w:val="0D0D0D"/>
              </w:rPr>
            </w:pPr>
            <w:r w:rsidRPr="003C4143">
              <w:rPr>
                <w:color w:val="0D0D0D"/>
                <w:sz w:val="22"/>
                <w:szCs w:val="22"/>
              </w:rPr>
              <w:t>Крючкова Наталья Николаевна</w:t>
            </w:r>
          </w:p>
        </w:tc>
        <w:tc>
          <w:tcPr>
            <w:tcW w:w="1701" w:type="dxa"/>
          </w:tcPr>
          <w:p w:rsidR="00061823" w:rsidRPr="003C4143" w:rsidRDefault="00061823" w:rsidP="00B74539">
            <w:pPr>
              <w:widowControl w:val="0"/>
              <w:jc w:val="center"/>
              <w:rPr>
                <w:color w:val="0D0D0D"/>
              </w:rPr>
            </w:pPr>
            <w:r w:rsidRPr="003C4143">
              <w:rPr>
                <w:color w:val="0D0D0D"/>
                <w:sz w:val="22"/>
                <w:szCs w:val="22"/>
              </w:rPr>
              <w:t>ВП, 36 лет, 1К</w:t>
            </w:r>
          </w:p>
          <w:p w:rsidR="00061823" w:rsidRPr="003C4143" w:rsidRDefault="00061823" w:rsidP="00B74539">
            <w:pPr>
              <w:widowControl w:val="0"/>
              <w:jc w:val="center"/>
              <w:rPr>
                <w:color w:val="0D0D0D"/>
              </w:rPr>
            </w:pPr>
          </w:p>
        </w:tc>
        <w:tc>
          <w:tcPr>
            <w:tcW w:w="5528" w:type="dxa"/>
          </w:tcPr>
          <w:p w:rsidR="00061823" w:rsidRPr="003C4143" w:rsidRDefault="00061823" w:rsidP="00B74539">
            <w:pPr>
              <w:rPr>
                <w:color w:val="000000"/>
              </w:rPr>
            </w:pPr>
            <w:r w:rsidRPr="003C4143">
              <w:rPr>
                <w:color w:val="000000"/>
                <w:sz w:val="22"/>
                <w:szCs w:val="22"/>
              </w:rPr>
              <w:t>2017 г. «Теоретические и методические аспекты подготовки учащихся к сдаче ОГЭ и ЕГЭ по биологии в условиях обновления системы оценивания» (72 ч)</w:t>
            </w:r>
          </w:p>
          <w:p w:rsidR="00061823" w:rsidRPr="003C4143" w:rsidRDefault="00061823" w:rsidP="00B74539">
            <w:r w:rsidRPr="003C4143">
              <w:rPr>
                <w:color w:val="000000"/>
                <w:sz w:val="22"/>
                <w:szCs w:val="22"/>
              </w:rPr>
              <w:t xml:space="preserve">2018 г. </w:t>
            </w:r>
            <w:r w:rsidRPr="003C4143">
              <w:rPr>
                <w:sz w:val="22"/>
                <w:szCs w:val="22"/>
              </w:rPr>
              <w:t xml:space="preserve">«Программа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2018 года» (36 ч)  </w:t>
            </w:r>
          </w:p>
          <w:p w:rsidR="00061823" w:rsidRPr="003C4143" w:rsidRDefault="00061823" w:rsidP="00B74539">
            <w:r w:rsidRPr="003C4143">
              <w:rPr>
                <w:sz w:val="22"/>
                <w:szCs w:val="22"/>
              </w:rPr>
              <w:t>2018 г. «Программа обучения приемам оказания ПДМП» (16 ч)</w:t>
            </w:r>
          </w:p>
          <w:p w:rsidR="00061823" w:rsidRPr="003C4143" w:rsidRDefault="00061823" w:rsidP="00B74539">
            <w:r w:rsidRPr="003C4143">
              <w:rPr>
                <w:sz w:val="22"/>
                <w:szCs w:val="22"/>
              </w:rPr>
              <w:t xml:space="preserve">2019 г.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2019 года» (36 ч) </w:t>
            </w:r>
          </w:p>
          <w:p w:rsidR="00061823" w:rsidRPr="003C4143" w:rsidRDefault="00061823" w:rsidP="00B74539">
            <w:r w:rsidRPr="003C4143">
              <w:rPr>
                <w:sz w:val="22"/>
                <w:szCs w:val="22"/>
              </w:rPr>
              <w:t xml:space="preserve">2020 г.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2020 года» (36 ч) </w:t>
            </w:r>
          </w:p>
          <w:p w:rsidR="00061823" w:rsidRPr="003C4143" w:rsidRDefault="00061823" w:rsidP="00B74539">
            <w:pPr>
              <w:rPr>
                <w:color w:val="000000"/>
                <w:shd w:val="clear" w:color="auto" w:fill="FFFFFF"/>
              </w:rPr>
            </w:pPr>
            <w:r w:rsidRPr="003C4143">
              <w:rPr>
                <w:sz w:val="22"/>
                <w:szCs w:val="22"/>
              </w:rPr>
              <w:t>2020 г. Курсы повышения квалификации</w:t>
            </w:r>
            <w:r w:rsidRPr="003C4143">
              <w:rPr>
                <w:color w:val="C00000"/>
                <w:sz w:val="22"/>
                <w:szCs w:val="22"/>
              </w:rPr>
              <w:t xml:space="preserve"> </w:t>
            </w:r>
            <w:r w:rsidRPr="003C4143">
              <w:rPr>
                <w:sz w:val="22"/>
                <w:szCs w:val="22"/>
              </w:rPr>
              <w:t>«</w:t>
            </w:r>
            <w:r w:rsidRPr="003C4143">
              <w:rPr>
                <w:color w:val="000000"/>
                <w:sz w:val="22"/>
                <w:szCs w:val="22"/>
                <w:shd w:val="clear" w:color="auto" w:fill="FFFFFF"/>
              </w:rPr>
              <w:t xml:space="preserve">Особенности подготовки к сдаче ЕГЭ по химии в условиях реализации ФГОС СОО» (108 ч) </w:t>
            </w:r>
          </w:p>
          <w:p w:rsidR="00061823" w:rsidRPr="003C4143" w:rsidRDefault="00061823" w:rsidP="00B74539">
            <w:r w:rsidRPr="003C4143">
              <w:rPr>
                <w:sz w:val="22"/>
                <w:szCs w:val="22"/>
              </w:rPr>
              <w:t xml:space="preserve">2020 г. «Дистанционное обучение: от создания контента до организации образовательного процесса» (36 ч) </w:t>
            </w:r>
          </w:p>
          <w:p w:rsidR="00061823" w:rsidRPr="003C4143" w:rsidRDefault="00061823" w:rsidP="00B74539">
            <w:r w:rsidRPr="003C4143">
              <w:rPr>
                <w:sz w:val="22"/>
                <w:szCs w:val="22"/>
              </w:rPr>
              <w:t xml:space="preserve">2020 г. Обучение по программе повышения квалификации «Профилактика коронавируса, Гриппа и других острых респираторных вирусных инфекций в общеобразовательных организациях» (16 ч)  </w:t>
            </w:r>
          </w:p>
          <w:p w:rsidR="00061823" w:rsidRPr="003C4143" w:rsidRDefault="00061823" w:rsidP="00B74539">
            <w:r w:rsidRPr="003C4143">
              <w:rPr>
                <w:sz w:val="22"/>
                <w:szCs w:val="22"/>
              </w:rPr>
              <w:t>2020 г. «Организация работы с одаренными детьми (16 ч)</w:t>
            </w:r>
          </w:p>
          <w:p w:rsidR="00061823" w:rsidRPr="003C4143" w:rsidRDefault="00061823" w:rsidP="00B74539">
            <w:r w:rsidRPr="003C4143">
              <w:rPr>
                <w:sz w:val="22"/>
                <w:szCs w:val="22"/>
              </w:rPr>
              <w:t xml:space="preserve">2020 г. «Правовое регулирование образования в Р.Ф» (77 ч)  </w:t>
            </w:r>
          </w:p>
          <w:p w:rsidR="00061823" w:rsidRPr="003C4143" w:rsidRDefault="00061823" w:rsidP="00B74539">
            <w:r w:rsidRPr="003C4143">
              <w:rPr>
                <w:sz w:val="22"/>
                <w:szCs w:val="22"/>
              </w:rPr>
              <w:t xml:space="preserve">2020 г. « Конвенция о правах ребенка» (34 ч) </w:t>
            </w:r>
          </w:p>
          <w:p w:rsidR="00061823" w:rsidRPr="003C4143" w:rsidRDefault="00061823" w:rsidP="00B74539">
            <w:r w:rsidRPr="003C4143">
              <w:rPr>
                <w:sz w:val="22"/>
                <w:szCs w:val="22"/>
              </w:rPr>
              <w:t xml:space="preserve">2020 г. «Обеспечение комплексной безопасности образовательной организации» (26 ч) </w:t>
            </w:r>
          </w:p>
          <w:p w:rsidR="00061823" w:rsidRPr="003C4143" w:rsidRDefault="00061823" w:rsidP="00B74539">
            <w:pPr>
              <w:widowControl w:val="0"/>
            </w:pPr>
            <w:r w:rsidRPr="003C4143">
              <w:rPr>
                <w:sz w:val="22"/>
                <w:szCs w:val="22"/>
              </w:rPr>
              <w:t>2020 г. «Формирование культуры питания обучающихся» (19 ч)</w:t>
            </w:r>
          </w:p>
          <w:p w:rsidR="00061823" w:rsidRPr="003C4143" w:rsidRDefault="00061823" w:rsidP="00B74539">
            <w:pPr>
              <w:autoSpaceDE w:val="0"/>
              <w:autoSpaceDN w:val="0"/>
              <w:adjustRightInd w:val="0"/>
            </w:pPr>
            <w:r w:rsidRPr="003C4143">
              <w:rPr>
                <w:sz w:val="22"/>
                <w:szCs w:val="22"/>
              </w:rPr>
              <w:t>2021 г. октябрь,</w:t>
            </w:r>
            <w:r w:rsidRPr="003C4143">
              <w:rPr>
                <w:b/>
                <w:sz w:val="22"/>
                <w:szCs w:val="22"/>
              </w:rPr>
              <w:t xml:space="preserve"> «</w:t>
            </w:r>
            <w:r w:rsidRPr="003C4143">
              <w:rPr>
                <w:sz w:val="22"/>
                <w:szCs w:val="22"/>
              </w:rPr>
              <w:t>Функциональная грамотность: развиваем в средней и старшей школе» (16 ч. Автономная Некоммерческая Организация Дополнительного Профессионального Образования «Школа анализа данных» г. Москва)</w:t>
            </w:r>
          </w:p>
          <w:p w:rsidR="00061823" w:rsidRPr="003C4143" w:rsidRDefault="00061823" w:rsidP="00B74539">
            <w:pPr>
              <w:autoSpaceDE w:val="0"/>
              <w:autoSpaceDN w:val="0"/>
              <w:adjustRightInd w:val="0"/>
            </w:pPr>
            <w:r w:rsidRPr="003C4143">
              <w:rPr>
                <w:sz w:val="22"/>
                <w:szCs w:val="22"/>
              </w:rPr>
              <w:t>2022 г. март,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2022 года» (36 ч)</w:t>
            </w:r>
          </w:p>
          <w:p w:rsidR="00061823" w:rsidRPr="003C4143" w:rsidRDefault="00061823" w:rsidP="00B74539">
            <w:pPr>
              <w:autoSpaceDE w:val="0"/>
              <w:autoSpaceDN w:val="0"/>
              <w:adjustRightInd w:val="0"/>
            </w:pPr>
            <w:r w:rsidRPr="003C4143">
              <w:rPr>
                <w:sz w:val="22"/>
                <w:szCs w:val="22"/>
              </w:rPr>
              <w:t xml:space="preserve">2022 г. март-апрель, «Школа современного учителя. Развитие естественно-научной грамотности» (56 ч, ФГАОУ ДПО «Академия Минпровсещения России») </w:t>
            </w:r>
          </w:p>
          <w:p w:rsidR="00061823" w:rsidRPr="003C4143" w:rsidRDefault="00061823" w:rsidP="00B74539">
            <w:pPr>
              <w:widowControl w:val="0"/>
              <w:rPr>
                <w:color w:val="0D0D0D"/>
              </w:rPr>
            </w:pPr>
            <w:r w:rsidRPr="003C4143">
              <w:rPr>
                <w:color w:val="000000"/>
                <w:sz w:val="22"/>
                <w:szCs w:val="22"/>
              </w:rPr>
              <w:t xml:space="preserve">2022 г., май,  «Реализация требований обновленных ФГОС НОО, ООО в работе учителя» (36 ч, Цифровая экосистема ДПО, </w:t>
            </w:r>
            <w:r w:rsidRPr="003C4143">
              <w:rPr>
                <w:sz w:val="22"/>
                <w:szCs w:val="22"/>
              </w:rPr>
              <w:t>ФГАОУ ДПО «Академия Минпросвещения России»</w:t>
            </w:r>
            <w:r w:rsidRPr="003C4143">
              <w:rPr>
                <w:color w:val="000000"/>
                <w:sz w:val="22"/>
                <w:szCs w:val="22"/>
              </w:rPr>
              <w:t>)</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Физика, математика</w:t>
            </w:r>
          </w:p>
        </w:tc>
        <w:tc>
          <w:tcPr>
            <w:tcW w:w="1511" w:type="dxa"/>
          </w:tcPr>
          <w:p w:rsidR="00061823" w:rsidRPr="003C4143" w:rsidRDefault="00061823" w:rsidP="00B74539">
            <w:pPr>
              <w:widowControl w:val="0"/>
              <w:jc w:val="center"/>
              <w:rPr>
                <w:color w:val="0D0D0D"/>
              </w:rPr>
            </w:pPr>
            <w:r w:rsidRPr="003C4143">
              <w:rPr>
                <w:color w:val="0D0D0D"/>
                <w:sz w:val="22"/>
                <w:szCs w:val="22"/>
              </w:rPr>
              <w:t>Самсонова Ирина Анатольевна</w:t>
            </w:r>
          </w:p>
        </w:tc>
        <w:tc>
          <w:tcPr>
            <w:tcW w:w="1701" w:type="dxa"/>
          </w:tcPr>
          <w:p w:rsidR="00061823" w:rsidRPr="003C4143" w:rsidRDefault="00061823" w:rsidP="00B74539">
            <w:pPr>
              <w:widowControl w:val="0"/>
              <w:jc w:val="center"/>
              <w:rPr>
                <w:color w:val="0D0D0D"/>
              </w:rPr>
            </w:pPr>
            <w:r w:rsidRPr="003C4143">
              <w:rPr>
                <w:color w:val="0D0D0D"/>
                <w:sz w:val="22"/>
                <w:szCs w:val="22"/>
              </w:rPr>
              <w:t>ВП, 40 лет, 1К</w:t>
            </w:r>
          </w:p>
          <w:p w:rsidR="00061823" w:rsidRPr="003C4143" w:rsidRDefault="00061823" w:rsidP="00B74539">
            <w:pPr>
              <w:widowControl w:val="0"/>
              <w:jc w:val="center"/>
              <w:rPr>
                <w:color w:val="0D0D0D"/>
              </w:rPr>
            </w:pPr>
          </w:p>
        </w:tc>
        <w:tc>
          <w:tcPr>
            <w:tcW w:w="5528" w:type="dxa"/>
          </w:tcPr>
          <w:p w:rsidR="00061823" w:rsidRPr="003C4143" w:rsidRDefault="00061823" w:rsidP="00B74539">
            <w:pPr>
              <w:spacing w:line="276" w:lineRule="auto"/>
              <w:rPr>
                <w:bCs/>
              </w:rPr>
            </w:pPr>
            <w:r w:rsidRPr="003C4143">
              <w:rPr>
                <w:bCs/>
                <w:sz w:val="22"/>
                <w:szCs w:val="22"/>
              </w:rPr>
              <w:t>2018 г. Курсы повышения квалификации  «Актуальные проблемы теории и методики преподавания математики: избранные задачи и основные трудности» (72 часа), ОГУ;</w:t>
            </w:r>
          </w:p>
          <w:p w:rsidR="00061823" w:rsidRPr="003C4143" w:rsidRDefault="00061823" w:rsidP="00B74539">
            <w:pPr>
              <w:spacing w:line="276" w:lineRule="auto"/>
              <w:rPr>
                <w:lang w:eastAsia="en-US"/>
              </w:rPr>
            </w:pPr>
            <w:r w:rsidRPr="003C4143">
              <w:rPr>
                <w:sz w:val="22"/>
                <w:szCs w:val="22"/>
                <w:lang w:eastAsia="en-US"/>
              </w:rPr>
              <w:t>2019 г. Информационно-коммуникационные технологии в профессиональной деятельности педагога в условиях реализации профессионального стандарта «Педагог» (72 ч);</w:t>
            </w:r>
          </w:p>
          <w:p w:rsidR="00061823" w:rsidRPr="003C4143" w:rsidRDefault="00061823" w:rsidP="00B74539">
            <w:pPr>
              <w:spacing w:line="276" w:lineRule="auto"/>
              <w:rPr>
                <w:lang w:eastAsia="en-US"/>
              </w:rPr>
            </w:pPr>
            <w:r w:rsidRPr="003C4143">
              <w:rPr>
                <w:sz w:val="22"/>
                <w:szCs w:val="22"/>
                <w:lang w:eastAsia="en-US"/>
              </w:rPr>
              <w:t>2020 г. «Профилактика коронавируса, гриппа и других острых респираторных вирусных инфекций в образовательных организациях» (16 ч)</w:t>
            </w:r>
          </w:p>
          <w:p w:rsidR="00061823" w:rsidRPr="003C4143" w:rsidRDefault="00061823" w:rsidP="00B74539">
            <w:r w:rsidRPr="003C4143">
              <w:rPr>
                <w:sz w:val="22"/>
                <w:szCs w:val="22"/>
              </w:rPr>
              <w:t xml:space="preserve">2021 г. Гигиеническое обучение работников общеобразовательных организаций» </w:t>
            </w:r>
          </w:p>
          <w:p w:rsidR="00061823" w:rsidRPr="003C4143" w:rsidRDefault="00061823" w:rsidP="00B74539">
            <w:pPr>
              <w:jc w:val="both"/>
            </w:pPr>
            <w:r w:rsidRPr="003C4143">
              <w:rPr>
                <w:sz w:val="22"/>
                <w:szCs w:val="22"/>
              </w:rPr>
              <w:t>2021 г. «Навыки оказания первой помощи в образовательных организациях» (36 ч)</w:t>
            </w:r>
          </w:p>
          <w:p w:rsidR="00061823" w:rsidRPr="003C4143" w:rsidRDefault="00061823" w:rsidP="00B74539">
            <w:r w:rsidRPr="003C4143">
              <w:rPr>
                <w:color w:val="171717"/>
                <w:sz w:val="22"/>
                <w:szCs w:val="22"/>
              </w:rPr>
              <w:t>2021 г. октябрь, «Коррекционная педагогика и особенности образования и воспитания детей с ограниченными возможностями здоровья» (72 ч.</w:t>
            </w:r>
            <w:r w:rsidRPr="003C4143">
              <w:rPr>
                <w:sz w:val="22"/>
                <w:szCs w:val="22"/>
              </w:rPr>
              <w:t xml:space="preserve"> ООО «Центр инновационного образования и воспитания» г. Саратов)</w:t>
            </w:r>
          </w:p>
          <w:p w:rsidR="00061823" w:rsidRPr="003C4143" w:rsidRDefault="00061823" w:rsidP="00B74539">
            <w:pPr>
              <w:autoSpaceDE w:val="0"/>
              <w:autoSpaceDN w:val="0"/>
              <w:adjustRightInd w:val="0"/>
            </w:pPr>
            <w:r w:rsidRPr="003C4143">
              <w:rPr>
                <w:sz w:val="22"/>
                <w:szCs w:val="22"/>
              </w:rPr>
              <w:t>2021 г. ноябрь,</w:t>
            </w:r>
            <w:r w:rsidRPr="003C4143">
              <w:rPr>
                <w:b/>
                <w:sz w:val="22"/>
                <w:szCs w:val="22"/>
              </w:rPr>
              <w:t xml:space="preserve"> «</w:t>
            </w:r>
            <w:r w:rsidRPr="003C4143">
              <w:rPr>
                <w:sz w:val="22"/>
                <w:szCs w:val="22"/>
              </w:rPr>
              <w:t>Функциональная грамотность: развиваем в средней и старшей школе» (16 ч. Автономная Некоммерческая Организация Дополнительного Профессионального Образования «Школа анализа данных» г. Москва)</w:t>
            </w:r>
          </w:p>
          <w:p w:rsidR="00061823" w:rsidRPr="003C4143" w:rsidRDefault="00061823" w:rsidP="00B74539">
            <w:pPr>
              <w:pStyle w:val="ListParagraph1"/>
              <w:widowControl w:val="0"/>
              <w:spacing w:after="0" w:line="240" w:lineRule="auto"/>
              <w:ind w:left="0"/>
              <w:jc w:val="both"/>
              <w:rPr>
                <w:rFonts w:ascii="Times New Roman" w:hAnsi="Times New Roman"/>
                <w:color w:val="0D0D0D"/>
              </w:rPr>
            </w:pPr>
            <w:r w:rsidRPr="003C4143">
              <w:rPr>
                <w:rFonts w:ascii="Times New Roman" w:hAnsi="Times New Roman"/>
              </w:rPr>
              <w:t>2022 г, июнь, «Федеральный государственный образовательный стандарт основного общего образования в соответствии с приказом Минпросвещения России №286 от 31 мая 2021 года» (44 ч. ООО «Центр инновационного образования и воспитания» г. Саратов)</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История, обществознание</w:t>
            </w:r>
          </w:p>
        </w:tc>
        <w:tc>
          <w:tcPr>
            <w:tcW w:w="1511" w:type="dxa"/>
          </w:tcPr>
          <w:p w:rsidR="00061823" w:rsidRPr="003C4143" w:rsidRDefault="00061823" w:rsidP="00B74539">
            <w:pPr>
              <w:widowControl w:val="0"/>
              <w:jc w:val="center"/>
              <w:rPr>
                <w:color w:val="0D0D0D"/>
              </w:rPr>
            </w:pPr>
            <w:r w:rsidRPr="003C4143">
              <w:rPr>
                <w:color w:val="0D0D0D"/>
                <w:sz w:val="22"/>
                <w:szCs w:val="22"/>
              </w:rPr>
              <w:t>Крючков Сергей Николаевич</w:t>
            </w:r>
          </w:p>
        </w:tc>
        <w:tc>
          <w:tcPr>
            <w:tcW w:w="1701" w:type="dxa"/>
          </w:tcPr>
          <w:p w:rsidR="00061823" w:rsidRPr="003C4143" w:rsidRDefault="00061823" w:rsidP="00B74539">
            <w:pPr>
              <w:widowControl w:val="0"/>
              <w:jc w:val="center"/>
              <w:rPr>
                <w:color w:val="0D0D0D"/>
              </w:rPr>
            </w:pPr>
            <w:r w:rsidRPr="003C4143">
              <w:rPr>
                <w:color w:val="0D0D0D"/>
                <w:sz w:val="22"/>
                <w:szCs w:val="22"/>
              </w:rPr>
              <w:t>ВП, 35 лет, ВК</w:t>
            </w:r>
          </w:p>
          <w:p w:rsidR="00061823" w:rsidRPr="003C4143" w:rsidRDefault="00061823" w:rsidP="00B74539">
            <w:pPr>
              <w:widowControl w:val="0"/>
              <w:jc w:val="center"/>
              <w:rPr>
                <w:color w:val="0D0D0D"/>
              </w:rPr>
            </w:pPr>
          </w:p>
        </w:tc>
        <w:tc>
          <w:tcPr>
            <w:tcW w:w="5528" w:type="dxa"/>
          </w:tcPr>
          <w:p w:rsidR="00061823" w:rsidRPr="003C4143" w:rsidRDefault="00061823" w:rsidP="00B74539">
            <w:r w:rsidRPr="003C4143">
              <w:rPr>
                <w:sz w:val="22"/>
                <w:szCs w:val="22"/>
              </w:rPr>
              <w:t>2013 г. Внедрение ФГОС ООО (108 ч)</w:t>
            </w:r>
          </w:p>
          <w:p w:rsidR="00061823" w:rsidRPr="003C4143" w:rsidRDefault="00061823" w:rsidP="00B74539">
            <w:r w:rsidRPr="003C4143">
              <w:rPr>
                <w:sz w:val="22"/>
                <w:szCs w:val="22"/>
              </w:rPr>
              <w:t>2017 г. Применение ИКТ на уроках истории и обществознания в рамках реализации ФГОС. 108 часов.</w:t>
            </w:r>
          </w:p>
          <w:p w:rsidR="00061823" w:rsidRPr="003C4143" w:rsidRDefault="00061823" w:rsidP="00B74539">
            <w:r w:rsidRPr="003C4143">
              <w:rPr>
                <w:sz w:val="22"/>
                <w:szCs w:val="22"/>
              </w:rPr>
              <w:t>2019 г. Преподавание обществознания по нормам ФГОС с использованием мультимедиа и других технологий. 36 часов.</w:t>
            </w:r>
          </w:p>
          <w:p w:rsidR="00061823" w:rsidRPr="003C4143" w:rsidRDefault="00061823" w:rsidP="00B74539">
            <w:r w:rsidRPr="003C4143">
              <w:rPr>
                <w:sz w:val="22"/>
                <w:szCs w:val="22"/>
              </w:rPr>
              <w:t>2020 г. Профилактика коронавируса, гриппа и других острых респираторных вирусных инфекций в общеобразовательных организациях. 16 часов.</w:t>
            </w:r>
          </w:p>
          <w:p w:rsidR="00061823" w:rsidRPr="003C4143" w:rsidRDefault="00061823" w:rsidP="00B74539">
            <w:pPr>
              <w:pStyle w:val="ListParagraph1"/>
              <w:widowControl w:val="0"/>
              <w:spacing w:after="0" w:line="240" w:lineRule="auto"/>
              <w:ind w:left="0"/>
              <w:rPr>
                <w:rFonts w:ascii="Times New Roman" w:hAnsi="Times New Roman"/>
              </w:rPr>
            </w:pPr>
            <w:r w:rsidRPr="003C4143">
              <w:rPr>
                <w:rFonts w:ascii="Times New Roman" w:hAnsi="Times New Roman"/>
              </w:rPr>
              <w:t>2020 г. Правовое регулирование образования в РФ в соответствии с требованиями Федерального закона «Об образовании в РФ» и профессиональных стандартов». 77 часов.</w:t>
            </w:r>
          </w:p>
          <w:p w:rsidR="00061823" w:rsidRPr="003C4143" w:rsidRDefault="00061823" w:rsidP="00B74539">
            <w:r w:rsidRPr="003C4143">
              <w:rPr>
                <w:sz w:val="22"/>
                <w:szCs w:val="22"/>
              </w:rPr>
              <w:t xml:space="preserve">2021 г. сентябрь, </w:t>
            </w:r>
            <w:r w:rsidRPr="003C4143">
              <w:rPr>
                <w:color w:val="000000"/>
                <w:sz w:val="22"/>
                <w:szCs w:val="22"/>
              </w:rPr>
              <w:t xml:space="preserve">«Содержание финансовой грамотности. Базовый курс» (36 ч) (ФГБОУ ВО </w:t>
            </w:r>
            <w:r w:rsidRPr="003C4143">
              <w:rPr>
                <w:sz w:val="22"/>
                <w:szCs w:val="22"/>
              </w:rPr>
              <w:t>РАНХиГС при Президенте РФ)</w:t>
            </w:r>
          </w:p>
          <w:p w:rsidR="00061823" w:rsidRPr="003C4143" w:rsidRDefault="00061823" w:rsidP="00B74539">
            <w:pPr>
              <w:autoSpaceDE w:val="0"/>
              <w:autoSpaceDN w:val="0"/>
              <w:adjustRightInd w:val="0"/>
            </w:pPr>
            <w:r w:rsidRPr="003C4143">
              <w:rPr>
                <w:sz w:val="22"/>
                <w:szCs w:val="22"/>
              </w:rPr>
              <w:t>2021 г. октябрь,</w:t>
            </w:r>
            <w:r w:rsidRPr="003C4143">
              <w:rPr>
                <w:b/>
                <w:sz w:val="22"/>
                <w:szCs w:val="22"/>
              </w:rPr>
              <w:t xml:space="preserve"> «</w:t>
            </w:r>
            <w:r w:rsidRPr="003C4143">
              <w:rPr>
                <w:sz w:val="22"/>
                <w:szCs w:val="22"/>
              </w:rPr>
              <w:t>Функциональная грамотность: развиваем в средней и старшей школе» (16 ч. Автономная Некоммерческая Организация Дополнительного Профессионального Образования «Школа анализа данных» г. Москва)</w:t>
            </w:r>
          </w:p>
          <w:p w:rsidR="00061823" w:rsidRPr="003C4143" w:rsidRDefault="00061823" w:rsidP="00B74539">
            <w:pPr>
              <w:autoSpaceDE w:val="0"/>
              <w:autoSpaceDN w:val="0"/>
              <w:adjustRightInd w:val="0"/>
            </w:pPr>
            <w:r w:rsidRPr="003C4143">
              <w:rPr>
                <w:sz w:val="22"/>
                <w:szCs w:val="22"/>
              </w:rPr>
              <w:t>2022 г. март,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2022 года» (36 ч)</w:t>
            </w:r>
          </w:p>
          <w:p w:rsidR="00061823" w:rsidRPr="003C4143" w:rsidRDefault="00061823" w:rsidP="00B74539">
            <w:pPr>
              <w:pStyle w:val="ListParagraph1"/>
              <w:widowControl w:val="0"/>
              <w:spacing w:after="0" w:line="240" w:lineRule="auto"/>
              <w:ind w:left="0"/>
              <w:rPr>
                <w:rFonts w:ascii="Times New Roman" w:hAnsi="Times New Roman"/>
                <w:bCs/>
                <w:color w:val="0D0D0D"/>
              </w:rPr>
            </w:pPr>
            <w:r w:rsidRPr="003C4143">
              <w:rPr>
                <w:rFonts w:ascii="Times New Roman" w:hAnsi="Times New Roman"/>
                <w:color w:val="000000"/>
              </w:rPr>
              <w:t xml:space="preserve">2022 г., май,  «Реализация требований обновленных ФГОС НОО, ООО в работе учителя» (36 ч, Цифровая экосистема ДПО, </w:t>
            </w:r>
            <w:r w:rsidRPr="003C4143">
              <w:rPr>
                <w:rFonts w:ascii="Times New Roman" w:hAnsi="Times New Roman"/>
              </w:rPr>
              <w:t>ФГАОУ ДПО «Академия Минпросвещения России»</w:t>
            </w:r>
            <w:r w:rsidRPr="003C4143">
              <w:rPr>
                <w:rFonts w:ascii="Times New Roman" w:hAnsi="Times New Roman"/>
                <w:color w:val="000000"/>
              </w:rPr>
              <w:t>)</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Английский язык</w:t>
            </w:r>
          </w:p>
        </w:tc>
        <w:tc>
          <w:tcPr>
            <w:tcW w:w="1511" w:type="dxa"/>
          </w:tcPr>
          <w:p w:rsidR="00061823" w:rsidRPr="003C4143" w:rsidRDefault="00061823" w:rsidP="00B74539">
            <w:pPr>
              <w:widowControl w:val="0"/>
              <w:jc w:val="center"/>
              <w:rPr>
                <w:color w:val="0D0D0D"/>
              </w:rPr>
            </w:pPr>
            <w:r w:rsidRPr="003C4143">
              <w:rPr>
                <w:color w:val="0D0D0D"/>
                <w:sz w:val="22"/>
                <w:szCs w:val="22"/>
              </w:rPr>
              <w:t>Курочкина Зульфия Зинуровна</w:t>
            </w:r>
          </w:p>
        </w:tc>
        <w:tc>
          <w:tcPr>
            <w:tcW w:w="1701" w:type="dxa"/>
          </w:tcPr>
          <w:p w:rsidR="00061823" w:rsidRPr="003C4143" w:rsidRDefault="00061823" w:rsidP="00B74539">
            <w:pPr>
              <w:widowControl w:val="0"/>
              <w:jc w:val="center"/>
              <w:rPr>
                <w:color w:val="0D0D0D"/>
              </w:rPr>
            </w:pPr>
            <w:r w:rsidRPr="003C4143">
              <w:rPr>
                <w:color w:val="0D0D0D"/>
                <w:sz w:val="22"/>
                <w:szCs w:val="22"/>
              </w:rPr>
              <w:t>ВП, 11 лет, б/к</w:t>
            </w:r>
          </w:p>
        </w:tc>
        <w:tc>
          <w:tcPr>
            <w:tcW w:w="5528" w:type="dxa"/>
          </w:tcPr>
          <w:p w:rsidR="00061823" w:rsidRPr="003C4143" w:rsidRDefault="00061823" w:rsidP="00B74539">
            <w:pPr>
              <w:snapToGrid w:val="0"/>
              <w:rPr>
                <w:color w:val="000000"/>
              </w:rPr>
            </w:pPr>
            <w:r w:rsidRPr="003C4143">
              <w:rPr>
                <w:color w:val="000000"/>
                <w:sz w:val="22"/>
                <w:szCs w:val="22"/>
              </w:rPr>
              <w:t xml:space="preserve">2020 г. Программа профессиональной переподготовки "Преподавание предметной области «Иностранные языки» в образовательных организациях" (883 часа) </w:t>
            </w:r>
          </w:p>
          <w:p w:rsidR="00061823" w:rsidRPr="003C4143" w:rsidRDefault="00061823" w:rsidP="00B74539">
            <w:pPr>
              <w:snapToGrid w:val="0"/>
              <w:rPr>
                <w:color w:val="000000"/>
              </w:rPr>
            </w:pPr>
            <w:r w:rsidRPr="003C4143">
              <w:rPr>
                <w:color w:val="000000"/>
                <w:sz w:val="22"/>
                <w:szCs w:val="22"/>
              </w:rPr>
              <w:t xml:space="preserve">2020 г. Дистанционное обучение :от создания контента до организации образовательного процесса. (36 часов) </w:t>
            </w:r>
          </w:p>
          <w:p w:rsidR="00061823" w:rsidRPr="003C4143" w:rsidRDefault="00061823" w:rsidP="00B74539">
            <w:pPr>
              <w:snapToGrid w:val="0"/>
              <w:rPr>
                <w:color w:val="000000"/>
              </w:rPr>
            </w:pPr>
            <w:r w:rsidRPr="003C4143">
              <w:rPr>
                <w:color w:val="000000"/>
                <w:sz w:val="22"/>
                <w:szCs w:val="22"/>
              </w:rPr>
              <w:t xml:space="preserve">2020 г. Профилактика коронавируса, гриппа и других острых респираторных вирусных инфекции в общеобразовательных организациях. (16 часов) </w:t>
            </w:r>
          </w:p>
          <w:p w:rsidR="00061823" w:rsidRPr="003C4143" w:rsidRDefault="00061823" w:rsidP="00B74539">
            <w:pPr>
              <w:snapToGrid w:val="0"/>
              <w:rPr>
                <w:color w:val="000000"/>
              </w:rPr>
            </w:pPr>
            <w:r w:rsidRPr="003C4143">
              <w:rPr>
                <w:color w:val="000000"/>
                <w:sz w:val="22"/>
                <w:szCs w:val="22"/>
              </w:rPr>
              <w:t xml:space="preserve">2020 г. «Обеспечение комплексной безопасности общеобразовательных организаций».(26 ч) </w:t>
            </w:r>
          </w:p>
          <w:p w:rsidR="00061823" w:rsidRPr="003C4143" w:rsidRDefault="00061823" w:rsidP="00B74539">
            <w:pPr>
              <w:snapToGrid w:val="0"/>
              <w:rPr>
                <w:color w:val="000000"/>
              </w:rPr>
            </w:pPr>
            <w:r w:rsidRPr="003C4143">
              <w:rPr>
                <w:color w:val="000000"/>
                <w:sz w:val="22"/>
                <w:szCs w:val="22"/>
              </w:rPr>
              <w:t xml:space="preserve">2020 г. Организация правового просвещения в образовательной организации в соответствии с Основами государственной политики РФ в сфере развития правовой грамотности и правосознания граждан. (31 час) </w:t>
            </w:r>
          </w:p>
          <w:p w:rsidR="00061823" w:rsidRPr="003C4143" w:rsidRDefault="00061823" w:rsidP="00B74539">
            <w:pPr>
              <w:snapToGrid w:val="0"/>
              <w:rPr>
                <w:color w:val="000000"/>
              </w:rPr>
            </w:pPr>
            <w:r w:rsidRPr="003C4143">
              <w:rPr>
                <w:color w:val="000000"/>
                <w:sz w:val="22"/>
                <w:szCs w:val="22"/>
              </w:rPr>
              <w:t xml:space="preserve">2020 г.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(16 часов) </w:t>
            </w:r>
          </w:p>
          <w:p w:rsidR="00061823" w:rsidRPr="003C4143" w:rsidRDefault="00061823" w:rsidP="00B74539">
            <w:pPr>
              <w:snapToGrid w:val="0"/>
              <w:rPr>
                <w:color w:val="000000"/>
              </w:rPr>
            </w:pPr>
            <w:r w:rsidRPr="003C4143">
              <w:rPr>
                <w:color w:val="000000"/>
                <w:sz w:val="22"/>
                <w:szCs w:val="22"/>
              </w:rPr>
              <w:t xml:space="preserve">2020 г. Обработка персональных данных в образовательных организациях. (17 часов) </w:t>
            </w:r>
          </w:p>
          <w:p w:rsidR="00061823" w:rsidRPr="003C4143" w:rsidRDefault="00061823" w:rsidP="00B74539">
            <w:pPr>
              <w:rPr>
                <w:color w:val="000000"/>
              </w:rPr>
            </w:pPr>
            <w:r w:rsidRPr="003C4143">
              <w:rPr>
                <w:color w:val="000000"/>
                <w:sz w:val="22"/>
                <w:szCs w:val="22"/>
              </w:rPr>
              <w:t xml:space="preserve">2020 г. Организация деятельности педагогических работников по классному руководству. (17 часов) </w:t>
            </w:r>
          </w:p>
          <w:p w:rsidR="00061823" w:rsidRPr="003C4143" w:rsidRDefault="00061823" w:rsidP="00B74539">
            <w:r w:rsidRPr="003C4143">
              <w:rPr>
                <w:sz w:val="22"/>
                <w:szCs w:val="22"/>
              </w:rPr>
              <w:t xml:space="preserve">2021 г. Гигиеническое обучение работников общеобразовательных организаций» </w:t>
            </w:r>
          </w:p>
          <w:p w:rsidR="00061823" w:rsidRPr="003C4143" w:rsidRDefault="00061823" w:rsidP="00B74539">
            <w:pPr>
              <w:jc w:val="both"/>
            </w:pPr>
            <w:r w:rsidRPr="003C4143">
              <w:rPr>
                <w:sz w:val="22"/>
                <w:szCs w:val="22"/>
              </w:rPr>
              <w:t>2021 г. «Навыки оказания первой помощи в образовательных организациях» (36 ч)</w:t>
            </w:r>
          </w:p>
          <w:p w:rsidR="00061823" w:rsidRPr="003C4143" w:rsidRDefault="00061823" w:rsidP="00B74539">
            <w:pPr>
              <w:snapToGrid w:val="0"/>
              <w:rPr>
                <w:color w:val="000000"/>
              </w:rPr>
            </w:pPr>
            <w:r w:rsidRPr="003C4143">
              <w:rPr>
                <w:color w:val="000000"/>
                <w:sz w:val="22"/>
                <w:szCs w:val="22"/>
              </w:rPr>
              <w:t>2021 г. «Методология и технологии цифровых образовательных технологий в образовательной организации» (49 ч)</w:t>
            </w:r>
          </w:p>
          <w:p w:rsidR="00061823" w:rsidRPr="003C4143" w:rsidRDefault="00061823" w:rsidP="00B74539">
            <w:pPr>
              <w:tabs>
                <w:tab w:val="left" w:pos="3"/>
              </w:tabs>
              <w:rPr>
                <w:lang w:eastAsia="en-US"/>
              </w:rPr>
            </w:pPr>
            <w:r w:rsidRPr="003C4143">
              <w:rPr>
                <w:sz w:val="22"/>
                <w:szCs w:val="22"/>
              </w:rPr>
              <w:t xml:space="preserve">2020 г. «Развитие профессиональной  компетентности учителя в системе подготовки выпускников к итоговой аттестации по английскому языку», </w:t>
            </w:r>
            <w:r w:rsidRPr="003C4143">
              <w:rPr>
                <w:sz w:val="22"/>
                <w:szCs w:val="22"/>
                <w:lang w:eastAsia="en-US"/>
              </w:rPr>
              <w:t>ФГБОУ ВО «ОГУ», (104 ч)</w:t>
            </w:r>
          </w:p>
          <w:p w:rsidR="00061823" w:rsidRPr="003C4143" w:rsidRDefault="00061823" w:rsidP="00B74539">
            <w:pPr>
              <w:snapToGrid w:val="0"/>
              <w:jc w:val="both"/>
            </w:pPr>
            <w:r w:rsidRPr="003C4143">
              <w:rPr>
                <w:sz w:val="22"/>
                <w:szCs w:val="22"/>
              </w:rPr>
              <w:t>2021 г. ноябрь, «Инструменты и алгоритмы работы с онлайн контентом на уроке» в рамках федеральной программы «Педагог цифрового века» (16 ч. ЗАО «Новый Диск-трейд» г. Москва)</w:t>
            </w:r>
          </w:p>
          <w:p w:rsidR="00061823" w:rsidRPr="003C4143" w:rsidRDefault="00061823" w:rsidP="00B74539">
            <w:pPr>
              <w:snapToGrid w:val="0"/>
              <w:jc w:val="both"/>
            </w:pPr>
            <w:r w:rsidRPr="003C4143">
              <w:rPr>
                <w:sz w:val="22"/>
                <w:szCs w:val="22"/>
              </w:rPr>
              <w:t>2022 г., март, «Как преподавать онлайн: инструменты для учителя» (16 ч., ООО «ЯНДЕКС» г. Москва)</w:t>
            </w:r>
          </w:p>
          <w:p w:rsidR="00061823" w:rsidRPr="003C4143" w:rsidRDefault="00061823" w:rsidP="00B74539">
            <w:pPr>
              <w:snapToGrid w:val="0"/>
              <w:jc w:val="both"/>
              <w:rPr>
                <w:color w:val="000000"/>
              </w:rPr>
            </w:pPr>
            <w:r w:rsidRPr="003C4143">
              <w:rPr>
                <w:color w:val="000000"/>
                <w:sz w:val="22"/>
                <w:szCs w:val="22"/>
              </w:rPr>
              <w:t>2022  г., март,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(36 ч, ООО «Центр инновационного образования и воспитания» г. Саратов)</w:t>
            </w:r>
          </w:p>
          <w:p w:rsidR="00061823" w:rsidRPr="003C4143" w:rsidRDefault="00061823" w:rsidP="00B74539">
            <w:pPr>
              <w:snapToGrid w:val="0"/>
              <w:jc w:val="both"/>
              <w:rPr>
                <w:color w:val="000000"/>
              </w:rPr>
            </w:pPr>
            <w:r w:rsidRPr="003C4143">
              <w:rPr>
                <w:color w:val="000000"/>
                <w:sz w:val="22"/>
                <w:szCs w:val="22"/>
              </w:rPr>
              <w:t>2022 г., март, «Актуальные вопросы истории России в современных реалиях» (16 ч, ООО «Центр инновационного образования и воспитания» г. Саратов)</w:t>
            </w:r>
          </w:p>
          <w:p w:rsidR="00061823" w:rsidRPr="003C4143" w:rsidRDefault="00061823" w:rsidP="00B74539">
            <w:pPr>
              <w:tabs>
                <w:tab w:val="left" w:pos="3"/>
              </w:tabs>
            </w:pPr>
            <w:r w:rsidRPr="003C4143">
              <w:rPr>
                <w:color w:val="000000"/>
                <w:sz w:val="22"/>
                <w:szCs w:val="22"/>
              </w:rPr>
              <w:t xml:space="preserve">2022 г., май,  «Реализация требований обновленных ФГОС НОО, ООО в работе учителя» (36 ч, Цифровая экосистема ДПО, </w:t>
            </w:r>
            <w:r w:rsidRPr="003C4143">
              <w:rPr>
                <w:sz w:val="22"/>
                <w:szCs w:val="22"/>
              </w:rPr>
              <w:t>ФГАОУ ДПО «Академия Минпросвещения России»</w:t>
            </w:r>
            <w:r w:rsidRPr="003C4143">
              <w:rPr>
                <w:color w:val="000000"/>
                <w:sz w:val="22"/>
                <w:szCs w:val="22"/>
              </w:rPr>
              <w:t>)</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Физическая культура</w:t>
            </w:r>
          </w:p>
        </w:tc>
        <w:tc>
          <w:tcPr>
            <w:tcW w:w="1511" w:type="dxa"/>
          </w:tcPr>
          <w:p w:rsidR="00061823" w:rsidRPr="003C4143" w:rsidRDefault="00061823" w:rsidP="00B74539">
            <w:pPr>
              <w:widowControl w:val="0"/>
              <w:jc w:val="center"/>
              <w:rPr>
                <w:color w:val="0D0D0D"/>
              </w:rPr>
            </w:pPr>
            <w:r w:rsidRPr="003C4143">
              <w:rPr>
                <w:color w:val="0D0D0D"/>
                <w:sz w:val="22"/>
                <w:szCs w:val="22"/>
              </w:rPr>
              <w:t>Гамов Владимир Геннадьевич</w:t>
            </w:r>
          </w:p>
        </w:tc>
        <w:tc>
          <w:tcPr>
            <w:tcW w:w="1701" w:type="dxa"/>
          </w:tcPr>
          <w:p w:rsidR="00061823" w:rsidRPr="003C4143" w:rsidRDefault="00061823" w:rsidP="00B74539">
            <w:pPr>
              <w:widowControl w:val="0"/>
              <w:jc w:val="center"/>
              <w:rPr>
                <w:color w:val="0D0D0D"/>
              </w:rPr>
            </w:pPr>
            <w:r w:rsidRPr="003C4143">
              <w:rPr>
                <w:color w:val="0D0D0D"/>
                <w:sz w:val="22"/>
                <w:szCs w:val="22"/>
              </w:rPr>
              <w:t>ВП, 36 лет, ВК</w:t>
            </w:r>
          </w:p>
          <w:p w:rsidR="00061823" w:rsidRPr="003C4143" w:rsidRDefault="00061823" w:rsidP="00B74539">
            <w:pPr>
              <w:widowControl w:val="0"/>
              <w:jc w:val="center"/>
              <w:rPr>
                <w:color w:val="0D0D0D"/>
              </w:rPr>
            </w:pPr>
          </w:p>
        </w:tc>
        <w:tc>
          <w:tcPr>
            <w:tcW w:w="5528" w:type="dxa"/>
          </w:tcPr>
          <w:p w:rsidR="00061823" w:rsidRPr="003C4143" w:rsidRDefault="00061823" w:rsidP="00B74539">
            <w:pPr>
              <w:tabs>
                <w:tab w:val="left" w:leader="underscore" w:pos="4982"/>
                <w:tab w:val="left" w:leader="underscore" w:pos="6048"/>
              </w:tabs>
              <w:spacing w:before="29"/>
              <w:rPr>
                <w:color w:val="000000"/>
                <w:spacing w:val="1"/>
              </w:rPr>
            </w:pPr>
            <w:r w:rsidRPr="003C4143">
              <w:rPr>
                <w:color w:val="000000"/>
                <w:spacing w:val="1"/>
                <w:sz w:val="22"/>
                <w:szCs w:val="22"/>
              </w:rPr>
              <w:t>2019 г.курсы повышения  квалификации «Разработка урока физкультуры по технологии активных методов обучения в условиях внедрения ФГОС» Мой университет(108ч.)</w:t>
            </w:r>
          </w:p>
          <w:p w:rsidR="00061823" w:rsidRPr="003C4143" w:rsidRDefault="00061823" w:rsidP="00B74539">
            <w:pPr>
              <w:tabs>
                <w:tab w:val="left" w:leader="underscore" w:pos="4982"/>
                <w:tab w:val="left" w:leader="underscore" w:pos="6048"/>
              </w:tabs>
              <w:spacing w:before="29"/>
              <w:rPr>
                <w:color w:val="000000"/>
                <w:spacing w:val="1"/>
              </w:rPr>
            </w:pPr>
            <w:r w:rsidRPr="003C4143">
              <w:rPr>
                <w:color w:val="000000"/>
                <w:spacing w:val="1"/>
                <w:sz w:val="22"/>
                <w:szCs w:val="22"/>
              </w:rPr>
              <w:t>2020 г. Дистанционное обучение: от создания контента до организации образовательного процесса (36ч.)</w:t>
            </w:r>
          </w:p>
          <w:p w:rsidR="00061823" w:rsidRPr="003C4143" w:rsidRDefault="00061823" w:rsidP="00B74539">
            <w:pPr>
              <w:tabs>
                <w:tab w:val="left" w:leader="underscore" w:pos="4982"/>
                <w:tab w:val="left" w:leader="underscore" w:pos="6048"/>
              </w:tabs>
              <w:spacing w:before="29"/>
              <w:rPr>
                <w:color w:val="000000"/>
                <w:spacing w:val="1"/>
              </w:rPr>
            </w:pPr>
            <w:r w:rsidRPr="003C4143">
              <w:rPr>
                <w:color w:val="000000"/>
                <w:spacing w:val="1"/>
                <w:sz w:val="22"/>
                <w:szCs w:val="22"/>
              </w:rPr>
              <w:t>2020 г.Курсы повышения  квалификации «Основы обеспечения информационной безопасности детей» (22ч.)</w:t>
            </w:r>
          </w:p>
          <w:p w:rsidR="00061823" w:rsidRPr="003C4143" w:rsidRDefault="00061823" w:rsidP="00B74539">
            <w:pPr>
              <w:rPr>
                <w:color w:val="000000"/>
                <w:spacing w:val="1"/>
              </w:rPr>
            </w:pPr>
            <w:r w:rsidRPr="003C4143">
              <w:rPr>
                <w:color w:val="000000"/>
                <w:spacing w:val="1"/>
                <w:sz w:val="22"/>
                <w:szCs w:val="22"/>
              </w:rPr>
              <w:t>2020 г. Курсы повышения  квалификации «Профилактика коронавируса, гриппа и других острых респираторных вирусных инфекций в общеобразовательных организациях» (16ч.)</w:t>
            </w:r>
          </w:p>
          <w:p w:rsidR="00061823" w:rsidRPr="003C4143" w:rsidRDefault="00061823" w:rsidP="00B74539">
            <w:pPr>
              <w:jc w:val="both"/>
            </w:pPr>
            <w:r w:rsidRPr="003C4143">
              <w:rPr>
                <w:sz w:val="22"/>
                <w:szCs w:val="22"/>
              </w:rPr>
              <w:t>2021 г. «Навыки оказания первой помощи в образовательных организациях» (36 ч)</w:t>
            </w:r>
          </w:p>
          <w:p w:rsidR="00061823" w:rsidRPr="003C4143" w:rsidRDefault="00061823" w:rsidP="00B74539">
            <w:pPr>
              <w:rPr>
                <w:color w:val="000000"/>
              </w:rPr>
            </w:pPr>
            <w:r w:rsidRPr="003C4143">
              <w:rPr>
                <w:color w:val="000000"/>
                <w:sz w:val="22"/>
                <w:szCs w:val="22"/>
              </w:rPr>
              <w:t>2021 г. «Методология и технологии цифровых образовательных технологий в образовательной организации» (49 ч)</w:t>
            </w:r>
          </w:p>
          <w:p w:rsidR="00061823" w:rsidRPr="003C4143" w:rsidRDefault="00061823" w:rsidP="00B74539">
            <w:pPr>
              <w:rPr>
                <w:color w:val="000000"/>
                <w:spacing w:val="1"/>
              </w:rPr>
            </w:pPr>
            <w:r w:rsidRPr="003C4143">
              <w:rPr>
                <w:color w:val="000000"/>
                <w:sz w:val="22"/>
                <w:szCs w:val="22"/>
              </w:rPr>
              <w:t xml:space="preserve">2022 г., май,  «Реализация требований обновленных ФГОС НОО, ООО в работе учителя» (36 ч, Цифровая экосистема ДПО, </w:t>
            </w:r>
            <w:r w:rsidRPr="003C4143">
              <w:rPr>
                <w:sz w:val="22"/>
                <w:szCs w:val="22"/>
              </w:rPr>
              <w:t>ФГАОУ ДПО «Академия Минпросвещения России»</w:t>
            </w:r>
            <w:r w:rsidRPr="003C4143">
              <w:rPr>
                <w:color w:val="000000"/>
                <w:sz w:val="22"/>
                <w:szCs w:val="22"/>
              </w:rPr>
              <w:t>)</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sidRPr="003C4143">
              <w:rPr>
                <w:color w:val="0D0D0D"/>
                <w:sz w:val="22"/>
                <w:szCs w:val="22"/>
              </w:rPr>
              <w:t>ОБЖ</w:t>
            </w:r>
          </w:p>
        </w:tc>
        <w:tc>
          <w:tcPr>
            <w:tcW w:w="1511" w:type="dxa"/>
          </w:tcPr>
          <w:p w:rsidR="00061823" w:rsidRPr="003C4143" w:rsidRDefault="00061823" w:rsidP="00B74539">
            <w:pPr>
              <w:widowControl w:val="0"/>
              <w:jc w:val="center"/>
              <w:rPr>
                <w:color w:val="0D0D0D"/>
              </w:rPr>
            </w:pPr>
            <w:r w:rsidRPr="003C4143">
              <w:rPr>
                <w:color w:val="0D0D0D"/>
                <w:sz w:val="22"/>
                <w:szCs w:val="22"/>
              </w:rPr>
              <w:t>Емельянов Владимир Сергеевич</w:t>
            </w:r>
          </w:p>
        </w:tc>
        <w:tc>
          <w:tcPr>
            <w:tcW w:w="1701" w:type="dxa"/>
          </w:tcPr>
          <w:p w:rsidR="00061823" w:rsidRPr="003C4143" w:rsidRDefault="00061823" w:rsidP="00B74539">
            <w:pPr>
              <w:widowControl w:val="0"/>
              <w:jc w:val="center"/>
              <w:rPr>
                <w:color w:val="0D0D0D"/>
              </w:rPr>
            </w:pPr>
            <w:r w:rsidRPr="003C4143">
              <w:rPr>
                <w:color w:val="0D0D0D"/>
                <w:sz w:val="22"/>
                <w:szCs w:val="22"/>
              </w:rPr>
              <w:t>ВП, 38 лет, б/к</w:t>
            </w:r>
          </w:p>
          <w:p w:rsidR="00061823" w:rsidRPr="003C4143" w:rsidRDefault="00061823" w:rsidP="00B74539">
            <w:pPr>
              <w:widowControl w:val="0"/>
              <w:jc w:val="center"/>
              <w:rPr>
                <w:color w:val="0D0D0D"/>
              </w:rPr>
            </w:pPr>
          </w:p>
        </w:tc>
        <w:tc>
          <w:tcPr>
            <w:tcW w:w="5528" w:type="dxa"/>
          </w:tcPr>
          <w:p w:rsidR="00061823" w:rsidRPr="003C4143" w:rsidRDefault="00061823" w:rsidP="00B74539">
            <w:r w:rsidRPr="003C4143">
              <w:rPr>
                <w:color w:val="000000"/>
                <w:sz w:val="22"/>
                <w:szCs w:val="22"/>
              </w:rPr>
              <w:t xml:space="preserve">2019 г. </w:t>
            </w:r>
            <w:r w:rsidRPr="003C4143">
              <w:rPr>
                <w:sz w:val="22"/>
                <w:szCs w:val="22"/>
              </w:rPr>
              <w:t>Профессиональная переподготовка специалиста, ответственного за обеспечение безопасности дорожного движения (256 ч)</w:t>
            </w:r>
          </w:p>
          <w:p w:rsidR="00061823" w:rsidRPr="003C4143" w:rsidRDefault="00061823" w:rsidP="00B74539">
            <w:pPr>
              <w:rPr>
                <w:color w:val="000000"/>
              </w:rPr>
            </w:pPr>
            <w:r w:rsidRPr="003C4143">
              <w:rPr>
                <w:color w:val="000000"/>
                <w:sz w:val="22"/>
                <w:szCs w:val="22"/>
              </w:rPr>
              <w:t>2020 г. «Оказание первой помощи» (16 ч)</w:t>
            </w:r>
          </w:p>
          <w:p w:rsidR="00061823" w:rsidRPr="003C4143" w:rsidRDefault="00061823" w:rsidP="00B74539">
            <w:pPr>
              <w:jc w:val="both"/>
            </w:pPr>
            <w:r w:rsidRPr="003C4143">
              <w:rPr>
                <w:sz w:val="22"/>
                <w:szCs w:val="22"/>
              </w:rPr>
              <w:t>2021 г. «Навыки оказания первой помощи в образовательных организациях» (36 ч)</w:t>
            </w:r>
          </w:p>
          <w:p w:rsidR="00061823" w:rsidRPr="003C4143" w:rsidRDefault="00061823" w:rsidP="00B74539">
            <w:pPr>
              <w:rPr>
                <w:color w:val="000000"/>
              </w:rPr>
            </w:pPr>
            <w:r w:rsidRPr="003C4143">
              <w:rPr>
                <w:color w:val="000000"/>
                <w:sz w:val="22"/>
                <w:szCs w:val="22"/>
              </w:rPr>
              <w:t>2021 г. «Методология и технологии цифровых образовательных технологий в образовательной организации» (49 ч)</w:t>
            </w:r>
          </w:p>
          <w:p w:rsidR="00061823" w:rsidRPr="003C4143" w:rsidRDefault="00061823" w:rsidP="00B74539">
            <w:pPr>
              <w:rPr>
                <w:color w:val="000000"/>
              </w:rPr>
            </w:pPr>
            <w:r w:rsidRPr="003C4143">
              <w:rPr>
                <w:sz w:val="22"/>
                <w:szCs w:val="22"/>
              </w:rPr>
              <w:t>2022 г, октябрь, «Федеральный государственный образовательный стандарт основного общего образования в соответствии с приказом Минпросвещения России №286 от 31 мая 2021 года» (44 ч. ООО «Центр инновационного образования и воспитания» г. Саратов)</w:t>
            </w:r>
          </w:p>
        </w:tc>
      </w:tr>
      <w:tr w:rsidR="00061823" w:rsidRPr="003C4143" w:rsidTr="00B74539">
        <w:tc>
          <w:tcPr>
            <w:tcW w:w="568" w:type="dxa"/>
          </w:tcPr>
          <w:p w:rsidR="00061823" w:rsidRPr="003C4143" w:rsidRDefault="00061823" w:rsidP="00B74539">
            <w:pPr>
              <w:pStyle w:val="ListParagraph1"/>
              <w:widowControl w:val="0"/>
              <w:numPr>
                <w:ilvl w:val="0"/>
                <w:numId w:val="2"/>
              </w:numPr>
              <w:spacing w:after="0" w:line="240" w:lineRule="auto"/>
              <w:ind w:left="0" w:firstLine="0"/>
              <w:jc w:val="center"/>
              <w:rPr>
                <w:rFonts w:ascii="Times New Roman" w:hAnsi="Times New Roman"/>
                <w:color w:val="0D0D0D"/>
              </w:rPr>
            </w:pPr>
          </w:p>
        </w:tc>
        <w:tc>
          <w:tcPr>
            <w:tcW w:w="1749" w:type="dxa"/>
          </w:tcPr>
          <w:p w:rsidR="00061823" w:rsidRPr="003C4143" w:rsidRDefault="00061823" w:rsidP="00B74539">
            <w:pPr>
              <w:widowControl w:val="0"/>
              <w:jc w:val="center"/>
              <w:rPr>
                <w:color w:val="0D0D0D"/>
              </w:rPr>
            </w:pPr>
            <w:r>
              <w:rPr>
                <w:color w:val="0D0D0D"/>
                <w:sz w:val="22"/>
                <w:szCs w:val="22"/>
              </w:rPr>
              <w:t>Индивидуальный проект</w:t>
            </w:r>
          </w:p>
        </w:tc>
        <w:tc>
          <w:tcPr>
            <w:tcW w:w="1511" w:type="dxa"/>
          </w:tcPr>
          <w:p w:rsidR="00061823" w:rsidRPr="003C4143" w:rsidRDefault="00061823" w:rsidP="00B74539">
            <w:pPr>
              <w:widowControl w:val="0"/>
              <w:jc w:val="center"/>
              <w:rPr>
                <w:color w:val="0D0D0D"/>
              </w:rPr>
            </w:pPr>
            <w:r w:rsidRPr="003C4143">
              <w:rPr>
                <w:color w:val="0D0D0D"/>
                <w:sz w:val="22"/>
                <w:szCs w:val="22"/>
              </w:rPr>
              <w:t>Ларина Светлана Васильевна</w:t>
            </w:r>
          </w:p>
        </w:tc>
        <w:tc>
          <w:tcPr>
            <w:tcW w:w="1701" w:type="dxa"/>
          </w:tcPr>
          <w:p w:rsidR="00061823" w:rsidRPr="003C4143" w:rsidRDefault="00061823" w:rsidP="00B74539">
            <w:pPr>
              <w:widowControl w:val="0"/>
              <w:jc w:val="center"/>
              <w:rPr>
                <w:color w:val="0D0D0D"/>
              </w:rPr>
            </w:pPr>
            <w:r w:rsidRPr="003C4143">
              <w:rPr>
                <w:color w:val="0D0D0D"/>
                <w:sz w:val="22"/>
                <w:szCs w:val="22"/>
              </w:rPr>
              <w:t>ВП, 35 лет, б/к</w:t>
            </w:r>
          </w:p>
        </w:tc>
        <w:tc>
          <w:tcPr>
            <w:tcW w:w="5528" w:type="dxa"/>
          </w:tcPr>
          <w:p w:rsidR="00061823" w:rsidRPr="003C4143" w:rsidRDefault="00061823" w:rsidP="00B74539">
            <w:pPr>
              <w:jc w:val="both"/>
            </w:pPr>
            <w:r w:rsidRPr="003C4143">
              <w:rPr>
                <w:sz w:val="22"/>
                <w:szCs w:val="22"/>
              </w:rPr>
              <w:t>2020 г. Обучение по программе повышения квалификации «Организация деятельности педагогических работников по классному руководству», 17 часов</w:t>
            </w:r>
          </w:p>
          <w:p w:rsidR="00061823" w:rsidRPr="003C4143" w:rsidRDefault="00061823" w:rsidP="00B74539">
            <w:r w:rsidRPr="003C4143">
              <w:rPr>
                <w:sz w:val="22"/>
                <w:szCs w:val="22"/>
              </w:rPr>
              <w:t xml:space="preserve">2021 г. Гигиеническое обучение работников общеобразовательных организаций» </w:t>
            </w:r>
          </w:p>
          <w:p w:rsidR="00061823" w:rsidRPr="003C4143" w:rsidRDefault="00061823" w:rsidP="00B74539">
            <w:pPr>
              <w:jc w:val="both"/>
            </w:pPr>
            <w:r w:rsidRPr="003C4143">
              <w:rPr>
                <w:sz w:val="22"/>
                <w:szCs w:val="22"/>
              </w:rPr>
              <w:t>2021 г. «Навыки оказания первой помощи в образовательных организациях» (36 ч)</w:t>
            </w:r>
          </w:p>
          <w:p w:rsidR="00061823" w:rsidRPr="003C4143" w:rsidRDefault="00061823" w:rsidP="00B74539">
            <w:pPr>
              <w:rPr>
                <w:color w:val="000000"/>
              </w:rPr>
            </w:pPr>
            <w:r w:rsidRPr="003C4143">
              <w:rPr>
                <w:color w:val="000000"/>
                <w:sz w:val="22"/>
                <w:szCs w:val="22"/>
              </w:rPr>
              <w:t>2021 г. «Методология и технологии цифровых образовательных технологий в образовательной организации» (49 ч)</w:t>
            </w:r>
          </w:p>
          <w:p w:rsidR="00061823" w:rsidRPr="003C4143" w:rsidRDefault="00061823" w:rsidP="00B74539">
            <w:pPr>
              <w:rPr>
                <w:color w:val="000000"/>
                <w:lang w:bidi="ru-RU"/>
              </w:rPr>
            </w:pPr>
            <w:r w:rsidRPr="003C4143">
              <w:rPr>
                <w:sz w:val="22"/>
                <w:szCs w:val="22"/>
              </w:rPr>
              <w:t xml:space="preserve">2021 г. декабрь </w:t>
            </w:r>
            <w:r w:rsidRPr="003C4143">
              <w:rPr>
                <w:color w:val="000000"/>
                <w:sz w:val="22"/>
                <w:szCs w:val="22"/>
                <w:lang w:bidi="ru-RU"/>
              </w:rPr>
              <w:t>«Актуальные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этнотолерантности у обучающихся и решению задач создания безопасной образовательной среды в поликультурном регионе» (36 ч. ФГБУ «Федеральный институт родных языков народов Российской Федерации»)</w:t>
            </w:r>
          </w:p>
          <w:p w:rsidR="00061823" w:rsidRPr="003C4143" w:rsidRDefault="00061823" w:rsidP="00B74539">
            <w:pPr>
              <w:rPr>
                <w:color w:val="000000"/>
              </w:rPr>
            </w:pPr>
            <w:r w:rsidRPr="003C4143">
              <w:rPr>
                <w:color w:val="000000"/>
                <w:sz w:val="22"/>
                <w:szCs w:val="22"/>
              </w:rPr>
              <w:t xml:space="preserve">2022 г., май,  «Реализация требований обновленных ФГОС НОО, ООО в работе учителя» (36 ч, Цифровая экосистема ДПО, </w:t>
            </w:r>
            <w:r w:rsidRPr="003C4143">
              <w:rPr>
                <w:sz w:val="22"/>
                <w:szCs w:val="22"/>
              </w:rPr>
              <w:t>ФГАОУ ДПО «Академия Минпросвещения России»</w:t>
            </w:r>
            <w:r w:rsidRPr="003C4143">
              <w:rPr>
                <w:color w:val="000000"/>
                <w:sz w:val="22"/>
                <w:szCs w:val="22"/>
              </w:rPr>
              <w:t>)</w:t>
            </w:r>
          </w:p>
        </w:tc>
      </w:tr>
    </w:tbl>
    <w:p w:rsidR="00F3539C" w:rsidRPr="00542FED" w:rsidRDefault="00F3539C" w:rsidP="00F3539C">
      <w:pPr>
        <w:widowControl w:val="0"/>
        <w:rPr>
          <w:color w:val="0D0D0D"/>
        </w:rPr>
      </w:pPr>
    </w:p>
    <w:p w:rsidR="00F3539C" w:rsidRPr="00542FED" w:rsidRDefault="00F3539C" w:rsidP="00F3539C">
      <w:pPr>
        <w:widowControl w:val="0"/>
        <w:ind w:firstLine="567"/>
        <w:jc w:val="both"/>
        <w:rPr>
          <w:color w:val="0D0D0D"/>
        </w:rPr>
      </w:pPr>
      <w:r w:rsidRPr="00542FED">
        <w:rPr>
          <w:bCs/>
          <w:color w:val="0D0D0D"/>
        </w:rPr>
        <w:t>Ожидаемый результат повышения квалификации — профессиональная готовность педагогов к реализации ФГОС СОО:</w:t>
      </w:r>
    </w:p>
    <w:p w:rsidR="00F3539C" w:rsidRPr="00542FED" w:rsidRDefault="00F3539C" w:rsidP="00F3539C">
      <w:pPr>
        <w:widowControl w:val="0"/>
        <w:ind w:firstLine="567"/>
        <w:jc w:val="both"/>
        <w:rPr>
          <w:color w:val="0D0D0D"/>
        </w:rPr>
      </w:pPr>
      <w:r w:rsidRPr="00542FED">
        <w:rPr>
          <w:bCs/>
          <w:color w:val="0D0D0D"/>
        </w:rPr>
        <w:t>• обеспечение</w:t>
      </w:r>
      <w:r w:rsidRPr="00542FED">
        <w:rPr>
          <w:color w:val="0D0D0D"/>
        </w:rPr>
        <w:t xml:space="preserve"> оптимального вхождения работников образования в систему ценностей современного образования;</w:t>
      </w:r>
    </w:p>
    <w:p w:rsidR="00F3539C" w:rsidRPr="00542FED" w:rsidRDefault="00F3539C" w:rsidP="00F3539C">
      <w:pPr>
        <w:widowControl w:val="0"/>
        <w:ind w:firstLine="567"/>
        <w:jc w:val="both"/>
        <w:rPr>
          <w:color w:val="0D0D0D"/>
        </w:rPr>
      </w:pPr>
      <w:r w:rsidRPr="00542FED">
        <w:rPr>
          <w:bCs/>
          <w:color w:val="0D0D0D"/>
        </w:rPr>
        <w:t>• освоение</w:t>
      </w:r>
      <w:r w:rsidRPr="00542FED">
        <w:rPr>
          <w:color w:val="0D0D0D"/>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537A1" w:rsidRDefault="00F3539C" w:rsidP="00F537A1">
      <w:pPr>
        <w:widowControl w:val="0"/>
        <w:ind w:firstLine="567"/>
        <w:jc w:val="both"/>
        <w:rPr>
          <w:color w:val="0D0D0D"/>
        </w:rPr>
      </w:pPr>
      <w:r w:rsidRPr="00542FED">
        <w:rPr>
          <w:bCs/>
          <w:color w:val="0D0D0D"/>
        </w:rPr>
        <w:t>• овладение</w:t>
      </w:r>
      <w:r w:rsidRPr="00542FED">
        <w:rPr>
          <w:color w:val="0D0D0D"/>
        </w:rPr>
        <w:t xml:space="preserve"> учебно-методическими и информационно-методическими ресурсами, необходимыми для успешного решения задач ФГОС СОО.</w:t>
      </w:r>
      <w:r w:rsidR="00F537A1">
        <w:rPr>
          <w:color w:val="0D0D0D"/>
        </w:rPr>
        <w:t xml:space="preserve"> </w:t>
      </w:r>
    </w:p>
    <w:p w:rsidR="00F537A1" w:rsidRDefault="00F537A1" w:rsidP="00F537A1">
      <w:pPr>
        <w:widowControl w:val="0"/>
        <w:ind w:firstLine="567"/>
        <w:jc w:val="both"/>
        <w:rPr>
          <w:color w:val="0D0D0D"/>
        </w:rPr>
      </w:pPr>
    </w:p>
    <w:p w:rsidR="00EE4E5A" w:rsidRPr="00542FED" w:rsidRDefault="00EE4E5A" w:rsidP="00A5671C">
      <w:pPr>
        <w:widowControl w:val="0"/>
        <w:numPr>
          <w:ilvl w:val="2"/>
          <w:numId w:val="60"/>
        </w:numPr>
        <w:jc w:val="center"/>
        <w:rPr>
          <w:b/>
          <w:color w:val="0D0D0D"/>
          <w:sz w:val="28"/>
          <w:szCs w:val="28"/>
        </w:rPr>
      </w:pPr>
      <w:r w:rsidRPr="00542FED">
        <w:rPr>
          <w:b/>
          <w:color w:val="0D0D0D"/>
          <w:sz w:val="28"/>
          <w:szCs w:val="28"/>
        </w:rPr>
        <w:t>Психолого-педагогические условия реализации основной образовательной программы</w:t>
      </w:r>
    </w:p>
    <w:p w:rsidR="00EE4E5A" w:rsidRPr="006C27E6" w:rsidRDefault="00EE4E5A" w:rsidP="00EE4E5A">
      <w:pPr>
        <w:widowControl w:val="0"/>
        <w:ind w:firstLine="567"/>
        <w:jc w:val="both"/>
        <w:rPr>
          <w:color w:val="0D0D0D"/>
          <w:sz w:val="23"/>
          <w:szCs w:val="23"/>
        </w:rPr>
      </w:pPr>
      <w:r w:rsidRPr="006C27E6">
        <w:rPr>
          <w:color w:val="0D0D0D"/>
          <w:sz w:val="23"/>
          <w:szCs w:val="23"/>
        </w:rPr>
        <w:t>Обеспечение преемственности в формах организации деятельности обучающихся как в урочной, так и во внеурочной работе сочетается с формами, использовавшихся на предыдущем этапе обучения, с новыми формами. На уровне среднего общего образования используется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3539C" w:rsidRPr="006C27E6" w:rsidRDefault="00F3539C" w:rsidP="00F3539C">
      <w:pPr>
        <w:widowControl w:val="0"/>
        <w:ind w:firstLine="567"/>
        <w:jc w:val="both"/>
        <w:rPr>
          <w:color w:val="0D0D0D"/>
          <w:sz w:val="23"/>
          <w:szCs w:val="23"/>
        </w:rPr>
      </w:pPr>
      <w:r w:rsidRPr="006C27E6">
        <w:rPr>
          <w:color w:val="0D0D0D"/>
          <w:sz w:val="23"/>
          <w:szCs w:val="23"/>
        </w:rPr>
        <w:t xml:space="preserve">Обеспечение преемственности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F3539C" w:rsidRPr="006C27E6" w:rsidRDefault="00F3539C" w:rsidP="00F3539C">
      <w:pPr>
        <w:widowControl w:val="0"/>
        <w:ind w:firstLine="567"/>
        <w:jc w:val="both"/>
        <w:rPr>
          <w:color w:val="0D0D0D"/>
          <w:sz w:val="23"/>
          <w:szCs w:val="23"/>
        </w:rPr>
      </w:pPr>
      <w:r w:rsidRPr="006C27E6">
        <w:rPr>
          <w:color w:val="0D0D0D"/>
          <w:sz w:val="23"/>
          <w:szCs w:val="23"/>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презентации классов, посещение уроков и внеурочных мероприятий. </w:t>
      </w:r>
      <w:r w:rsidRPr="006C27E6">
        <w:rPr>
          <w:color w:val="0D0D0D"/>
          <w:sz w:val="23"/>
          <w:szCs w:val="23"/>
        </w:rPr>
        <w:t>Психологическое просвещение обучающихся осуществляется на психологических занятиях, тренингах,, консультациях.</w:t>
      </w:r>
    </w:p>
    <w:p w:rsidR="00F3539C" w:rsidRPr="006C27E6" w:rsidRDefault="00F3539C" w:rsidP="00F3539C">
      <w:pPr>
        <w:widowControl w:val="0"/>
        <w:ind w:firstLine="567"/>
        <w:jc w:val="both"/>
        <w:rPr>
          <w:color w:val="0D0D0D"/>
          <w:sz w:val="23"/>
          <w:szCs w:val="23"/>
        </w:rPr>
      </w:pPr>
      <w:r w:rsidRPr="006C27E6">
        <w:rPr>
          <w:color w:val="0D0D0D"/>
          <w:sz w:val="23"/>
          <w:szCs w:val="23"/>
        </w:rPr>
        <w:t>К основным направлениям психолого-педагогического сопровождения обучающихся можно отнести: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сохранение и укрепление психического здоровья обучающихся;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формирование ценности здоровья и безопасного образа жизни;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развитие экологической культуры;</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дифференциацию и индивидуализацию обучения;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мониторинг возможностей и способностей обучающихся;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выявление и поддержку одаренных обучающихся, поддержку обучающихся с особыми образовательными потребностями;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психолого-педагогическую поддержку участников олимпиадного движения;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обеспечение осознанного и ответственного выбора дальнейшей профессиональной сферы деятельности;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формирование коммуникативных навыков в разновозрастной среде и среде сверстников;</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поддержку объединений обучающихся, ученического самоуправления.</w:t>
      </w:r>
    </w:p>
    <w:p w:rsidR="00F3539C" w:rsidRPr="006C27E6" w:rsidRDefault="00F3539C" w:rsidP="00F3539C">
      <w:pPr>
        <w:widowControl w:val="0"/>
        <w:ind w:firstLine="567"/>
        <w:jc w:val="both"/>
        <w:rPr>
          <w:color w:val="0D0D0D"/>
          <w:sz w:val="23"/>
          <w:szCs w:val="23"/>
        </w:rPr>
      </w:pPr>
      <w:r w:rsidRPr="006C27E6">
        <w:rPr>
          <w:color w:val="0D0D0D"/>
          <w:sz w:val="23"/>
          <w:szCs w:val="23"/>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3539C" w:rsidRPr="006C27E6" w:rsidRDefault="00F3539C" w:rsidP="00F3539C">
      <w:pPr>
        <w:widowControl w:val="0"/>
        <w:ind w:firstLine="567"/>
        <w:jc w:val="both"/>
        <w:rPr>
          <w:color w:val="0D0D0D"/>
          <w:sz w:val="23"/>
          <w:szCs w:val="23"/>
        </w:rPr>
      </w:pPr>
      <w:r w:rsidRPr="006C27E6">
        <w:rPr>
          <w:color w:val="0D0D0D"/>
          <w:sz w:val="23"/>
          <w:szCs w:val="23"/>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F3539C" w:rsidRPr="006C27E6" w:rsidRDefault="00F3539C" w:rsidP="00F3539C">
      <w:pPr>
        <w:widowControl w:val="0"/>
        <w:ind w:firstLine="567"/>
        <w:jc w:val="both"/>
        <w:rPr>
          <w:color w:val="0D0D0D"/>
          <w:sz w:val="23"/>
          <w:szCs w:val="23"/>
        </w:rPr>
      </w:pPr>
      <w:r w:rsidRPr="006C27E6">
        <w:rPr>
          <w:color w:val="0D0D0D"/>
          <w:sz w:val="23"/>
          <w:szCs w:val="23"/>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3539C" w:rsidRPr="006C27E6" w:rsidRDefault="00F3539C" w:rsidP="00F3539C">
      <w:pPr>
        <w:widowControl w:val="0"/>
        <w:ind w:firstLine="567"/>
        <w:jc w:val="both"/>
        <w:rPr>
          <w:color w:val="0D0D0D"/>
          <w:sz w:val="23"/>
          <w:szCs w:val="23"/>
        </w:rPr>
      </w:pPr>
      <w:r w:rsidRPr="006C27E6">
        <w:rPr>
          <w:color w:val="0D0D0D"/>
          <w:sz w:val="23"/>
          <w:szCs w:val="23"/>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3539C" w:rsidRPr="006C27E6" w:rsidRDefault="00F3539C" w:rsidP="00F3539C">
      <w:pPr>
        <w:widowControl w:val="0"/>
        <w:ind w:firstLine="567"/>
        <w:jc w:val="both"/>
        <w:rPr>
          <w:color w:val="0D0D0D"/>
          <w:sz w:val="23"/>
          <w:szCs w:val="23"/>
        </w:rPr>
      </w:pPr>
      <w:r w:rsidRPr="006C27E6">
        <w:rPr>
          <w:color w:val="0D0D0D"/>
          <w:sz w:val="23"/>
          <w:szCs w:val="23"/>
        </w:rPr>
        <w:t>Основными формами психолого-педагогического сопровождения являются:</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3539C" w:rsidRPr="006C27E6" w:rsidRDefault="00F3539C" w:rsidP="00F3539C">
      <w:pPr>
        <w:pStyle w:val="a1"/>
        <w:widowControl w:val="0"/>
        <w:suppressAutoHyphens w:val="0"/>
        <w:spacing w:line="240" w:lineRule="auto"/>
        <w:ind w:firstLine="567"/>
        <w:rPr>
          <w:color w:val="0D0D0D"/>
          <w:sz w:val="23"/>
          <w:szCs w:val="23"/>
        </w:rPr>
      </w:pPr>
      <w:r w:rsidRPr="006C27E6">
        <w:rPr>
          <w:color w:val="0D0D0D"/>
          <w:sz w:val="23"/>
          <w:szCs w:val="23"/>
        </w:rPr>
        <w:t>профилактика, экспертиза, развивающая работа, просвещение, коррекционная работа, осуществляемая в течение всего учебного времени.</w:t>
      </w:r>
    </w:p>
    <w:p w:rsidR="00EE4E5A" w:rsidRDefault="00EE4E5A" w:rsidP="00F3539C">
      <w:pPr>
        <w:widowControl w:val="0"/>
        <w:rPr>
          <w:color w:val="0D0D0D"/>
        </w:rPr>
      </w:pPr>
    </w:p>
    <w:p w:rsidR="00FD5F2F" w:rsidRDefault="00FD5F2F" w:rsidP="00F3539C">
      <w:pPr>
        <w:widowControl w:val="0"/>
        <w:rPr>
          <w:color w:val="0D0D0D"/>
        </w:rPr>
        <w:sectPr w:rsidR="00FD5F2F" w:rsidSect="00B74539">
          <w:footnotePr>
            <w:numRestart w:val="eachPage"/>
          </w:footnotePr>
          <w:pgSz w:w="11906" w:h="16838"/>
          <w:pgMar w:top="1134" w:right="567" w:bottom="851" w:left="709" w:header="709" w:footer="709" w:gutter="0"/>
          <w:cols w:space="708"/>
          <w:docGrid w:linePitch="360"/>
        </w:sectPr>
      </w:pPr>
    </w:p>
    <w:p w:rsidR="00F3539C" w:rsidRPr="00542FED" w:rsidRDefault="00F3539C" w:rsidP="00F3539C">
      <w:pPr>
        <w:widowControl w:val="0"/>
        <w:ind w:firstLine="709"/>
        <w:jc w:val="center"/>
        <w:rPr>
          <w:b/>
          <w:color w:val="0D0D0D"/>
        </w:rPr>
      </w:pPr>
      <w:r w:rsidRPr="00542FED">
        <w:rPr>
          <w:b/>
          <w:color w:val="0D0D0D"/>
        </w:rPr>
        <w:t>Психолого-педагогическое сопровождение участников образовательного процесса</w:t>
      </w:r>
    </w:p>
    <w:tbl>
      <w:tblPr>
        <w:tblW w:w="1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3471"/>
        <w:gridCol w:w="4287"/>
        <w:gridCol w:w="2543"/>
        <w:gridCol w:w="3008"/>
      </w:tblGrid>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Сроки</w:t>
            </w:r>
          </w:p>
        </w:tc>
        <w:tc>
          <w:tcPr>
            <w:tcW w:w="3471" w:type="dxa"/>
          </w:tcPr>
          <w:p w:rsidR="00F3539C" w:rsidRPr="00542FED" w:rsidRDefault="00F3539C" w:rsidP="00884C5F">
            <w:pPr>
              <w:widowControl w:val="0"/>
              <w:jc w:val="center"/>
              <w:rPr>
                <w:color w:val="0D0D0D"/>
              </w:rPr>
            </w:pPr>
            <w:r w:rsidRPr="00542FED">
              <w:rPr>
                <w:color w:val="0D0D0D"/>
              </w:rPr>
              <w:t xml:space="preserve">Мероприятие </w:t>
            </w:r>
          </w:p>
        </w:tc>
        <w:tc>
          <w:tcPr>
            <w:tcW w:w="4287" w:type="dxa"/>
          </w:tcPr>
          <w:p w:rsidR="00F3539C" w:rsidRPr="00542FED" w:rsidRDefault="00F3539C" w:rsidP="00884C5F">
            <w:pPr>
              <w:widowControl w:val="0"/>
              <w:jc w:val="center"/>
              <w:rPr>
                <w:color w:val="0D0D0D"/>
              </w:rPr>
            </w:pPr>
            <w:r w:rsidRPr="00542FED">
              <w:rPr>
                <w:color w:val="0D0D0D"/>
              </w:rPr>
              <w:t xml:space="preserve">Цель </w:t>
            </w:r>
          </w:p>
        </w:tc>
        <w:tc>
          <w:tcPr>
            <w:tcW w:w="2543" w:type="dxa"/>
          </w:tcPr>
          <w:p w:rsidR="00F3539C" w:rsidRPr="00542FED" w:rsidRDefault="00F3539C" w:rsidP="00884C5F">
            <w:pPr>
              <w:widowControl w:val="0"/>
              <w:jc w:val="center"/>
              <w:rPr>
                <w:color w:val="0D0D0D"/>
              </w:rPr>
            </w:pPr>
            <w:r w:rsidRPr="00542FED">
              <w:rPr>
                <w:color w:val="0D0D0D"/>
              </w:rPr>
              <w:t xml:space="preserve">Участники </w:t>
            </w:r>
          </w:p>
        </w:tc>
        <w:tc>
          <w:tcPr>
            <w:tcW w:w="3008" w:type="dxa"/>
          </w:tcPr>
          <w:p w:rsidR="00F3539C" w:rsidRPr="00542FED" w:rsidRDefault="00F3539C" w:rsidP="00884C5F">
            <w:pPr>
              <w:widowControl w:val="0"/>
              <w:jc w:val="center"/>
              <w:rPr>
                <w:color w:val="0D0D0D"/>
              </w:rPr>
            </w:pPr>
            <w:r w:rsidRPr="00542FED">
              <w:rPr>
                <w:color w:val="0D0D0D"/>
              </w:rPr>
              <w:t>Предполагаемый результат</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Психологическая диагностика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Сентябрь-октябрь.</w:t>
            </w:r>
          </w:p>
          <w:p w:rsidR="00F3539C" w:rsidRPr="00542FED" w:rsidRDefault="00F3539C" w:rsidP="00884C5F">
            <w:pPr>
              <w:widowControl w:val="0"/>
              <w:jc w:val="center"/>
              <w:rPr>
                <w:color w:val="0D0D0D"/>
              </w:rPr>
            </w:pPr>
            <w:r w:rsidRPr="00542FED">
              <w:rPr>
                <w:color w:val="0D0D0D"/>
              </w:rPr>
              <w:t>Апрель-май.</w:t>
            </w:r>
          </w:p>
        </w:tc>
        <w:tc>
          <w:tcPr>
            <w:tcW w:w="3471" w:type="dxa"/>
          </w:tcPr>
          <w:p w:rsidR="00F3539C" w:rsidRPr="00542FED" w:rsidRDefault="00F3539C" w:rsidP="00884C5F">
            <w:pPr>
              <w:widowControl w:val="0"/>
              <w:jc w:val="center"/>
              <w:rPr>
                <w:color w:val="0D0D0D"/>
              </w:rPr>
            </w:pPr>
            <w:r w:rsidRPr="00542FED">
              <w:rPr>
                <w:color w:val="0D0D0D"/>
              </w:rPr>
              <w:t>Диагностика особенностей эмоционально-волевой сферы, личностных качеств обучающихся, уровня сформированности УУД</w:t>
            </w:r>
          </w:p>
        </w:tc>
        <w:tc>
          <w:tcPr>
            <w:tcW w:w="4287" w:type="dxa"/>
          </w:tcPr>
          <w:p w:rsidR="00F3539C" w:rsidRPr="00542FED" w:rsidRDefault="00F3539C" w:rsidP="00884C5F">
            <w:pPr>
              <w:widowControl w:val="0"/>
              <w:jc w:val="center"/>
              <w:rPr>
                <w:color w:val="0D0D0D"/>
              </w:rPr>
            </w:pPr>
            <w:r w:rsidRPr="00542FED">
              <w:rPr>
                <w:color w:val="0D0D0D"/>
              </w:rPr>
              <w:t>Определить индивидуальные особенности эмоционально- волевой сферы, личностных качеств обучающихся, уровня сформированности УУД</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Рекомендации, выступление на совещании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Сентябрь-октябрь</w:t>
            </w:r>
          </w:p>
        </w:tc>
        <w:tc>
          <w:tcPr>
            <w:tcW w:w="3471" w:type="dxa"/>
          </w:tcPr>
          <w:p w:rsidR="00F3539C" w:rsidRPr="00542FED" w:rsidRDefault="00F3539C" w:rsidP="00884C5F">
            <w:pPr>
              <w:widowControl w:val="0"/>
              <w:jc w:val="center"/>
              <w:rPr>
                <w:color w:val="0D0D0D"/>
              </w:rPr>
            </w:pPr>
            <w:r w:rsidRPr="00542FED">
              <w:rPr>
                <w:color w:val="0D0D0D"/>
              </w:rPr>
              <w:t>Диагностика и наблюдение за адаптацией обучающихся.</w:t>
            </w:r>
          </w:p>
        </w:tc>
        <w:tc>
          <w:tcPr>
            <w:tcW w:w="4287" w:type="dxa"/>
          </w:tcPr>
          <w:p w:rsidR="00F3539C" w:rsidRPr="00542FED" w:rsidRDefault="00F3539C" w:rsidP="00884C5F">
            <w:pPr>
              <w:widowControl w:val="0"/>
              <w:jc w:val="center"/>
              <w:rPr>
                <w:color w:val="0D0D0D"/>
              </w:rPr>
            </w:pPr>
            <w:r w:rsidRPr="00542FED">
              <w:rPr>
                <w:color w:val="0D0D0D"/>
              </w:rPr>
              <w:t>Выявить дезадаптированных учащихся для последующей коррекции</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 xml:space="preserve">Психологическое заключение, анализ динамики развития, рекомендации, выступление на совещании </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Диагностика педагогов. </w:t>
            </w:r>
          </w:p>
        </w:tc>
        <w:tc>
          <w:tcPr>
            <w:tcW w:w="4287" w:type="dxa"/>
          </w:tcPr>
          <w:p w:rsidR="00F3539C" w:rsidRPr="00542FED" w:rsidRDefault="00F3539C" w:rsidP="00884C5F">
            <w:pPr>
              <w:widowControl w:val="0"/>
              <w:jc w:val="center"/>
              <w:rPr>
                <w:color w:val="0D0D0D"/>
              </w:rPr>
            </w:pPr>
            <w:r w:rsidRPr="00542FED">
              <w:rPr>
                <w:color w:val="0D0D0D"/>
              </w:rPr>
              <w:t>Изучение личностных особенностей, творческого потенциала, проф. качеств педагогов.</w:t>
            </w:r>
          </w:p>
        </w:tc>
        <w:tc>
          <w:tcPr>
            <w:tcW w:w="2543" w:type="dxa"/>
          </w:tcPr>
          <w:p w:rsidR="00F3539C" w:rsidRPr="00542FED" w:rsidRDefault="00F3539C" w:rsidP="00884C5F">
            <w:pPr>
              <w:widowControl w:val="0"/>
              <w:jc w:val="center"/>
              <w:rPr>
                <w:color w:val="0D0D0D"/>
              </w:rPr>
            </w:pPr>
            <w:r w:rsidRPr="00542FED">
              <w:rPr>
                <w:color w:val="0D0D0D"/>
              </w:rPr>
              <w:t>Педагоги школы</w:t>
            </w:r>
          </w:p>
        </w:tc>
        <w:tc>
          <w:tcPr>
            <w:tcW w:w="3008" w:type="dxa"/>
          </w:tcPr>
          <w:p w:rsidR="00F3539C" w:rsidRPr="00542FED" w:rsidRDefault="00F3539C" w:rsidP="00884C5F">
            <w:pPr>
              <w:widowControl w:val="0"/>
              <w:jc w:val="center"/>
              <w:rPr>
                <w:color w:val="0D0D0D"/>
              </w:rPr>
            </w:pPr>
            <w:r w:rsidRPr="00542FED">
              <w:rPr>
                <w:color w:val="0D0D0D"/>
              </w:rPr>
              <w:t>Информация об индивидуальных особенностях педагогов</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Изучение личностных особенностей отдельных учащихся (по запросу классных руководителей)</w:t>
            </w:r>
          </w:p>
        </w:tc>
        <w:tc>
          <w:tcPr>
            <w:tcW w:w="4287" w:type="dxa"/>
          </w:tcPr>
          <w:p w:rsidR="00F3539C" w:rsidRPr="00542FED" w:rsidRDefault="00F3539C" w:rsidP="00884C5F">
            <w:pPr>
              <w:widowControl w:val="0"/>
              <w:jc w:val="center"/>
              <w:rPr>
                <w:color w:val="0D0D0D"/>
              </w:rPr>
            </w:pPr>
            <w:r w:rsidRPr="00542FED">
              <w:rPr>
                <w:color w:val="0D0D0D"/>
              </w:rPr>
              <w:t xml:space="preserve">Выявление особенностей психического развития ребенка, соответствие уровня развития умений, навыков, знаний, личностных и межличностных особенностей возрастным ориентирам.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Осуществление индивидуального подхода в обучении и воспитании ребенка.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w:t>
            </w:r>
          </w:p>
        </w:tc>
        <w:tc>
          <w:tcPr>
            <w:tcW w:w="3471" w:type="dxa"/>
          </w:tcPr>
          <w:p w:rsidR="00F3539C" w:rsidRPr="00542FED" w:rsidRDefault="00F3539C" w:rsidP="00884C5F">
            <w:pPr>
              <w:widowControl w:val="0"/>
              <w:jc w:val="center"/>
              <w:rPr>
                <w:color w:val="0D0D0D"/>
              </w:rPr>
            </w:pPr>
            <w:r w:rsidRPr="00542FED">
              <w:rPr>
                <w:color w:val="0D0D0D"/>
              </w:rPr>
              <w:t>Диагностика творческого потенциала учащихся.</w:t>
            </w:r>
          </w:p>
        </w:tc>
        <w:tc>
          <w:tcPr>
            <w:tcW w:w="4287" w:type="dxa"/>
          </w:tcPr>
          <w:p w:rsidR="00F3539C" w:rsidRPr="00542FED" w:rsidRDefault="00F3539C" w:rsidP="00884C5F">
            <w:pPr>
              <w:widowControl w:val="0"/>
              <w:jc w:val="center"/>
              <w:rPr>
                <w:color w:val="0D0D0D"/>
              </w:rPr>
            </w:pPr>
            <w:r w:rsidRPr="00542FED">
              <w:rPr>
                <w:color w:val="0D0D0D"/>
              </w:rPr>
              <w:t>Выявление творческого потенциала детей</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 xml:space="preserve">Составление рекомендаций педагогам. </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Коррекционно-развивающая работа</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w:t>
            </w:r>
            <w:r w:rsidR="00310417">
              <w:rPr>
                <w:color w:val="0D0D0D"/>
              </w:rPr>
              <w:t xml:space="preserve"> </w:t>
            </w:r>
            <w:r w:rsidRPr="00542FED">
              <w:rPr>
                <w:color w:val="0D0D0D"/>
              </w:rPr>
              <w:t>- апрель</w:t>
            </w:r>
          </w:p>
        </w:tc>
        <w:tc>
          <w:tcPr>
            <w:tcW w:w="3471" w:type="dxa"/>
          </w:tcPr>
          <w:p w:rsidR="00F3539C" w:rsidRPr="00542FED" w:rsidRDefault="00F3539C" w:rsidP="00884C5F">
            <w:pPr>
              <w:widowControl w:val="0"/>
              <w:jc w:val="center"/>
              <w:rPr>
                <w:color w:val="0D0D0D"/>
              </w:rPr>
            </w:pPr>
            <w:r w:rsidRPr="00542FED">
              <w:rPr>
                <w:color w:val="0D0D0D"/>
              </w:rPr>
              <w:t xml:space="preserve">Индивидуальные и групповые занятия с обучающимися, имеющими проблемы в адаптации, поведении, обучении, воспитании и др. </w:t>
            </w:r>
          </w:p>
        </w:tc>
        <w:tc>
          <w:tcPr>
            <w:tcW w:w="4287" w:type="dxa"/>
          </w:tcPr>
          <w:p w:rsidR="00F3539C" w:rsidRPr="00542FED" w:rsidRDefault="00F3539C" w:rsidP="00884C5F">
            <w:pPr>
              <w:widowControl w:val="0"/>
              <w:jc w:val="center"/>
              <w:rPr>
                <w:color w:val="0D0D0D"/>
              </w:rPr>
            </w:pPr>
            <w:r w:rsidRPr="00542FED">
              <w:rPr>
                <w:color w:val="0D0D0D"/>
              </w:rPr>
              <w:t>Укрепление и развитие психологического здоровья детей</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Сокращение количества детей, имеющих данные проблемы.</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Октябрь -</w:t>
            </w:r>
            <w:r w:rsidR="00310417">
              <w:rPr>
                <w:color w:val="0D0D0D"/>
              </w:rPr>
              <w:t xml:space="preserve"> </w:t>
            </w:r>
            <w:r w:rsidRPr="00542FED">
              <w:rPr>
                <w:color w:val="0D0D0D"/>
              </w:rPr>
              <w:t>апрель</w:t>
            </w:r>
          </w:p>
        </w:tc>
        <w:tc>
          <w:tcPr>
            <w:tcW w:w="3471" w:type="dxa"/>
          </w:tcPr>
          <w:p w:rsidR="00F3539C" w:rsidRPr="00542FED" w:rsidRDefault="00F3539C" w:rsidP="00884C5F">
            <w:pPr>
              <w:widowControl w:val="0"/>
              <w:jc w:val="center"/>
              <w:rPr>
                <w:color w:val="0D0D0D"/>
              </w:rPr>
            </w:pPr>
            <w:r w:rsidRPr="00542FED">
              <w:rPr>
                <w:color w:val="0D0D0D"/>
              </w:rPr>
              <w:t>Организация и проведение психологических тренингов для педагогов</w:t>
            </w:r>
          </w:p>
        </w:tc>
        <w:tc>
          <w:tcPr>
            <w:tcW w:w="4287" w:type="dxa"/>
          </w:tcPr>
          <w:p w:rsidR="00F3539C" w:rsidRPr="00542FED" w:rsidRDefault="00F3539C" w:rsidP="00884C5F">
            <w:pPr>
              <w:widowControl w:val="0"/>
              <w:jc w:val="center"/>
              <w:rPr>
                <w:color w:val="0D0D0D"/>
              </w:rPr>
            </w:pPr>
            <w:r w:rsidRPr="00542FED">
              <w:rPr>
                <w:color w:val="0D0D0D"/>
              </w:rPr>
              <w:t>Помощь в адаптации к новым условиям обучения. Повышение творческого потенциала. Снятие психологического напряжения, повышение профессиональной компетенции в целом</w:t>
            </w:r>
          </w:p>
        </w:tc>
        <w:tc>
          <w:tcPr>
            <w:tcW w:w="2543" w:type="dxa"/>
          </w:tcPr>
          <w:p w:rsidR="00F3539C" w:rsidRPr="00542FED" w:rsidRDefault="00F3539C" w:rsidP="00884C5F">
            <w:pPr>
              <w:widowControl w:val="0"/>
              <w:jc w:val="center"/>
              <w:rPr>
                <w:color w:val="0D0D0D"/>
              </w:rPr>
            </w:pPr>
            <w:r w:rsidRPr="00542FED">
              <w:rPr>
                <w:color w:val="0D0D0D"/>
              </w:rPr>
              <w:t xml:space="preserve">Педагогический коллектив </w:t>
            </w:r>
          </w:p>
        </w:tc>
        <w:tc>
          <w:tcPr>
            <w:tcW w:w="3008" w:type="dxa"/>
          </w:tcPr>
          <w:p w:rsidR="00F3539C" w:rsidRPr="00542FED" w:rsidRDefault="00F3539C" w:rsidP="00884C5F">
            <w:pPr>
              <w:widowControl w:val="0"/>
              <w:jc w:val="center"/>
              <w:rPr>
                <w:color w:val="0D0D0D"/>
              </w:rPr>
            </w:pPr>
            <w:r w:rsidRPr="00542FED">
              <w:rPr>
                <w:color w:val="0D0D0D"/>
              </w:rPr>
              <w:t>Благоприятное эмоциональное и физическое состояние педагогов</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Ноябрь-апрель</w:t>
            </w:r>
          </w:p>
        </w:tc>
        <w:tc>
          <w:tcPr>
            <w:tcW w:w="3471" w:type="dxa"/>
          </w:tcPr>
          <w:p w:rsidR="00F3539C" w:rsidRPr="00542FED" w:rsidRDefault="00F3539C" w:rsidP="00884C5F">
            <w:pPr>
              <w:widowControl w:val="0"/>
              <w:jc w:val="center"/>
              <w:rPr>
                <w:color w:val="0D0D0D"/>
              </w:rPr>
            </w:pPr>
            <w:r w:rsidRPr="00542FED">
              <w:rPr>
                <w:color w:val="0D0D0D"/>
              </w:rPr>
              <w:t>Индивидуальные и групповые занятия с детьми по коррекции тревожности</w:t>
            </w:r>
          </w:p>
        </w:tc>
        <w:tc>
          <w:tcPr>
            <w:tcW w:w="4287" w:type="dxa"/>
          </w:tcPr>
          <w:p w:rsidR="00F3539C" w:rsidRPr="00542FED" w:rsidRDefault="00F3539C" w:rsidP="00884C5F">
            <w:pPr>
              <w:widowControl w:val="0"/>
              <w:jc w:val="center"/>
              <w:rPr>
                <w:color w:val="0D0D0D"/>
              </w:rPr>
            </w:pPr>
            <w:r w:rsidRPr="00542FED">
              <w:rPr>
                <w:color w:val="0D0D0D"/>
              </w:rPr>
              <w:t xml:space="preserve">Помощь обучающимся в преодолении тревожности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Снижение уровня тревожности, повышение уверенности в себе, самооценки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Индивидуальные и групповые занятия с детьми по коррекции агрессивного поведения</w:t>
            </w:r>
          </w:p>
        </w:tc>
        <w:tc>
          <w:tcPr>
            <w:tcW w:w="4287" w:type="dxa"/>
          </w:tcPr>
          <w:p w:rsidR="00F3539C" w:rsidRPr="00542FED" w:rsidRDefault="00F3539C" w:rsidP="00884C5F">
            <w:pPr>
              <w:widowControl w:val="0"/>
              <w:jc w:val="center"/>
              <w:rPr>
                <w:color w:val="0D0D0D"/>
              </w:rPr>
            </w:pPr>
            <w:r w:rsidRPr="00542FED">
              <w:rPr>
                <w:color w:val="0D0D0D"/>
              </w:rPr>
              <w:t xml:space="preserve">Помощь учащимся в регулировании своего поведения.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Снижение агрессивности, развитие умения проявлять эмоции социально-приемлемым способом</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Психологическое консультирование</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Консультирование педагогов по возникающим проблемным ситуациям</w:t>
            </w:r>
          </w:p>
        </w:tc>
        <w:tc>
          <w:tcPr>
            <w:tcW w:w="4287" w:type="dxa"/>
          </w:tcPr>
          <w:p w:rsidR="00F3539C" w:rsidRPr="00542FED" w:rsidRDefault="00F3539C" w:rsidP="00884C5F">
            <w:pPr>
              <w:widowControl w:val="0"/>
              <w:jc w:val="center"/>
              <w:rPr>
                <w:color w:val="0D0D0D"/>
              </w:rPr>
            </w:pPr>
            <w:r w:rsidRPr="00542FED">
              <w:rPr>
                <w:color w:val="0D0D0D"/>
              </w:rPr>
              <w:t>Помощь в решении личностных и профессиональных проблем</w:t>
            </w:r>
          </w:p>
        </w:tc>
        <w:tc>
          <w:tcPr>
            <w:tcW w:w="2543" w:type="dxa"/>
          </w:tcPr>
          <w:p w:rsidR="00F3539C" w:rsidRPr="00542FED" w:rsidRDefault="00F3539C" w:rsidP="00884C5F">
            <w:pPr>
              <w:widowControl w:val="0"/>
              <w:jc w:val="center"/>
              <w:rPr>
                <w:color w:val="0D0D0D"/>
              </w:rPr>
            </w:pPr>
            <w:r w:rsidRPr="00542FED">
              <w:rPr>
                <w:color w:val="0D0D0D"/>
              </w:rPr>
              <w:t xml:space="preserve">Педагогический коллектив </w:t>
            </w:r>
          </w:p>
        </w:tc>
        <w:tc>
          <w:tcPr>
            <w:tcW w:w="3008" w:type="dxa"/>
          </w:tcPr>
          <w:p w:rsidR="00F3539C" w:rsidRPr="00542FED" w:rsidRDefault="00F3539C" w:rsidP="00884C5F">
            <w:pPr>
              <w:widowControl w:val="0"/>
              <w:jc w:val="center"/>
              <w:rPr>
                <w:color w:val="0D0D0D"/>
              </w:rPr>
            </w:pPr>
            <w:r w:rsidRPr="00542FED">
              <w:rPr>
                <w:color w:val="0D0D0D"/>
              </w:rPr>
              <w:t xml:space="preserve">Повышение психологической грамотности педагогов, умение самостоятельно находить решения в сложных ситуациях </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Индивидуальные консультации для учащихся </w:t>
            </w:r>
          </w:p>
        </w:tc>
        <w:tc>
          <w:tcPr>
            <w:tcW w:w="4287" w:type="dxa"/>
          </w:tcPr>
          <w:p w:rsidR="00F3539C" w:rsidRPr="00542FED" w:rsidRDefault="00F3539C" w:rsidP="00884C5F">
            <w:pPr>
              <w:widowControl w:val="0"/>
              <w:jc w:val="center"/>
              <w:rPr>
                <w:color w:val="0D0D0D"/>
              </w:rPr>
            </w:pPr>
            <w:r w:rsidRPr="00542FED">
              <w:rPr>
                <w:color w:val="0D0D0D"/>
              </w:rPr>
              <w:t xml:space="preserve">Помощь в разрешении конфликтов и решении личностных проблем.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Умение ребёнка адекватно реагировать на разного рода ситуации</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Консультирование родителей</w:t>
            </w:r>
          </w:p>
        </w:tc>
        <w:tc>
          <w:tcPr>
            <w:tcW w:w="4287" w:type="dxa"/>
          </w:tcPr>
          <w:p w:rsidR="00F3539C" w:rsidRPr="00542FED" w:rsidRDefault="00F3539C" w:rsidP="00884C5F">
            <w:pPr>
              <w:widowControl w:val="0"/>
              <w:jc w:val="center"/>
              <w:rPr>
                <w:color w:val="0D0D0D"/>
              </w:rPr>
            </w:pPr>
            <w:r w:rsidRPr="00542FED">
              <w:rPr>
                <w:color w:val="0D0D0D"/>
              </w:rPr>
              <w:t>Помощь родителям в решении вопросов воспитания</w:t>
            </w:r>
          </w:p>
        </w:tc>
        <w:tc>
          <w:tcPr>
            <w:tcW w:w="2543" w:type="dxa"/>
          </w:tcPr>
          <w:p w:rsidR="00F3539C" w:rsidRPr="00542FED" w:rsidRDefault="00F3539C" w:rsidP="00884C5F">
            <w:pPr>
              <w:widowControl w:val="0"/>
              <w:jc w:val="center"/>
              <w:rPr>
                <w:color w:val="0D0D0D"/>
              </w:rPr>
            </w:pPr>
            <w:r w:rsidRPr="00542FED">
              <w:rPr>
                <w:color w:val="0D0D0D"/>
              </w:rPr>
              <w:t>Родители учащихся.</w:t>
            </w:r>
          </w:p>
        </w:tc>
        <w:tc>
          <w:tcPr>
            <w:tcW w:w="3008" w:type="dxa"/>
          </w:tcPr>
          <w:p w:rsidR="00F3539C" w:rsidRPr="00542FED" w:rsidRDefault="00F3539C" w:rsidP="00884C5F">
            <w:pPr>
              <w:widowControl w:val="0"/>
              <w:jc w:val="center"/>
              <w:rPr>
                <w:color w:val="0D0D0D"/>
              </w:rPr>
            </w:pPr>
            <w:r w:rsidRPr="00542FED">
              <w:rPr>
                <w:color w:val="0D0D0D"/>
              </w:rPr>
              <w:t>Повышение родительской компетенции в воспитании детей</w:t>
            </w:r>
          </w:p>
        </w:tc>
      </w:tr>
      <w:tr w:rsidR="00F3539C" w:rsidRPr="00542FED" w:rsidTr="00884C5F">
        <w:tc>
          <w:tcPr>
            <w:tcW w:w="15298" w:type="dxa"/>
            <w:gridSpan w:val="5"/>
          </w:tcPr>
          <w:p w:rsidR="00F3539C" w:rsidRPr="00542FED" w:rsidRDefault="00F3539C" w:rsidP="00884C5F">
            <w:pPr>
              <w:widowControl w:val="0"/>
              <w:jc w:val="center"/>
              <w:rPr>
                <w:b/>
                <w:color w:val="0D0D0D"/>
              </w:rPr>
            </w:pPr>
            <w:r w:rsidRPr="00542FED">
              <w:rPr>
                <w:b/>
                <w:color w:val="0D0D0D"/>
              </w:rPr>
              <w:t>Психологическое просвещение</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w:t>
            </w:r>
          </w:p>
        </w:tc>
        <w:tc>
          <w:tcPr>
            <w:tcW w:w="3471" w:type="dxa"/>
          </w:tcPr>
          <w:p w:rsidR="00F3539C" w:rsidRPr="00542FED" w:rsidRDefault="00F3539C" w:rsidP="00884C5F">
            <w:pPr>
              <w:widowControl w:val="0"/>
              <w:jc w:val="center"/>
              <w:rPr>
                <w:color w:val="0D0D0D"/>
              </w:rPr>
            </w:pPr>
            <w:r w:rsidRPr="00542FED">
              <w:rPr>
                <w:color w:val="0D0D0D"/>
              </w:rPr>
              <w:t xml:space="preserve">Тематические выступления на общешкольных родительских собраниях </w:t>
            </w:r>
          </w:p>
        </w:tc>
        <w:tc>
          <w:tcPr>
            <w:tcW w:w="4287" w:type="dxa"/>
          </w:tcPr>
          <w:p w:rsidR="00F3539C" w:rsidRPr="00542FED" w:rsidRDefault="00F3539C" w:rsidP="00884C5F">
            <w:pPr>
              <w:widowControl w:val="0"/>
              <w:jc w:val="center"/>
              <w:rPr>
                <w:color w:val="0D0D0D"/>
              </w:rPr>
            </w:pPr>
            <w:r w:rsidRPr="00542FED">
              <w:rPr>
                <w:color w:val="0D0D0D"/>
              </w:rPr>
              <w:t xml:space="preserve">Дать родителям информацию об особенностях возраста детей, о существующих проблемах и возможных путях их решения </w:t>
            </w:r>
          </w:p>
        </w:tc>
        <w:tc>
          <w:tcPr>
            <w:tcW w:w="2543" w:type="dxa"/>
          </w:tcPr>
          <w:p w:rsidR="00F3539C" w:rsidRPr="00542FED" w:rsidRDefault="00F3539C" w:rsidP="00884C5F">
            <w:pPr>
              <w:widowControl w:val="0"/>
              <w:jc w:val="center"/>
              <w:rPr>
                <w:color w:val="0D0D0D"/>
              </w:rPr>
            </w:pPr>
            <w:r w:rsidRPr="00542FED">
              <w:rPr>
                <w:color w:val="0D0D0D"/>
              </w:rPr>
              <w:t xml:space="preserve">Родители </w:t>
            </w:r>
          </w:p>
        </w:tc>
        <w:tc>
          <w:tcPr>
            <w:tcW w:w="3008" w:type="dxa"/>
          </w:tcPr>
          <w:p w:rsidR="00F3539C" w:rsidRPr="00542FED" w:rsidRDefault="00F3539C" w:rsidP="00884C5F">
            <w:pPr>
              <w:widowControl w:val="0"/>
              <w:jc w:val="center"/>
              <w:rPr>
                <w:color w:val="0D0D0D"/>
              </w:rPr>
            </w:pPr>
            <w:r w:rsidRPr="00542FED">
              <w:rPr>
                <w:color w:val="0D0D0D"/>
              </w:rPr>
              <w:t>Повышение психологической грамотности родителей в воспитании детей</w:t>
            </w:r>
          </w:p>
        </w:tc>
      </w:tr>
      <w:tr w:rsidR="00F3539C" w:rsidRPr="00542FED" w:rsidTr="00884C5F">
        <w:tc>
          <w:tcPr>
            <w:tcW w:w="1989" w:type="dxa"/>
          </w:tcPr>
          <w:p w:rsidR="00F3539C" w:rsidRPr="00542FED" w:rsidRDefault="00F3539C" w:rsidP="00884C5F">
            <w:pPr>
              <w:widowControl w:val="0"/>
              <w:jc w:val="center"/>
              <w:rPr>
                <w:color w:val="0D0D0D"/>
              </w:rPr>
            </w:pPr>
            <w:r w:rsidRPr="00542FED">
              <w:rPr>
                <w:color w:val="0D0D0D"/>
              </w:rPr>
              <w:t>В течение года (по запросу педагогов)</w:t>
            </w:r>
          </w:p>
        </w:tc>
        <w:tc>
          <w:tcPr>
            <w:tcW w:w="3471" w:type="dxa"/>
          </w:tcPr>
          <w:p w:rsidR="00F3539C" w:rsidRPr="00542FED" w:rsidRDefault="00F3539C" w:rsidP="00884C5F">
            <w:pPr>
              <w:widowControl w:val="0"/>
              <w:jc w:val="center"/>
              <w:rPr>
                <w:color w:val="0D0D0D"/>
              </w:rPr>
            </w:pPr>
            <w:r w:rsidRPr="00542FED">
              <w:rPr>
                <w:color w:val="0D0D0D"/>
              </w:rPr>
              <w:t>Тематические беседы и классные часы</w:t>
            </w:r>
          </w:p>
        </w:tc>
        <w:tc>
          <w:tcPr>
            <w:tcW w:w="4287" w:type="dxa"/>
          </w:tcPr>
          <w:p w:rsidR="00F3539C" w:rsidRPr="00542FED" w:rsidRDefault="00F3539C" w:rsidP="00884C5F">
            <w:pPr>
              <w:widowControl w:val="0"/>
              <w:jc w:val="center"/>
              <w:rPr>
                <w:color w:val="0D0D0D"/>
              </w:rPr>
            </w:pPr>
            <w:r w:rsidRPr="00542FED">
              <w:rPr>
                <w:color w:val="0D0D0D"/>
              </w:rPr>
              <w:t xml:space="preserve">Предупреждение возможного неблагополучия в психологическом и личностном развитии детей. </w:t>
            </w:r>
          </w:p>
        </w:tc>
        <w:tc>
          <w:tcPr>
            <w:tcW w:w="2543" w:type="dxa"/>
          </w:tcPr>
          <w:p w:rsidR="00F3539C" w:rsidRPr="00542FED" w:rsidRDefault="00F3539C" w:rsidP="00884C5F">
            <w:pPr>
              <w:widowControl w:val="0"/>
              <w:jc w:val="center"/>
              <w:rPr>
                <w:color w:val="0D0D0D"/>
              </w:rPr>
            </w:pPr>
            <w:r w:rsidRPr="00542FED">
              <w:rPr>
                <w:color w:val="0D0D0D"/>
              </w:rPr>
              <w:t>Обучающиеся</w:t>
            </w:r>
          </w:p>
        </w:tc>
        <w:tc>
          <w:tcPr>
            <w:tcW w:w="3008" w:type="dxa"/>
          </w:tcPr>
          <w:p w:rsidR="00F3539C" w:rsidRPr="00542FED" w:rsidRDefault="00F3539C" w:rsidP="00884C5F">
            <w:pPr>
              <w:widowControl w:val="0"/>
              <w:jc w:val="center"/>
              <w:rPr>
                <w:color w:val="0D0D0D"/>
              </w:rPr>
            </w:pPr>
            <w:r w:rsidRPr="00542FED">
              <w:rPr>
                <w:color w:val="0D0D0D"/>
              </w:rPr>
              <w:t>Максимально благоприятное психическое и личностное развитие ребенка</w:t>
            </w:r>
          </w:p>
        </w:tc>
      </w:tr>
    </w:tbl>
    <w:p w:rsidR="00FD5F2F" w:rsidRDefault="00FD5F2F" w:rsidP="00F3539C">
      <w:pPr>
        <w:widowControl w:val="0"/>
        <w:ind w:firstLine="709"/>
        <w:rPr>
          <w:color w:val="0D0D0D"/>
        </w:rPr>
        <w:sectPr w:rsidR="00FD5F2F" w:rsidSect="00B74539">
          <w:headerReference w:type="even" r:id="rId47"/>
          <w:headerReference w:type="default" r:id="rId48"/>
          <w:footerReference w:type="even" r:id="rId49"/>
          <w:footnotePr>
            <w:numRestart w:val="eachPage"/>
          </w:footnotePr>
          <w:pgSz w:w="16838" w:h="11906" w:orient="landscape"/>
          <w:pgMar w:top="709" w:right="1134" w:bottom="567" w:left="851" w:header="709" w:footer="709" w:gutter="0"/>
          <w:cols w:space="708"/>
          <w:docGrid w:linePitch="360"/>
        </w:sectPr>
      </w:pPr>
    </w:p>
    <w:p w:rsidR="00F3539C" w:rsidRPr="00542FED" w:rsidRDefault="00F3539C" w:rsidP="00FD5F2F">
      <w:pPr>
        <w:pStyle w:val="38"/>
        <w:widowControl w:val="0"/>
        <w:jc w:val="left"/>
        <w:rPr>
          <w:rFonts w:ascii="Calibri" w:hAnsi="Calibri"/>
          <w:color w:val="0D0D0D"/>
          <w:lang w:eastAsia="ru-RU"/>
        </w:rPr>
      </w:pPr>
      <w:r w:rsidRPr="00542FED">
        <w:rPr>
          <w:rStyle w:val="afc"/>
          <w:color w:val="0D0D0D"/>
        </w:rPr>
        <w:t>3.3.3. Финансовое обеспечение реализации образовательной программы среднего общего образования</w:t>
      </w:r>
    </w:p>
    <w:p w:rsidR="00F3539C" w:rsidRPr="00542FED" w:rsidRDefault="00F3539C" w:rsidP="00F3539C">
      <w:pPr>
        <w:widowControl w:val="0"/>
        <w:ind w:firstLine="567"/>
        <w:contextualSpacing/>
        <w:jc w:val="both"/>
        <w:rPr>
          <w:color w:val="0D0D0D"/>
        </w:rPr>
      </w:pPr>
      <w:r w:rsidRPr="00542FED">
        <w:rPr>
          <w:color w:val="0D0D0D"/>
        </w:rPr>
        <w:t>В соответствии с федеральными, региональными, муниципальными, локальными актами, на основе самоэкспертизы образовательного учреждения составлен план финансово-хозяйственной деятельности, установлены предметы закупок, количество и стоимость закупаемого оборудования и работ для обеспечения требований ФГОС СОО.  Определена величина  затрат  на обеспечение условий реализации  ООП СОО в соответствии с региональным и муниципальным графиками внедрения  ФГОС в пилотном режиме.</w:t>
      </w:r>
    </w:p>
    <w:p w:rsidR="00F3539C" w:rsidRPr="00542FED" w:rsidRDefault="00F3539C" w:rsidP="00F3539C">
      <w:pPr>
        <w:widowControl w:val="0"/>
        <w:ind w:firstLine="567"/>
        <w:contextualSpacing/>
        <w:jc w:val="both"/>
        <w:rPr>
          <w:color w:val="0D0D0D"/>
        </w:rPr>
      </w:pPr>
      <w:r w:rsidRPr="00542FED">
        <w:rPr>
          <w:color w:val="0D0D0D"/>
          <w:shd w:val="clear" w:color="auto" w:fill="FFFFFF"/>
        </w:rPr>
        <w:t xml:space="preserve">Образовательным учреждением самостоятельно определяются необходимые меры и сроки по приведению материально-технических условий реализации основной образовательной программы среднего общего образования в соответствие с требованиями ФГОС СОО. </w:t>
      </w:r>
      <w:r w:rsidRPr="00542FED">
        <w:rPr>
          <w:color w:val="0D0D0D"/>
        </w:rPr>
        <w:t>Согласно плану финансово-хозяйственной деятельности учитывается очередность обеспечения условий введения ФГОС и эффективность  расходования бюджетных средств.</w:t>
      </w:r>
    </w:p>
    <w:p w:rsidR="00F3539C" w:rsidRPr="00542FED" w:rsidRDefault="00F3539C" w:rsidP="00F3539C">
      <w:pPr>
        <w:widowControl w:val="0"/>
        <w:ind w:firstLine="567"/>
        <w:contextualSpacing/>
        <w:jc w:val="both"/>
        <w:rPr>
          <w:color w:val="0D0D0D"/>
        </w:rPr>
      </w:pPr>
      <w:r w:rsidRPr="00542FED">
        <w:rPr>
          <w:bCs/>
          <w:color w:val="0D0D0D"/>
        </w:rPr>
        <w:t xml:space="preserve">Рейтинг обеспечения условий введения ФГОС  показал, что из материально-технических показателей требованиям ФГОС наиболее важным является оборудование рабочего места учителя: скоростной интернет с возможностью его использования во время занятий, локальная сеть, эргономичная мебель, оснащение кабинетов интерактивными средствами обучения. </w:t>
      </w:r>
    </w:p>
    <w:p w:rsidR="00F3539C" w:rsidRPr="00542FED" w:rsidRDefault="00F3539C" w:rsidP="00F3539C">
      <w:pPr>
        <w:widowControl w:val="0"/>
        <w:rPr>
          <w:b/>
          <w:bCs/>
          <w:color w:val="0D0D0D"/>
          <w:sz w:val="23"/>
          <w:szCs w:val="23"/>
        </w:rPr>
      </w:pPr>
    </w:p>
    <w:p w:rsidR="00F3539C" w:rsidRDefault="00F3539C" w:rsidP="00A5671C">
      <w:pPr>
        <w:pStyle w:val="38"/>
        <w:widowControl w:val="0"/>
        <w:numPr>
          <w:ilvl w:val="2"/>
          <w:numId w:val="60"/>
        </w:numPr>
        <w:rPr>
          <w:rStyle w:val="afc"/>
          <w:color w:val="0D0D0D"/>
        </w:rPr>
      </w:pPr>
      <w:r w:rsidRPr="00542FED">
        <w:rPr>
          <w:rStyle w:val="afc"/>
          <w:color w:val="0D0D0D"/>
        </w:rPr>
        <w:t>Материально-технические условия реализации основной образовательной программы</w:t>
      </w:r>
    </w:p>
    <w:p w:rsidR="00407F4A" w:rsidRPr="00407F4A" w:rsidRDefault="00407F4A" w:rsidP="00407F4A">
      <w:pPr>
        <w:ind w:left="360"/>
        <w:rPr>
          <w:lang w:bidi="en-US"/>
        </w:rPr>
      </w:pPr>
    </w:p>
    <w:p w:rsidR="00F3539C" w:rsidRPr="00542FED" w:rsidRDefault="00F3539C" w:rsidP="00F3539C">
      <w:pPr>
        <w:widowControl w:val="0"/>
        <w:ind w:firstLine="567"/>
        <w:contextualSpacing/>
        <w:jc w:val="both"/>
        <w:rPr>
          <w:color w:val="0D0D0D"/>
        </w:rPr>
      </w:pPr>
      <w:r w:rsidRPr="00542FED">
        <w:rPr>
          <w:color w:val="0D0D0D"/>
        </w:rPr>
        <w:t>МБОУ «Т</w:t>
      </w:r>
      <w:r w:rsidR="00FD5F2F">
        <w:rPr>
          <w:color w:val="0D0D0D"/>
        </w:rPr>
        <w:t>ашлинская СОШ</w:t>
      </w:r>
      <w:r w:rsidRPr="00542FED">
        <w:rPr>
          <w:color w:val="0D0D0D"/>
        </w:rPr>
        <w:t>» обладает материально-техническим оснащением. Оборудование учебных кабинетов, спортивных залов, спортивной площадки,  актового зала, библиотеки, столовой, медицинского, кабинета психолога,  позволяет осуществлять учебный процесс на высоком уровне, равно как и следить за здоровьем учащихся.</w:t>
      </w:r>
    </w:p>
    <w:p w:rsidR="00F3539C" w:rsidRPr="00542FED" w:rsidRDefault="00F3539C" w:rsidP="00F3539C">
      <w:pPr>
        <w:widowControl w:val="0"/>
        <w:ind w:firstLine="567"/>
        <w:contextualSpacing/>
        <w:jc w:val="both"/>
        <w:rPr>
          <w:color w:val="0D0D0D"/>
        </w:rPr>
      </w:pPr>
      <w:r w:rsidRPr="00542FED">
        <w:rPr>
          <w:color w:val="0D0D0D"/>
        </w:rPr>
        <w:t>Учебные кабинеты с автоматизированным рабочим местом учителя. Один компьютерный  класс полностью оснащен техникой и лицензионным программным обеспечением. В настоящее время на 1 компьютер приходится 10 детей.</w:t>
      </w:r>
    </w:p>
    <w:p w:rsidR="00F3539C" w:rsidRPr="00542FED" w:rsidRDefault="00F3539C" w:rsidP="00F3539C">
      <w:pPr>
        <w:pStyle w:val="ConsPlusCell"/>
        <w:suppressAutoHyphens w:val="0"/>
        <w:ind w:firstLine="567"/>
        <w:jc w:val="both"/>
        <w:rPr>
          <w:rFonts w:ascii="Times New Roman" w:hAnsi="Times New Roman" w:cs="Times New Roman"/>
          <w:color w:val="0D0D0D"/>
          <w:sz w:val="24"/>
          <w:szCs w:val="24"/>
        </w:rPr>
      </w:pPr>
      <w:r w:rsidRPr="00542FED">
        <w:rPr>
          <w:rFonts w:ascii="Times New Roman" w:hAnsi="Times New Roman" w:cs="Times New Roman"/>
          <w:color w:val="0D0D0D"/>
          <w:sz w:val="24"/>
          <w:szCs w:val="24"/>
        </w:rPr>
        <w:t>В кабинетах имеются печатные раздаточные и демонстрационные пособия, наглядные пособия, наглядного и демонстрационного оборудования.</w:t>
      </w:r>
    </w:p>
    <w:p w:rsidR="00F3539C" w:rsidRPr="00542FED" w:rsidRDefault="00FD5F2F" w:rsidP="00F3539C">
      <w:pPr>
        <w:pStyle w:val="ConsPlusCell"/>
        <w:suppressAutoHyphens w:val="0"/>
        <w:ind w:firstLine="567"/>
        <w:jc w:val="both"/>
        <w:rPr>
          <w:b/>
          <w:color w:val="0D0D0D"/>
          <w:sz w:val="24"/>
          <w:szCs w:val="24"/>
        </w:rPr>
      </w:pPr>
      <w:r>
        <w:rPr>
          <w:rFonts w:ascii="Times New Roman" w:hAnsi="Times New Roman" w:cs="Times New Roman"/>
          <w:color w:val="0D0D0D"/>
          <w:sz w:val="24"/>
          <w:szCs w:val="24"/>
        </w:rPr>
        <w:t>2</w:t>
      </w:r>
      <w:r w:rsidR="00F3539C" w:rsidRPr="00542FED">
        <w:rPr>
          <w:rFonts w:ascii="Times New Roman" w:hAnsi="Times New Roman" w:cs="Times New Roman"/>
          <w:color w:val="0D0D0D"/>
          <w:sz w:val="24"/>
          <w:szCs w:val="24"/>
        </w:rPr>
        <w:t xml:space="preserve"> кабинета русского языка и литературы - печатные раздаточные и демонстрационные пособия, наглядные пособия, DVD-фильмы, компакт-диски, </w:t>
      </w:r>
      <w:r>
        <w:rPr>
          <w:rFonts w:ascii="Times New Roman" w:hAnsi="Times New Roman" w:cs="Times New Roman"/>
          <w:color w:val="0D0D0D"/>
          <w:sz w:val="24"/>
          <w:szCs w:val="24"/>
        </w:rPr>
        <w:t>1 кабинет</w:t>
      </w:r>
      <w:r w:rsidR="00F3539C" w:rsidRPr="00542FED">
        <w:rPr>
          <w:rFonts w:ascii="Times New Roman" w:hAnsi="Times New Roman" w:cs="Times New Roman"/>
          <w:color w:val="0D0D0D"/>
          <w:sz w:val="24"/>
          <w:szCs w:val="24"/>
        </w:rPr>
        <w:t xml:space="preserve"> математики - оборудование общего назначения демонстрационное и раздаточное, модели, печатные раздаточные и демонстрационные пособия, наглядные пособия, компакт-диски; 1 кабинет географии - коллекции, гербарии, модели (глобус, строение рельефа), компасы, печатные раздаточные и демонстрационные пособия, карты настенные;1 кабинет физики -</w:t>
      </w:r>
      <w:r>
        <w:rPr>
          <w:rFonts w:ascii="Times New Roman" w:hAnsi="Times New Roman" w:cs="Times New Roman"/>
          <w:color w:val="0D0D0D"/>
          <w:sz w:val="24"/>
          <w:szCs w:val="24"/>
        </w:rPr>
        <w:t xml:space="preserve"> </w:t>
      </w:r>
      <w:r w:rsidR="00F3539C" w:rsidRPr="00542FED">
        <w:rPr>
          <w:rFonts w:ascii="Times New Roman" w:hAnsi="Times New Roman" w:cs="Times New Roman"/>
          <w:color w:val="0D0D0D"/>
          <w:sz w:val="24"/>
          <w:szCs w:val="24"/>
        </w:rPr>
        <w:t>компьютерное оборудование (мультимедийный проектор), печатные, аудиовизуальные и компьютерные пособия, приборы и принадлежности общего назначения, приборы демонстрационные, оборудование для фронтальных, лабораторных работ, оборудование для практикума; 1 кабинет биологии</w:t>
      </w:r>
      <w:r>
        <w:rPr>
          <w:rFonts w:ascii="Times New Roman" w:hAnsi="Times New Roman" w:cs="Times New Roman"/>
          <w:color w:val="0D0D0D"/>
          <w:sz w:val="24"/>
          <w:szCs w:val="24"/>
        </w:rPr>
        <w:t xml:space="preserve"> и химии</w:t>
      </w:r>
      <w:r w:rsidR="00F3539C" w:rsidRPr="00542FED">
        <w:rPr>
          <w:rFonts w:ascii="Times New Roman" w:hAnsi="Times New Roman" w:cs="Times New Roman"/>
          <w:color w:val="0D0D0D"/>
          <w:sz w:val="24"/>
          <w:szCs w:val="24"/>
        </w:rPr>
        <w:t xml:space="preserve"> -компьютерное оборудование (мультимедийный), печатные, аудиовизуальные и компьютерные пособия, приборы и принадлежности общего назначения, приборы демонстрационные, оборудование для фронтальных, лабораторных работ, оборудование для практикума; модели, коллекции раздаточные, приборы общего назначения, приборы демонстрационные, приборы лабораторные, принадлежности для опытов, демонстрационные печатные пособия, таблицы по химии, компакт-диски;</w:t>
      </w:r>
      <w:r>
        <w:rPr>
          <w:rFonts w:ascii="Times New Roman" w:hAnsi="Times New Roman" w:cs="Times New Roman"/>
          <w:color w:val="0D0D0D"/>
          <w:sz w:val="24"/>
          <w:szCs w:val="24"/>
        </w:rPr>
        <w:t xml:space="preserve"> 1 кабинет</w:t>
      </w:r>
      <w:r w:rsidR="00F3539C" w:rsidRPr="00542FED">
        <w:rPr>
          <w:rFonts w:ascii="Times New Roman" w:hAnsi="Times New Roman" w:cs="Times New Roman"/>
          <w:color w:val="0D0D0D"/>
          <w:sz w:val="24"/>
          <w:szCs w:val="24"/>
        </w:rPr>
        <w:t xml:space="preserve"> истории - печатные раздаточные и демонстрационные пособия, карты настенные, DVD-фильмы, компьютерное оборудование;  1 к</w:t>
      </w:r>
      <w:r>
        <w:rPr>
          <w:rFonts w:ascii="Times New Roman" w:hAnsi="Times New Roman" w:cs="Times New Roman"/>
          <w:color w:val="0D0D0D"/>
          <w:sz w:val="24"/>
          <w:szCs w:val="24"/>
        </w:rPr>
        <w:t>абинет ОБЖ - наглядные пособия</w:t>
      </w:r>
      <w:r w:rsidR="00F3539C" w:rsidRPr="00542FED">
        <w:rPr>
          <w:rFonts w:ascii="Times New Roman" w:hAnsi="Times New Roman" w:cs="Times New Roman"/>
          <w:color w:val="0D0D0D"/>
          <w:sz w:val="24"/>
          <w:szCs w:val="24"/>
        </w:rPr>
        <w:t xml:space="preserve">, демонстрационное оборудование; </w:t>
      </w:r>
      <w:r>
        <w:rPr>
          <w:rFonts w:ascii="Times New Roman" w:hAnsi="Times New Roman" w:cs="Times New Roman"/>
          <w:color w:val="0D0D0D"/>
          <w:sz w:val="24"/>
          <w:szCs w:val="24"/>
        </w:rPr>
        <w:t>1 спортивный зал</w:t>
      </w:r>
      <w:r w:rsidR="00F3539C" w:rsidRPr="00542FED">
        <w:rPr>
          <w:rFonts w:ascii="Times New Roman" w:hAnsi="Times New Roman" w:cs="Times New Roman"/>
          <w:color w:val="0D0D0D"/>
          <w:sz w:val="24"/>
          <w:szCs w:val="24"/>
        </w:rPr>
        <w:t xml:space="preserve"> - спортивное оборудование, спортивный инвентарь, тренажеры, площадки для игр: волейбол, баскетбол, футбол, перекладина; 1 комбинированная мастерская – станки (токарный по металлу, токарный по дереву, фрезерный), верстаки, инструменты; </w:t>
      </w:r>
    </w:p>
    <w:p w:rsidR="00F3539C" w:rsidRDefault="00F3539C" w:rsidP="00F3539C">
      <w:pPr>
        <w:widowControl w:val="0"/>
        <w:ind w:firstLine="709"/>
        <w:jc w:val="center"/>
        <w:rPr>
          <w:b/>
          <w:color w:val="0D0D0D"/>
        </w:rPr>
      </w:pPr>
    </w:p>
    <w:p w:rsidR="00FD5F2F" w:rsidRPr="00542FED" w:rsidRDefault="00FD5F2F" w:rsidP="00F3539C">
      <w:pPr>
        <w:widowControl w:val="0"/>
        <w:ind w:firstLine="709"/>
        <w:jc w:val="center"/>
        <w:rPr>
          <w:b/>
          <w:iCs/>
          <w:color w:val="0D0D0D"/>
        </w:rPr>
      </w:pPr>
    </w:p>
    <w:p w:rsidR="00F3539C" w:rsidRPr="00542FED" w:rsidRDefault="00F3539C" w:rsidP="00F3539C">
      <w:pPr>
        <w:widowControl w:val="0"/>
        <w:ind w:firstLine="709"/>
        <w:jc w:val="center"/>
        <w:rPr>
          <w:b/>
          <w:iCs/>
          <w:color w:val="0D0D0D"/>
        </w:rPr>
      </w:pPr>
    </w:p>
    <w:p w:rsidR="00F3539C" w:rsidRPr="00542FED" w:rsidRDefault="00F3539C" w:rsidP="00F3539C">
      <w:pPr>
        <w:pStyle w:val="38"/>
        <w:widowControl w:val="0"/>
        <w:rPr>
          <w:rStyle w:val="afc"/>
          <w:color w:val="0D0D0D"/>
        </w:rPr>
      </w:pPr>
      <w:r w:rsidRPr="00542FED">
        <w:rPr>
          <w:rStyle w:val="afc"/>
          <w:color w:val="0D0D0D"/>
        </w:rPr>
        <w:t>3.3.5. Информационно-методические условия реализации основной образовательной программы</w:t>
      </w:r>
    </w:p>
    <w:p w:rsidR="00F3539C" w:rsidRPr="00542FED" w:rsidRDefault="00F3539C" w:rsidP="00F3539C">
      <w:pPr>
        <w:widowControl w:val="0"/>
        <w:tabs>
          <w:tab w:val="left" w:pos="284"/>
        </w:tabs>
        <w:ind w:firstLine="567"/>
        <w:jc w:val="both"/>
        <w:rPr>
          <w:color w:val="0D0D0D"/>
        </w:rPr>
      </w:pPr>
      <w:r w:rsidRPr="00542FED">
        <w:rPr>
          <w:color w:val="0D0D0D"/>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комплекс информационных образовательных ресурсов, в том числе цифровые образовательные ресурсы;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совокупность технологических средств ИКТ: компьютеры, иное информационное оборудование, коммуникационные каналы;</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систему современных педагогических технологий, обеспечивающих обучение в современной информационно-образовательной среде.</w:t>
      </w:r>
    </w:p>
    <w:p w:rsidR="00F3539C" w:rsidRPr="00542FED" w:rsidRDefault="00F3539C" w:rsidP="00F3539C">
      <w:pPr>
        <w:widowControl w:val="0"/>
        <w:tabs>
          <w:tab w:val="left" w:pos="284"/>
        </w:tabs>
        <w:ind w:firstLine="567"/>
        <w:jc w:val="both"/>
        <w:rPr>
          <w:color w:val="0D0D0D"/>
        </w:rPr>
      </w:pPr>
      <w:r w:rsidRPr="00542FED">
        <w:rPr>
          <w:color w:val="0D0D0D"/>
        </w:rPr>
        <w:t xml:space="preserve">Функционирование информационной образовательной среды образовательной организации обеспечивается средствами </w:t>
      </w:r>
      <w:r w:rsidRPr="00542FED">
        <w:rPr>
          <w:bCs/>
          <w:color w:val="0D0D0D"/>
        </w:rPr>
        <w:t xml:space="preserve">информационно-коммуникационных технологий </w:t>
      </w:r>
      <w:r w:rsidRPr="00542FED">
        <w:rPr>
          <w:color w:val="0D0D0D"/>
        </w:rPr>
        <w:t>и квалификацией работников, ее использующих и поддерживающих.</w:t>
      </w:r>
    </w:p>
    <w:p w:rsidR="00F3539C" w:rsidRPr="00542FED" w:rsidRDefault="00F3539C" w:rsidP="00F3539C">
      <w:pPr>
        <w:widowControl w:val="0"/>
        <w:tabs>
          <w:tab w:val="left" w:pos="284"/>
        </w:tabs>
        <w:ind w:firstLine="567"/>
        <w:jc w:val="both"/>
        <w:rPr>
          <w:color w:val="0D0D0D"/>
        </w:rPr>
      </w:pPr>
      <w:r w:rsidRPr="00542FED">
        <w:rPr>
          <w:color w:val="0D0D0D"/>
        </w:rPr>
        <w:t>Основными структурными элементами ИОС являются: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в виде печатной продукции;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на сменных оптических носителях;</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информационно-образовательные ресурсы сети Интернет;</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вычислительная и информационно-телекоммуникационная инфраструктура;</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w:t>
      </w:r>
    </w:p>
    <w:p w:rsidR="00F3539C" w:rsidRPr="00542FED" w:rsidRDefault="00F3539C" w:rsidP="00F3539C">
      <w:pPr>
        <w:widowControl w:val="0"/>
        <w:tabs>
          <w:tab w:val="left" w:pos="284"/>
        </w:tabs>
        <w:ind w:firstLine="567"/>
        <w:jc w:val="both"/>
        <w:rPr>
          <w:color w:val="0D0D0D"/>
        </w:rPr>
      </w:pPr>
      <w:r w:rsidRPr="00542FED">
        <w:rPr>
          <w:color w:val="0D0D0D"/>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F3539C" w:rsidRPr="00542FED" w:rsidRDefault="00F3539C" w:rsidP="00F3539C">
      <w:pPr>
        <w:widowControl w:val="0"/>
        <w:tabs>
          <w:tab w:val="left" w:pos="284"/>
        </w:tabs>
        <w:ind w:firstLine="567"/>
        <w:jc w:val="both"/>
        <w:rPr>
          <w:color w:val="0D0D0D"/>
        </w:rPr>
      </w:pPr>
      <w:r w:rsidRPr="00542FED">
        <w:rPr>
          <w:color w:val="0D0D0D"/>
        </w:rPr>
        <w:t>Информационно-образовательная среда организации, осуществляющей образовательную деятельность, должна обеспечивать:</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информационно-методическую поддержку образовательной деятельности;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планирование образовательной деятельности и ее ресурсного обеспечения;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проектирование и организацию индивидуальной и групповой деятельности; </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мониторинг и фиксацию хода и результатов образовательной деятельности;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мониторинг здоровья обучающихся;</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современные процедуры создания, поиска, сбора, анализа, обработки, хранения и представления информации;</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 xml:space="preserve">дистанционное взаимодействие всех участников образовательных отношений (обучающихся, их родителей </w:t>
      </w:r>
      <w:hyperlink r:id="rId50" w:tooltip="Справочная информация: &quot;Законные представители&quot; (Материал подготовлен специалистами КонсультантПлюс){КонсультантПлюс}" w:history="1">
        <w:r w:rsidRPr="00542FED">
          <w:rPr>
            <w:color w:val="0D0D0D"/>
            <w:sz w:val="24"/>
            <w:szCs w:val="24"/>
          </w:rPr>
          <w:t>(законных представителей)</w:t>
        </w:r>
      </w:hyperlink>
      <w:r w:rsidRPr="00542FED">
        <w:rPr>
          <w:color w:val="0D0D0D"/>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3539C" w:rsidRPr="00542FED" w:rsidRDefault="00F3539C" w:rsidP="00F3539C">
      <w:pPr>
        <w:pStyle w:val="a1"/>
        <w:widowControl w:val="0"/>
        <w:tabs>
          <w:tab w:val="left" w:pos="284"/>
        </w:tabs>
        <w:suppressAutoHyphens w:val="0"/>
        <w:spacing w:line="240" w:lineRule="auto"/>
        <w:ind w:firstLine="567"/>
        <w:rPr>
          <w:color w:val="0D0D0D"/>
          <w:sz w:val="24"/>
          <w:szCs w:val="24"/>
        </w:rPr>
      </w:pPr>
      <w:r w:rsidRPr="00542FED">
        <w:rPr>
          <w:color w:val="0D0D0D"/>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F3539C" w:rsidRPr="00542FED" w:rsidRDefault="00F3539C" w:rsidP="00F3539C">
      <w:pPr>
        <w:widowControl w:val="0"/>
        <w:tabs>
          <w:tab w:val="left" w:pos="284"/>
        </w:tabs>
        <w:ind w:firstLine="567"/>
        <w:jc w:val="both"/>
        <w:rPr>
          <w:color w:val="0D0D0D"/>
        </w:rPr>
      </w:pPr>
    </w:p>
    <w:p w:rsidR="00F3539C" w:rsidRPr="00542FED" w:rsidRDefault="00F3539C" w:rsidP="00F3539C">
      <w:pPr>
        <w:widowControl w:val="0"/>
        <w:shd w:val="clear" w:color="auto" w:fill="FFFFFF"/>
        <w:tabs>
          <w:tab w:val="left" w:pos="284"/>
        </w:tabs>
        <w:ind w:firstLine="567"/>
        <w:jc w:val="both"/>
        <w:rPr>
          <w:color w:val="0D0D0D"/>
        </w:rPr>
      </w:pPr>
      <w:r w:rsidRPr="00542FED">
        <w:rPr>
          <w:color w:val="0D0D0D"/>
          <w:spacing w:val="-6"/>
        </w:rPr>
        <w:t>Учебно-методическое и информационное оснащени</w:t>
      </w:r>
      <w:r w:rsidRPr="00542FED">
        <w:rPr>
          <w:color w:val="0D0D0D"/>
        </w:rPr>
        <w:t>е образовательного процесса обеспечивает возможность:</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реализации индивидуальных образовательных планов обучающихся, осуществления их самостоятельной образовательной деятельности;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создания и использования диаграмм различных, специализированных географических (в ГИС) и исторических карт; создания виртуальных геометрических объектов;</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выступления с аудио-, видео- и графическим экранным сопровождением;</w:t>
      </w:r>
    </w:p>
    <w:p w:rsidR="00F3539C" w:rsidRPr="00542FED" w:rsidRDefault="00F3539C" w:rsidP="00F3539C">
      <w:pPr>
        <w:widowControl w:val="0"/>
        <w:shd w:val="clear" w:color="auto" w:fill="FFFFFF"/>
        <w:tabs>
          <w:tab w:val="left" w:pos="284"/>
        </w:tabs>
        <w:ind w:firstLine="567"/>
        <w:jc w:val="both"/>
        <w:rPr>
          <w:color w:val="0D0D0D"/>
        </w:rPr>
      </w:pPr>
      <w:r w:rsidRPr="00542FED">
        <w:rPr>
          <w:color w:val="0D0D0D"/>
        </w:rPr>
        <w:t>— вывода информации на бумагу;</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поиска и получения информации;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использования источников информации на бумажных и цифровых носителях (в том числе в справочниках, словарях, поисковых системах);</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вещания (подкастинга);</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общения в Интернете, взаимодействия в социальных группах и сетях, участия в форумах, групповой работы над сообщениями (вики);</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создания и заполнения баз данных, в том числе определителей; наглядного представления и анализа данных;</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занятий по изучению правил дорожного движения с использованием игр, оборудования, а также компьютерных тренажёров;</w:t>
      </w:r>
    </w:p>
    <w:p w:rsidR="00F3539C" w:rsidRPr="00542FED" w:rsidRDefault="00F3539C" w:rsidP="00F3539C">
      <w:pPr>
        <w:pStyle w:val="Default"/>
        <w:widowControl w:val="0"/>
        <w:tabs>
          <w:tab w:val="left" w:pos="284"/>
        </w:tabs>
        <w:ind w:firstLine="567"/>
        <w:jc w:val="both"/>
        <w:rPr>
          <w:color w:val="0D0D0D"/>
        </w:rPr>
      </w:pPr>
      <w:r w:rsidRPr="00542FED">
        <w:rPr>
          <w:bCs/>
          <w:color w:val="0D0D0D"/>
        </w:rPr>
        <w:t>— </w:t>
      </w:r>
      <w:r w:rsidRPr="00542FED">
        <w:rPr>
          <w:color w:val="0D0D0D"/>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3539C" w:rsidRPr="00542FED" w:rsidRDefault="00F3539C" w:rsidP="00F3539C">
      <w:pPr>
        <w:widowControl w:val="0"/>
        <w:shd w:val="clear" w:color="auto" w:fill="FFFFFF"/>
        <w:tabs>
          <w:tab w:val="left" w:pos="284"/>
        </w:tabs>
        <w:ind w:firstLine="567"/>
        <w:jc w:val="both"/>
        <w:rPr>
          <w:color w:val="0D0D0D"/>
        </w:rPr>
      </w:pPr>
      <w:r w:rsidRPr="00542FED">
        <w:rPr>
          <w:bCs/>
          <w:color w:val="0D0D0D"/>
        </w:rPr>
        <w:t>— </w:t>
      </w:r>
      <w:r w:rsidRPr="00542FED">
        <w:rPr>
          <w:color w:val="0D0D0D"/>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3539C" w:rsidRPr="00542FED" w:rsidRDefault="00F3539C" w:rsidP="00F3539C">
      <w:pPr>
        <w:widowControl w:val="0"/>
        <w:tabs>
          <w:tab w:val="left" w:pos="284"/>
        </w:tabs>
        <w:ind w:firstLine="567"/>
        <w:jc w:val="both"/>
        <w:rPr>
          <w:color w:val="0D0D0D"/>
        </w:rPr>
      </w:pPr>
      <w:r w:rsidRPr="00542FED">
        <w:rPr>
          <w:color w:val="0D0D0D"/>
        </w:rPr>
        <w:t>Все указанные виды деятельности  обеспечены расходными материалами.</w:t>
      </w:r>
    </w:p>
    <w:p w:rsidR="00F3539C" w:rsidRPr="00542FED" w:rsidRDefault="00F3539C" w:rsidP="00F3539C">
      <w:pPr>
        <w:widowControl w:val="0"/>
        <w:ind w:firstLine="567"/>
        <w:jc w:val="both"/>
        <w:rPr>
          <w:color w:val="0D0D0D"/>
        </w:rPr>
      </w:pPr>
    </w:p>
    <w:p w:rsidR="00F3539C" w:rsidRPr="00542FED" w:rsidRDefault="00F3539C" w:rsidP="00F3539C">
      <w:pPr>
        <w:widowControl w:val="0"/>
        <w:rPr>
          <w:color w:val="0D0D0D"/>
          <w:lang w:eastAsia="en-US" w:bidi="en-US"/>
        </w:rPr>
      </w:pPr>
    </w:p>
    <w:p w:rsidR="00F3539C" w:rsidRPr="00542FED" w:rsidRDefault="00F3539C" w:rsidP="00F3539C">
      <w:pPr>
        <w:pStyle w:val="38"/>
        <w:widowControl w:val="0"/>
        <w:rPr>
          <w:rStyle w:val="afc"/>
          <w:color w:val="0D0D0D"/>
        </w:rPr>
      </w:pPr>
      <w:r w:rsidRPr="00542FED">
        <w:rPr>
          <w:rStyle w:val="afc"/>
          <w:color w:val="0D0D0D"/>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F3539C" w:rsidRPr="00542FED" w:rsidRDefault="00F3539C" w:rsidP="00F3539C">
      <w:pPr>
        <w:widowControl w:val="0"/>
        <w:ind w:firstLine="567"/>
        <w:jc w:val="both"/>
        <w:rPr>
          <w:color w:val="0D0D0D"/>
        </w:rPr>
      </w:pPr>
      <w:r w:rsidRPr="00542FED">
        <w:rPr>
          <w:color w:val="0D0D0D"/>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F3539C" w:rsidRPr="00542FED" w:rsidRDefault="00F3539C" w:rsidP="00F3539C">
      <w:pPr>
        <w:widowControl w:val="0"/>
        <w:ind w:firstLine="567"/>
        <w:jc w:val="both"/>
        <w:rPr>
          <w:color w:val="0D0D0D"/>
        </w:rPr>
      </w:pPr>
      <w:r w:rsidRPr="00542FED">
        <w:rPr>
          <w:color w:val="0D0D0D"/>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3539C" w:rsidRPr="00542FED" w:rsidRDefault="00F3539C" w:rsidP="00F3539C">
      <w:pPr>
        <w:pStyle w:val="a1"/>
        <w:widowControl w:val="0"/>
        <w:suppressAutoHyphens w:val="0"/>
        <w:spacing w:line="240" w:lineRule="auto"/>
        <w:ind w:firstLine="567"/>
        <w:rPr>
          <w:color w:val="0D0D0D"/>
          <w:spacing w:val="-8"/>
          <w:sz w:val="24"/>
          <w:szCs w:val="24"/>
        </w:rPr>
      </w:pPr>
      <w:r w:rsidRPr="00542FED">
        <w:rPr>
          <w:color w:val="0D0D0D"/>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сетевого графика (дорожной карты) создания необходимой системы условий;</w:t>
      </w:r>
    </w:p>
    <w:p w:rsidR="00F3539C" w:rsidRPr="00542FED" w:rsidRDefault="00F3539C" w:rsidP="00F3539C">
      <w:pPr>
        <w:pStyle w:val="a1"/>
        <w:widowControl w:val="0"/>
        <w:suppressAutoHyphens w:val="0"/>
        <w:spacing w:line="240" w:lineRule="auto"/>
        <w:ind w:firstLine="567"/>
        <w:rPr>
          <w:color w:val="0D0D0D"/>
          <w:sz w:val="24"/>
          <w:szCs w:val="24"/>
        </w:rPr>
      </w:pPr>
      <w:r w:rsidRPr="00542FED">
        <w:rPr>
          <w:color w:val="0D0D0D"/>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F3539C" w:rsidRPr="00542FED" w:rsidRDefault="00F3539C" w:rsidP="00F3539C">
      <w:pPr>
        <w:widowControl w:val="0"/>
        <w:rPr>
          <w:color w:val="0D0D0D"/>
          <w:lang w:eastAsia="en-US" w:bidi="en-US"/>
        </w:rPr>
      </w:pPr>
    </w:p>
    <w:p w:rsidR="00F3539C" w:rsidRPr="00542FED" w:rsidRDefault="00F3539C" w:rsidP="00A5671C">
      <w:pPr>
        <w:widowControl w:val="0"/>
        <w:numPr>
          <w:ilvl w:val="1"/>
          <w:numId w:val="60"/>
        </w:numPr>
        <w:jc w:val="center"/>
        <w:rPr>
          <w:b/>
          <w:color w:val="0D0D0D"/>
          <w:sz w:val="28"/>
          <w:szCs w:val="28"/>
        </w:rPr>
      </w:pPr>
      <w:r w:rsidRPr="00542FED">
        <w:rPr>
          <w:b/>
          <w:color w:val="0D0D0D"/>
          <w:sz w:val="28"/>
          <w:szCs w:val="28"/>
        </w:rPr>
        <w:t>Механизмы достижения целевых ориентиров в системе условий</w:t>
      </w:r>
    </w:p>
    <w:p w:rsidR="00F3539C" w:rsidRPr="00542FED" w:rsidRDefault="00F3539C" w:rsidP="00F3539C">
      <w:pPr>
        <w:widowControl w:val="0"/>
        <w:ind w:firstLine="567"/>
        <w:jc w:val="both"/>
        <w:rPr>
          <w:color w:val="0D0D0D"/>
        </w:rPr>
      </w:pPr>
      <w:r w:rsidRPr="00542FED">
        <w:rPr>
          <w:color w:val="0D0D0D"/>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3539C" w:rsidRPr="00542FED" w:rsidRDefault="00F3539C" w:rsidP="00F3539C">
      <w:pPr>
        <w:widowControl w:val="0"/>
        <w:ind w:firstLine="567"/>
        <w:jc w:val="both"/>
        <w:rPr>
          <w:color w:val="0D0D0D"/>
        </w:rPr>
      </w:pPr>
      <w:r w:rsidRPr="00542FED">
        <w:rPr>
          <w:color w:val="0D0D0D"/>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обозначенную в ФГОС СОО и выстроенную в ООП образовательной организации.</w:t>
      </w:r>
    </w:p>
    <w:p w:rsidR="00F3539C" w:rsidRPr="00542FED" w:rsidRDefault="00F3539C" w:rsidP="00F3539C">
      <w:pPr>
        <w:widowControl w:val="0"/>
        <w:ind w:firstLine="567"/>
        <w:jc w:val="both"/>
        <w:rPr>
          <w:color w:val="0D0D0D"/>
        </w:rPr>
      </w:pPr>
      <w:r w:rsidRPr="00542FED">
        <w:rPr>
          <w:color w:val="0D0D0D"/>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F3539C" w:rsidRPr="00542FED" w:rsidRDefault="00F3539C" w:rsidP="00F3539C">
      <w:pPr>
        <w:pStyle w:val="2a"/>
        <w:widowControl w:val="0"/>
        <w:rPr>
          <w:rStyle w:val="afc"/>
          <w:color w:val="0D0D0D"/>
        </w:rPr>
      </w:pPr>
    </w:p>
    <w:p w:rsidR="00F3539C" w:rsidRPr="00542FED" w:rsidRDefault="00F3539C" w:rsidP="00A5671C">
      <w:pPr>
        <w:widowControl w:val="0"/>
        <w:numPr>
          <w:ilvl w:val="1"/>
          <w:numId w:val="60"/>
        </w:numPr>
        <w:jc w:val="center"/>
        <w:rPr>
          <w:b/>
          <w:color w:val="0D0D0D"/>
          <w:sz w:val="28"/>
          <w:szCs w:val="28"/>
          <w:lang w:eastAsia="en-US" w:bidi="en-US"/>
        </w:rPr>
      </w:pPr>
      <w:r w:rsidRPr="00542FED">
        <w:rPr>
          <w:b/>
          <w:color w:val="0D0D0D"/>
          <w:sz w:val="28"/>
          <w:szCs w:val="28"/>
          <w:lang w:eastAsia="en-US" w:bidi="en-US"/>
        </w:rPr>
        <w:t>Сетевой график (дорожная карта) по формированию необходимой системы условий</w:t>
      </w:r>
    </w:p>
    <w:tbl>
      <w:tblPr>
        <w:tblW w:w="10490" w:type="dxa"/>
        <w:tblInd w:w="85" w:type="dxa"/>
        <w:tblLayout w:type="fixed"/>
        <w:tblCellMar>
          <w:left w:w="0" w:type="dxa"/>
          <w:right w:w="0" w:type="dxa"/>
        </w:tblCellMar>
        <w:tblLook w:val="04A0"/>
      </w:tblPr>
      <w:tblGrid>
        <w:gridCol w:w="2694"/>
        <w:gridCol w:w="6237"/>
        <w:gridCol w:w="1559"/>
      </w:tblGrid>
      <w:tr w:rsidR="00F3539C" w:rsidRPr="00542FED" w:rsidTr="009504B9">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F3539C" w:rsidRPr="00542FED" w:rsidRDefault="00F3539C" w:rsidP="009504B9">
            <w:pPr>
              <w:widowControl w:val="0"/>
              <w:jc w:val="center"/>
              <w:rPr>
                <w:b/>
                <w:color w:val="0D0D0D"/>
              </w:rPr>
            </w:pPr>
            <w:r w:rsidRPr="00542FED">
              <w:rPr>
                <w:b/>
                <w:color w:val="0D0D0D"/>
              </w:rPr>
              <w:t>Сроки реализации</w:t>
            </w:r>
          </w:p>
        </w:tc>
      </w:tr>
      <w:tr w:rsidR="00F3539C" w:rsidRPr="00542FED" w:rsidTr="009504B9">
        <w:trPr>
          <w:trHeight w:val="110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I.</w:t>
            </w:r>
            <w:r w:rsidRPr="00542FED">
              <w:rPr>
                <w:color w:val="0D0D0D"/>
              </w:rPr>
              <w:t> </w:t>
            </w:r>
            <w:r w:rsidRPr="00542FED">
              <w:rPr>
                <w:color w:val="0D0D0D"/>
              </w:rPr>
              <w:t>Нормативное обеспечение введения ФГОС СОО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1.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F24FBE">
            <w:pPr>
              <w:widowControl w:val="0"/>
              <w:jc w:val="center"/>
              <w:rPr>
                <w:color w:val="0D0D0D"/>
              </w:rPr>
            </w:pPr>
            <w:r>
              <w:rPr>
                <w:color w:val="0D0D0D"/>
              </w:rPr>
              <w:t>Август</w:t>
            </w:r>
          </w:p>
        </w:tc>
      </w:tr>
      <w:tr w:rsidR="00F3539C" w:rsidRPr="00542FED" w:rsidTr="009504B9">
        <w:trPr>
          <w:trHeight w:val="523"/>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strike/>
                <w:color w:val="0D0D0D"/>
              </w:rPr>
            </w:pPr>
            <w:r w:rsidRPr="00542FED">
              <w:rPr>
                <w:color w:val="0D0D0D"/>
              </w:rPr>
              <w:t>2.</w:t>
            </w:r>
            <w:r w:rsidRPr="00542FED">
              <w:rPr>
                <w:color w:val="0D0D0D"/>
              </w:rPr>
              <w:t> </w:t>
            </w:r>
            <w:r w:rsidRPr="00542FED">
              <w:rPr>
                <w:color w:val="0D0D0D"/>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D5F2F" w:rsidP="00F24FBE">
            <w:pPr>
              <w:widowControl w:val="0"/>
              <w:jc w:val="center"/>
              <w:rPr>
                <w:color w:val="0D0D0D"/>
              </w:rPr>
            </w:pPr>
            <w:r>
              <w:rPr>
                <w:color w:val="0D0D0D"/>
              </w:rPr>
              <w:t>Август</w:t>
            </w:r>
          </w:p>
        </w:tc>
      </w:tr>
      <w:tr w:rsidR="00F3539C" w:rsidRPr="00542FED" w:rsidTr="009504B9">
        <w:trPr>
          <w:trHeight w:val="441"/>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3.</w:t>
            </w:r>
            <w:r w:rsidRPr="00542FED">
              <w:rPr>
                <w:color w:val="0D0D0D"/>
              </w:rPr>
              <w:t> </w:t>
            </w:r>
            <w:r w:rsidRPr="00542FED">
              <w:rPr>
                <w:color w:val="0D0D0D"/>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F3539C" w:rsidRPr="00542FED" w:rsidRDefault="00F24FBE" w:rsidP="009504B9">
            <w:pPr>
              <w:widowControl w:val="0"/>
              <w:jc w:val="center"/>
              <w:rPr>
                <w:color w:val="0D0D0D"/>
              </w:rPr>
            </w:pPr>
            <w:r>
              <w:rPr>
                <w:color w:val="0D0D0D"/>
              </w:rPr>
              <w:t>Август</w:t>
            </w:r>
          </w:p>
        </w:tc>
      </w:tr>
      <w:tr w:rsidR="00F3539C" w:rsidRPr="00542FED" w:rsidTr="009504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rPr>
                <w:strike/>
                <w:color w:val="0D0D0D"/>
              </w:rPr>
            </w:pPr>
            <w:r w:rsidRPr="00542FED">
              <w:rPr>
                <w:color w:val="0D0D0D"/>
              </w:rPr>
              <w:t>4.</w:t>
            </w:r>
            <w:r w:rsidRPr="00542FED">
              <w:rPr>
                <w:color w:val="0D0D0D"/>
              </w:rPr>
              <w:t> </w:t>
            </w:r>
            <w:r w:rsidRPr="00542FED">
              <w:rPr>
                <w:color w:val="0D0D0D"/>
              </w:rPr>
              <w:t xml:space="preserve"> Приведение должностных инструкций работников образовательной организации в соответствие с требованиями ФГОС СОО и тарифно - квалификационными характеристиками и профессиональным стандартом педагога</w:t>
            </w:r>
          </w:p>
        </w:tc>
        <w:tc>
          <w:tcPr>
            <w:tcW w:w="1559"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F24FBE">
            <w:pPr>
              <w:widowControl w:val="0"/>
              <w:jc w:val="center"/>
              <w:rPr>
                <w:color w:val="0D0D0D"/>
              </w:rPr>
            </w:pPr>
            <w:r w:rsidRPr="00542FED">
              <w:rPr>
                <w:color w:val="0D0D0D"/>
              </w:rPr>
              <w:t>Август</w:t>
            </w:r>
          </w:p>
        </w:tc>
      </w:tr>
      <w:tr w:rsidR="00F3539C" w:rsidRPr="00542FED" w:rsidTr="009504B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9504B9">
            <w:pPr>
              <w:widowControl w:val="0"/>
              <w:rPr>
                <w:color w:val="0D0D0D"/>
              </w:rPr>
            </w:pPr>
            <w:r w:rsidRPr="00542FED">
              <w:rPr>
                <w:color w:val="0D0D0D"/>
              </w:rPr>
              <w:t>5.</w:t>
            </w:r>
            <w:r w:rsidRPr="00542FED">
              <w:rPr>
                <w:color w:val="0D0D0D"/>
              </w:rPr>
              <w:t> </w:t>
            </w:r>
            <w:r w:rsidRPr="00542FED">
              <w:rPr>
                <w:color w:val="0D0D0D"/>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559" w:type="dxa"/>
            <w:tcBorders>
              <w:top w:val="single" w:sz="4" w:space="0" w:color="000000"/>
              <w:left w:val="single" w:sz="4" w:space="0" w:color="000000"/>
              <w:bottom w:val="nil"/>
              <w:right w:val="single" w:sz="4" w:space="0" w:color="000000"/>
            </w:tcBorders>
            <w:tcMar>
              <w:top w:w="68" w:type="dxa"/>
              <w:left w:w="85" w:type="dxa"/>
              <w:bottom w:w="85" w:type="dxa"/>
              <w:right w:w="85" w:type="dxa"/>
            </w:tcMar>
          </w:tcPr>
          <w:p w:rsidR="00F3539C" w:rsidRPr="00542FED" w:rsidRDefault="00F3539C" w:rsidP="00F24FBE">
            <w:pPr>
              <w:widowControl w:val="0"/>
              <w:jc w:val="center"/>
              <w:rPr>
                <w:color w:val="0D0D0D"/>
              </w:rPr>
            </w:pPr>
            <w:r w:rsidRPr="00542FED">
              <w:rPr>
                <w:color w:val="0D0D0D"/>
              </w:rPr>
              <w:t>Апрель, май</w:t>
            </w:r>
          </w:p>
        </w:tc>
      </w:tr>
      <w:tr w:rsidR="00F3539C" w:rsidRPr="00542FED" w:rsidTr="00407F4A">
        <w:trPr>
          <w:trHeight w:val="356"/>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color w:val="0D0D0D"/>
              </w:rPr>
            </w:pPr>
            <w:r w:rsidRPr="00542FED">
              <w:rPr>
                <w:color w:val="0D0D0D"/>
              </w:rPr>
              <w:t>6.</w:t>
            </w:r>
            <w:r w:rsidRPr="00542FED">
              <w:rPr>
                <w:color w:val="0D0D0D"/>
              </w:rPr>
              <w:t> </w:t>
            </w:r>
            <w:r w:rsidRPr="00542FED">
              <w:rPr>
                <w:color w:val="0D0D0D"/>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F3539C" w:rsidRPr="00542FED" w:rsidRDefault="00F3539C" w:rsidP="00F24FBE">
            <w:pPr>
              <w:widowControl w:val="0"/>
              <w:jc w:val="center"/>
              <w:rPr>
                <w:color w:val="0D0D0D"/>
              </w:rPr>
            </w:pPr>
            <w:r w:rsidRPr="00542FED">
              <w:rPr>
                <w:color w:val="0D0D0D"/>
              </w:rPr>
              <w:t>Апрель, май</w:t>
            </w:r>
          </w:p>
        </w:tc>
      </w:tr>
      <w:tr w:rsidR="00F3539C" w:rsidRPr="00542FED" w:rsidTr="009504B9">
        <w:trPr>
          <w:trHeight w:val="3624"/>
        </w:trPr>
        <w:tc>
          <w:tcPr>
            <w:tcW w:w="2694" w:type="dxa"/>
            <w:vMerge/>
            <w:tcBorders>
              <w:left w:val="single" w:sz="4" w:space="0" w:color="000000"/>
              <w:right w:val="single" w:sz="4" w:space="0" w:color="000000"/>
            </w:tcBorders>
            <w:vAlign w:val="center"/>
          </w:tcPr>
          <w:p w:rsidR="00F3539C" w:rsidRPr="00542FED" w:rsidRDefault="00F3539C" w:rsidP="009504B9">
            <w:pPr>
              <w:widowControl w:val="0"/>
              <w:rPr>
                <w:color w:val="0D0D0D"/>
              </w:rPr>
            </w:pPr>
          </w:p>
        </w:tc>
        <w:tc>
          <w:tcPr>
            <w:tcW w:w="6237" w:type="dxa"/>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9504B9">
            <w:pPr>
              <w:widowControl w:val="0"/>
              <w:rPr>
                <w:strike/>
                <w:color w:val="0D0D0D"/>
              </w:rPr>
            </w:pPr>
            <w:r w:rsidRPr="00542FED">
              <w:rPr>
                <w:color w:val="0D0D0D"/>
              </w:rPr>
              <w:t>7.</w:t>
            </w:r>
            <w:r w:rsidRPr="00542FED">
              <w:rPr>
                <w:color w:val="0D0D0D"/>
              </w:rPr>
              <w:t> </w:t>
            </w:r>
            <w:r w:rsidRPr="00542FED">
              <w:rPr>
                <w:color w:val="0D0D0D"/>
              </w:rPr>
              <w:t>Доработка:</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образовательных программ (индивидуальных и</w:t>
            </w:r>
            <w:r w:rsidRPr="00542FED">
              <w:rPr>
                <w:color w:val="0D0D0D"/>
              </w:rPr>
              <w:t> </w:t>
            </w:r>
            <w:r w:rsidRPr="00542FED">
              <w:rPr>
                <w:color w:val="0D0D0D"/>
              </w:rPr>
              <w:t>др.);</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учебного плана;</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рабочих программ учебных предметов, курсов, дисциплин, модулей;</w:t>
            </w:r>
          </w:p>
          <w:p w:rsidR="00F3539C" w:rsidRPr="00542FED" w:rsidRDefault="00F3539C" w:rsidP="009504B9">
            <w:pPr>
              <w:widowControl w:val="0"/>
              <w:rPr>
                <w:color w:val="0D0D0D"/>
              </w:rPr>
            </w:pPr>
            <w:r w:rsidRPr="00542FED">
              <w:rPr>
                <w:color w:val="0D0D0D"/>
              </w:rPr>
              <w:t>–</w:t>
            </w:r>
            <w:r w:rsidRPr="00542FED">
              <w:rPr>
                <w:color w:val="0D0D0D"/>
              </w:rPr>
              <w:t> </w:t>
            </w:r>
            <w:r w:rsidRPr="00542FED">
              <w:rPr>
                <w:color w:val="0D0D0D"/>
              </w:rPr>
              <w:t xml:space="preserve">годового календарного учебного графика; </w:t>
            </w:r>
          </w:p>
          <w:p w:rsidR="00F3539C" w:rsidRPr="00542FED" w:rsidRDefault="00F3539C" w:rsidP="009504B9">
            <w:pPr>
              <w:widowControl w:val="0"/>
              <w:rPr>
                <w:color w:val="0D0D0D"/>
              </w:rPr>
            </w:pPr>
            <w:r w:rsidRPr="00542FED">
              <w:rPr>
                <w:color w:val="0D0D0D"/>
              </w:rPr>
              <w:t>– положений о внеурочной деятельности обучающихся;</w:t>
            </w:r>
          </w:p>
          <w:p w:rsidR="00F3539C" w:rsidRPr="00542FED" w:rsidRDefault="00F3539C" w:rsidP="009504B9">
            <w:pPr>
              <w:widowControl w:val="0"/>
              <w:rPr>
                <w:color w:val="0D0D0D"/>
              </w:rPr>
            </w:pPr>
            <w:r w:rsidRPr="00542FED">
              <w:rPr>
                <w:color w:val="0D0D0D"/>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3539C" w:rsidRPr="00542FED" w:rsidRDefault="00F3539C" w:rsidP="009504B9">
            <w:pPr>
              <w:widowControl w:val="0"/>
              <w:rPr>
                <w:color w:val="0D0D0D"/>
              </w:rPr>
            </w:pPr>
            <w:r w:rsidRPr="00542FED">
              <w:rPr>
                <w:color w:val="0D0D0D"/>
              </w:rPr>
              <w:t>– положения об организации домашней работы обучающихся;</w:t>
            </w:r>
          </w:p>
          <w:p w:rsidR="00F3539C" w:rsidRPr="00542FED" w:rsidRDefault="00F3539C" w:rsidP="009504B9">
            <w:pPr>
              <w:widowControl w:val="0"/>
              <w:rPr>
                <w:color w:val="0D0D0D"/>
              </w:rPr>
            </w:pPr>
            <w:r w:rsidRPr="00542FED">
              <w:rPr>
                <w:color w:val="0D0D0D"/>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F3539C" w:rsidRPr="00542FED" w:rsidRDefault="00F3539C" w:rsidP="00F24FBE">
            <w:pPr>
              <w:widowControl w:val="0"/>
              <w:jc w:val="center"/>
              <w:rPr>
                <w:color w:val="0D0D0D"/>
              </w:rPr>
            </w:pPr>
            <w:r w:rsidRPr="00542FED">
              <w:rPr>
                <w:color w:val="0D0D0D"/>
              </w:rPr>
              <w:t>Август</w:t>
            </w:r>
          </w:p>
        </w:tc>
      </w:tr>
      <w:tr w:rsidR="00F3539C" w:rsidRPr="00542FED" w:rsidTr="009504B9">
        <w:trPr>
          <w:trHeight w:val="7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F3539C" w:rsidRPr="00542FED" w:rsidRDefault="00F3539C" w:rsidP="009504B9">
            <w:pPr>
              <w:widowControl w:val="0"/>
              <w:rPr>
                <w:color w:val="0D0D0D"/>
              </w:rPr>
            </w:pPr>
            <w:r w:rsidRPr="00542FED">
              <w:rPr>
                <w:color w:val="0D0D0D"/>
              </w:rPr>
              <w:t>II. Финансовое обеспечение введения ФГОС среднего общего образования</w:t>
            </w: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F3539C" w:rsidRPr="00542FED" w:rsidRDefault="00F3539C" w:rsidP="009504B9">
            <w:pPr>
              <w:widowControl w:val="0"/>
              <w:rPr>
                <w:strike/>
                <w:color w:val="0D0D0D"/>
              </w:rPr>
            </w:pPr>
            <w:r w:rsidRPr="00542FED">
              <w:rPr>
                <w:color w:val="0D0D0D"/>
              </w:rPr>
              <w:t>1.</w:t>
            </w:r>
            <w:r w:rsidRPr="00542FED">
              <w:rPr>
                <w:color w:val="0D0D0D"/>
              </w:rPr>
              <w:t> </w:t>
            </w:r>
            <w:r w:rsidRPr="00542FED">
              <w:rPr>
                <w:color w:val="0D0D0D"/>
              </w:rPr>
              <w:t>Определение объема расходов, необходимых для реализации ООП и достижения планируемых результатов</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F3539C" w:rsidRPr="00542FED" w:rsidRDefault="00F3539C" w:rsidP="00F24FBE">
            <w:pPr>
              <w:widowControl w:val="0"/>
              <w:jc w:val="center"/>
              <w:rPr>
                <w:color w:val="0D0D0D"/>
              </w:rPr>
            </w:pPr>
            <w:r w:rsidRPr="00542FED">
              <w:rPr>
                <w:color w:val="0D0D0D"/>
              </w:rPr>
              <w:t>Август</w:t>
            </w:r>
          </w:p>
        </w:tc>
      </w:tr>
      <w:tr w:rsidR="009504B9" w:rsidRPr="00542FED" w:rsidTr="009504B9">
        <w:trPr>
          <w:trHeight w:val="636"/>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9504B9" w:rsidRPr="00542FED" w:rsidRDefault="009504B9" w:rsidP="00C63325">
            <w:pPr>
              <w:widowControl w:val="0"/>
              <w:rPr>
                <w:color w:val="0D0D0D"/>
              </w:rPr>
            </w:pPr>
            <w:r w:rsidRPr="00542FED">
              <w:rPr>
                <w:color w:val="0D0D0D"/>
              </w:rPr>
              <w:t>2.</w:t>
            </w:r>
            <w:r w:rsidRPr="00542FED">
              <w:rPr>
                <w:color w:val="0D0D0D"/>
              </w:rPr>
              <w:t> </w:t>
            </w:r>
            <w:r w:rsidRPr="00542FED">
              <w:rPr>
                <w:color w:val="0D0D0D"/>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9504B9" w:rsidRPr="00542FED" w:rsidRDefault="009504B9" w:rsidP="00F24FBE">
            <w:pPr>
              <w:widowControl w:val="0"/>
              <w:jc w:val="center"/>
              <w:rPr>
                <w:color w:val="0D0D0D"/>
              </w:rPr>
            </w:pPr>
            <w:r w:rsidRPr="00542FED">
              <w:rPr>
                <w:color w:val="0D0D0D"/>
              </w:rPr>
              <w:t>Август</w:t>
            </w:r>
          </w:p>
        </w:tc>
      </w:tr>
      <w:tr w:rsidR="009504B9" w:rsidRPr="00542FED" w:rsidTr="009504B9">
        <w:trPr>
          <w:trHeight w:val="7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III.</w:t>
            </w:r>
            <w:r w:rsidRPr="00542FED">
              <w:rPr>
                <w:color w:val="0D0D0D"/>
              </w:rPr>
              <w:t> </w:t>
            </w:r>
            <w:r w:rsidRPr="00542FED">
              <w:rPr>
                <w:color w:val="0D0D0D"/>
              </w:rPr>
              <w:t>Организационное обеспечение введения ФГОС среднего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Обеспечение координации взаимодействия участников образовательных отношений по организации введения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F24FBE">
            <w:pPr>
              <w:widowControl w:val="0"/>
              <w:jc w:val="center"/>
              <w:rPr>
                <w:color w:val="0D0D0D"/>
              </w:rPr>
            </w:pPr>
            <w:r w:rsidRPr="00542FED">
              <w:rPr>
                <w:color w:val="0D0D0D"/>
              </w:rPr>
              <w:t>Август</w:t>
            </w:r>
          </w:p>
        </w:tc>
      </w:tr>
      <w:tr w:rsidR="009504B9" w:rsidRPr="00542FED" w:rsidTr="009504B9">
        <w:trPr>
          <w:trHeight w:val="927"/>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F24FBE">
            <w:pPr>
              <w:widowControl w:val="0"/>
              <w:jc w:val="center"/>
              <w:rPr>
                <w:color w:val="0D0D0D"/>
              </w:rPr>
            </w:pPr>
            <w:r w:rsidRPr="00542FED">
              <w:rPr>
                <w:color w:val="0D0D0D"/>
              </w:rPr>
              <w:t>Август</w:t>
            </w:r>
          </w:p>
        </w:tc>
      </w:tr>
      <w:tr w:rsidR="009504B9" w:rsidRPr="00542FED" w:rsidTr="009504B9">
        <w:trPr>
          <w:trHeight w:val="1347"/>
        </w:trPr>
        <w:tc>
          <w:tcPr>
            <w:tcW w:w="2694" w:type="dxa"/>
            <w:vMerge/>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1411"/>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4.</w:t>
            </w:r>
            <w:r w:rsidRPr="00542FED">
              <w:rPr>
                <w:color w:val="0D0D0D"/>
              </w:rPr>
              <w:t> </w:t>
            </w:r>
            <w:r w:rsidRPr="00542FED">
              <w:rPr>
                <w:color w:val="0D0D0D"/>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1150"/>
        </w:trPr>
        <w:tc>
          <w:tcPr>
            <w:tcW w:w="2694"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IV.</w:t>
            </w:r>
            <w:r w:rsidRPr="00542FED">
              <w:rPr>
                <w:color w:val="0D0D0D"/>
              </w:rPr>
              <w:t> </w:t>
            </w:r>
            <w:r w:rsidRPr="00542FED">
              <w:rPr>
                <w:color w:val="0D0D0D"/>
              </w:rPr>
              <w:t>Кадровое обеспечение введения ФГОС среднего общего образования</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85"/>
        </w:trPr>
        <w:tc>
          <w:tcPr>
            <w:tcW w:w="2694" w:type="dxa"/>
            <w:vMerge/>
            <w:tcBorders>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 xml:space="preserve">2.Анализ кадрового обеспечения введения и реализации ФГОС СОО </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F24FBE">
            <w:pPr>
              <w:widowControl w:val="0"/>
              <w:jc w:val="center"/>
              <w:rPr>
                <w:color w:val="0D0D0D"/>
              </w:rPr>
            </w:pPr>
            <w:r w:rsidRPr="00542FED">
              <w:rPr>
                <w:color w:val="0D0D0D"/>
              </w:rPr>
              <w:t>Август</w:t>
            </w:r>
          </w:p>
        </w:tc>
      </w:tr>
      <w:tr w:rsidR="009504B9" w:rsidRPr="00542FED" w:rsidTr="009504B9">
        <w:trPr>
          <w:trHeight w:val="1150"/>
        </w:trPr>
        <w:tc>
          <w:tcPr>
            <w:tcW w:w="2694" w:type="dxa"/>
            <w:vMerge/>
            <w:tcBorders>
              <w:left w:val="single" w:sz="4" w:space="0" w:color="000000"/>
              <w:bottom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Создание (корректировка) плана-</w:t>
            </w:r>
            <w:r w:rsidRPr="00542FED">
              <w:rPr>
                <w:color w:val="0D0D0D"/>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V.</w:t>
            </w:r>
            <w:r w:rsidRPr="00542FED">
              <w:rPr>
                <w:color w:val="0D0D0D"/>
              </w:rPr>
              <w:t> </w:t>
            </w:r>
            <w:r w:rsidRPr="00542FED">
              <w:rPr>
                <w:color w:val="0D0D0D"/>
              </w:rPr>
              <w:t>Информационное обеспечение введения ФГОС среднего общего образования</w:t>
            </w:r>
          </w:p>
        </w:tc>
        <w:tc>
          <w:tcPr>
            <w:tcW w:w="6237"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Размещение на сайте образовательной организации информационных материалов о реализации ФГОС СОО</w:t>
            </w:r>
          </w:p>
        </w:tc>
        <w:tc>
          <w:tcPr>
            <w:tcW w:w="155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Широкое информирование родительской общественности о введении ФГОС СОО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F24FBE">
            <w:pPr>
              <w:widowControl w:val="0"/>
              <w:jc w:val="center"/>
              <w:rPr>
                <w:color w:val="0D0D0D"/>
              </w:rPr>
            </w:pPr>
            <w:r w:rsidRPr="00542FED">
              <w:rPr>
                <w:color w:val="0D0D0D"/>
              </w:rPr>
              <w:t>Сентябрь</w:t>
            </w:r>
          </w:p>
        </w:tc>
      </w:tr>
      <w:tr w:rsidR="009504B9" w:rsidRPr="00542FED" w:rsidTr="009504B9">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strike/>
                <w:color w:val="0D0D0D"/>
              </w:rPr>
            </w:pPr>
            <w:r w:rsidRPr="00542FED">
              <w:rPr>
                <w:color w:val="0D0D0D"/>
              </w:rPr>
              <w:t>4.</w:t>
            </w:r>
            <w:r w:rsidRPr="00542FED">
              <w:rPr>
                <w:color w:val="0D0D0D"/>
              </w:rPr>
              <w:t> </w:t>
            </w:r>
            <w:r w:rsidRPr="00542FED">
              <w:rPr>
                <w:color w:val="0D0D0D"/>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VI.</w:t>
            </w:r>
            <w:r w:rsidRPr="00542FED">
              <w:rPr>
                <w:color w:val="0D0D0D"/>
              </w:rPr>
              <w:t> </w:t>
            </w:r>
            <w:r w:rsidRPr="00542FED">
              <w:rPr>
                <w:color w:val="0D0D0D"/>
              </w:rPr>
              <w:t>Материально-</w:t>
            </w:r>
          </w:p>
          <w:p w:rsidR="009504B9" w:rsidRPr="00542FED" w:rsidRDefault="009504B9" w:rsidP="009504B9">
            <w:pPr>
              <w:widowControl w:val="0"/>
              <w:rPr>
                <w:color w:val="0D0D0D"/>
              </w:rPr>
            </w:pPr>
            <w:r w:rsidRPr="00542FED">
              <w:rPr>
                <w:color w:val="0D0D0D"/>
              </w:rPr>
              <w:t>техническое обеспечение введения ФГОС среднего общего образования</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1.</w:t>
            </w:r>
            <w:r w:rsidRPr="00542FED">
              <w:rPr>
                <w:color w:val="0D0D0D"/>
              </w:rPr>
              <w:t> </w:t>
            </w:r>
            <w:r w:rsidRPr="00542FED">
              <w:rPr>
                <w:color w:val="0D0D0D"/>
              </w:rPr>
              <w:t>Анализ материально-</w:t>
            </w:r>
            <w:r w:rsidRPr="00542FED">
              <w:rPr>
                <w:color w:val="0D0D0D"/>
              </w:rPr>
              <w:softHyphen/>
              <w:t>технического обеспечения реализации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59"/>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rPr>
                <w:color w:val="0D0D0D"/>
              </w:rPr>
            </w:pPr>
            <w:r w:rsidRPr="00542FED">
              <w:rPr>
                <w:color w:val="0D0D0D"/>
              </w:rPr>
              <w:t>2.</w:t>
            </w:r>
            <w:r w:rsidRPr="00542FED">
              <w:rPr>
                <w:color w:val="0D0D0D"/>
              </w:rPr>
              <w:t> </w:t>
            </w:r>
            <w:r w:rsidRPr="00542FED">
              <w:rPr>
                <w:color w:val="0D0D0D"/>
              </w:rPr>
              <w:t>Обеспечение соответствия материально-технической базы образовательной организации требованиям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93"/>
        </w:trPr>
        <w:tc>
          <w:tcPr>
            <w:tcW w:w="2694" w:type="dxa"/>
            <w:vMerge/>
            <w:tcBorders>
              <w:left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3.</w:t>
            </w:r>
            <w:r w:rsidRPr="00542FED">
              <w:rPr>
                <w:color w:val="0D0D0D"/>
              </w:rPr>
              <w:t> </w:t>
            </w:r>
            <w:r w:rsidRPr="00542FED">
              <w:rPr>
                <w:color w:val="0D0D0D"/>
              </w:rPr>
              <w:t>Обеспечение соответствия санитарно-гигиенических условий требованиям ФГОС и СанПиН</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797"/>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4.</w:t>
            </w:r>
            <w:r w:rsidRPr="00542FED">
              <w:rPr>
                <w:color w:val="0D0D0D"/>
              </w:rPr>
              <w:t> </w:t>
            </w:r>
            <w:r w:rsidRPr="00542FED">
              <w:rPr>
                <w:color w:val="0D0D0D"/>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513"/>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5.</w:t>
            </w:r>
            <w:r w:rsidRPr="00542FED">
              <w:rPr>
                <w:color w:val="0D0D0D"/>
              </w:rPr>
              <w:t> </w:t>
            </w:r>
            <w:r w:rsidRPr="00542FED">
              <w:rPr>
                <w:color w:val="0D0D0D"/>
              </w:rPr>
              <w:t>Обеспечение соответствия информационно-образовательной среды требованиям ФГОС СОО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795"/>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6.</w:t>
            </w:r>
            <w:r w:rsidRPr="00542FED">
              <w:rPr>
                <w:color w:val="0D0D0D"/>
              </w:rPr>
              <w:t> </w:t>
            </w:r>
            <w:r w:rsidRPr="00542FED">
              <w:rPr>
                <w:color w:val="0D0D0D"/>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888"/>
        </w:trPr>
        <w:tc>
          <w:tcPr>
            <w:tcW w:w="2694" w:type="dxa"/>
            <w:vMerge/>
            <w:tcBorders>
              <w:left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7.</w:t>
            </w:r>
            <w:r w:rsidRPr="00542FED">
              <w:rPr>
                <w:color w:val="0D0D0D"/>
              </w:rPr>
              <w:t> </w:t>
            </w:r>
            <w:r w:rsidRPr="00542FED">
              <w:rPr>
                <w:color w:val="0D0D0D"/>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r w:rsidR="009504B9" w:rsidRPr="00542FED" w:rsidTr="009504B9">
        <w:trPr>
          <w:trHeight w:val="306"/>
        </w:trPr>
        <w:tc>
          <w:tcPr>
            <w:tcW w:w="2694" w:type="dxa"/>
            <w:vMerge/>
            <w:tcBorders>
              <w:left w:val="single" w:sz="4" w:space="0" w:color="000000"/>
              <w:bottom w:val="single" w:sz="4" w:space="0" w:color="000000"/>
              <w:right w:val="single" w:sz="4" w:space="0" w:color="000000"/>
            </w:tcBorders>
            <w:vAlign w:val="center"/>
          </w:tcPr>
          <w:p w:rsidR="009504B9" w:rsidRPr="00542FED" w:rsidRDefault="009504B9" w:rsidP="009504B9">
            <w:pPr>
              <w:widowControl w:val="0"/>
              <w:rPr>
                <w:color w:val="0D0D0D"/>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rPr>
                <w:color w:val="0D0D0D"/>
              </w:rPr>
            </w:pPr>
            <w:r w:rsidRPr="00542FED">
              <w:rPr>
                <w:color w:val="0D0D0D"/>
              </w:rPr>
              <w:t>8.</w:t>
            </w:r>
            <w:r w:rsidRPr="00542FED">
              <w:rPr>
                <w:color w:val="0D0D0D"/>
              </w:rPr>
              <w:t> </w:t>
            </w:r>
            <w:r w:rsidRPr="00542FED">
              <w:rPr>
                <w:color w:val="0D0D0D"/>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04B9" w:rsidRPr="00542FED" w:rsidRDefault="009504B9" w:rsidP="009504B9">
            <w:pPr>
              <w:widowControl w:val="0"/>
              <w:jc w:val="center"/>
              <w:rPr>
                <w:color w:val="0D0D0D"/>
              </w:rPr>
            </w:pPr>
            <w:r w:rsidRPr="00542FED">
              <w:rPr>
                <w:color w:val="0D0D0D"/>
              </w:rPr>
              <w:t>Постоянно</w:t>
            </w:r>
          </w:p>
        </w:tc>
      </w:tr>
    </w:tbl>
    <w:p w:rsidR="00F3539C" w:rsidRPr="00542FED" w:rsidRDefault="00F3539C" w:rsidP="00F3539C">
      <w:pPr>
        <w:widowControl w:val="0"/>
        <w:rPr>
          <w:color w:val="0D0D0D"/>
          <w:lang w:eastAsia="en-US" w:bidi="en-US"/>
        </w:rPr>
      </w:pPr>
    </w:p>
    <w:p w:rsidR="00F3539C" w:rsidRPr="00542FED" w:rsidRDefault="00F3539C" w:rsidP="00A5671C">
      <w:pPr>
        <w:widowControl w:val="0"/>
        <w:numPr>
          <w:ilvl w:val="1"/>
          <w:numId w:val="60"/>
        </w:numPr>
        <w:jc w:val="center"/>
        <w:rPr>
          <w:b/>
          <w:color w:val="0D0D0D"/>
          <w:sz w:val="28"/>
          <w:szCs w:val="28"/>
        </w:rPr>
      </w:pPr>
      <w:r w:rsidRPr="00542FED">
        <w:rPr>
          <w:rStyle w:val="afc"/>
          <w:b/>
          <w:noProof/>
          <w:color w:val="0D0D0D"/>
          <w:sz w:val="28"/>
          <w:szCs w:val="28"/>
        </w:rPr>
        <w:t>Разработка контроля состояния системы условий</w:t>
      </w:r>
    </w:p>
    <w:p w:rsidR="0078603F" w:rsidRDefault="00F3539C" w:rsidP="009504B9">
      <w:pPr>
        <w:widowControl w:val="0"/>
        <w:ind w:firstLine="567"/>
        <w:jc w:val="both"/>
      </w:pPr>
      <w:r w:rsidRPr="00542FED">
        <w:rPr>
          <w:color w:val="0D0D0D"/>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r w:rsidR="009504B9" w:rsidRPr="00542FED">
        <w:rPr>
          <w:b/>
          <w:color w:val="0D0D0D"/>
        </w:rPr>
        <w:t xml:space="preserve"> </w:t>
      </w:r>
    </w:p>
    <w:sectPr w:rsidR="0078603F" w:rsidSect="00B74539">
      <w:pgSz w:w="11906" w:h="16838"/>
      <w:pgMar w:top="568" w:right="567" w:bottom="709"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71C" w:rsidRDefault="00A5671C" w:rsidP="00F3539C">
      <w:r>
        <w:separator/>
      </w:r>
    </w:p>
  </w:endnote>
  <w:endnote w:type="continuationSeparator" w:id="1">
    <w:p w:rsidR="00A5671C" w:rsidRDefault="00A5671C" w:rsidP="00F353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Liberation Serif">
    <w:altName w:val="Cambria"/>
    <w:charset w:val="CC"/>
    <w:family w:val="roman"/>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mn-ea">
    <w:altName w:val="Times New Roman"/>
    <w:charset w:val="00"/>
    <w:family w:val="roman"/>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MS Mincho"/>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37A1" w:rsidRDefault="00F537A1" w:rsidP="00884C5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5671C">
      <w:rPr>
        <w:rStyle w:val="af0"/>
        <w:noProof/>
      </w:rPr>
      <w:t>1</w:t>
    </w:r>
    <w:r>
      <w:rPr>
        <w:rStyle w:val="af0"/>
      </w:rPr>
      <w:fldChar w:fldCharType="end"/>
    </w:r>
  </w:p>
  <w:p w:rsidR="00F537A1" w:rsidRDefault="00F537A1" w:rsidP="00884C5F">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37A1" w:rsidRDefault="00F537A1" w:rsidP="00884C5F">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37A1" w:rsidRDefault="00F537A1" w:rsidP="00884C5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71C" w:rsidRDefault="00A5671C" w:rsidP="00F3539C">
      <w:r>
        <w:separator/>
      </w:r>
    </w:p>
  </w:footnote>
  <w:footnote w:type="continuationSeparator" w:id="1">
    <w:p w:rsidR="00A5671C" w:rsidRDefault="00A5671C" w:rsidP="00F3539C">
      <w:r>
        <w:continuationSeparator/>
      </w:r>
    </w:p>
  </w:footnote>
  <w:footnote w:id="2">
    <w:p w:rsidR="00F537A1" w:rsidRDefault="00F537A1" w:rsidP="00F3539C">
      <w:pPr>
        <w:pStyle w:val="af4"/>
        <w:spacing w:line="240" w:lineRule="auto"/>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F537A1" w:rsidRDefault="00F537A1" w:rsidP="00F3539C">
      <w:pPr>
        <w:pStyle w:val="af4"/>
        <w:spacing w:line="240" w:lineRule="auto"/>
      </w:pPr>
      <w:r>
        <w:rPr>
          <w:rStyle w:val="af3"/>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F537A1" w:rsidRDefault="00F537A1" w:rsidP="00F3539C">
      <w:pPr>
        <w:pStyle w:val="af4"/>
        <w:spacing w:line="240" w:lineRule="auto"/>
      </w:pPr>
      <w:r>
        <w:rPr>
          <w:rStyle w:val="af3"/>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5">
    <w:p w:rsidR="00F537A1" w:rsidRDefault="00F537A1" w:rsidP="00F3539C">
      <w:pPr>
        <w:pStyle w:val="af4"/>
        <w:spacing w:line="240" w:lineRule="auto"/>
      </w:pPr>
      <w:r w:rsidRPr="00F4025F">
        <w:rPr>
          <w:rStyle w:val="af3"/>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37A1" w:rsidRDefault="00F537A1" w:rsidP="00884C5F">
    <w:pPr>
      <w:pStyle w:val="af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fd"/>
      <w:framePr w:wrap="around" w:vAnchor="text" w:hAnchor="margin" w:xAlign="right" w:y="1"/>
      <w:rPr>
        <w:rStyle w:val="af0"/>
      </w:rPr>
    </w:pPr>
  </w:p>
  <w:p w:rsidR="00F537A1" w:rsidRDefault="00F537A1" w:rsidP="00884C5F">
    <w:pPr>
      <w:pStyle w:val="afd"/>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37A1" w:rsidRDefault="00F537A1" w:rsidP="00884C5F">
    <w:pPr>
      <w:pStyle w:val="afd"/>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A1" w:rsidRDefault="00F537A1" w:rsidP="00884C5F">
    <w:pPr>
      <w:pStyle w:val="a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35451">
      <w:rPr>
        <w:rStyle w:val="af0"/>
        <w:noProof/>
      </w:rPr>
      <w:t>269</w:t>
    </w:r>
    <w:r>
      <w:rPr>
        <w:rStyle w:val="af0"/>
      </w:rPr>
      <w:fldChar w:fldCharType="end"/>
    </w:r>
  </w:p>
  <w:p w:rsidR="00F537A1" w:rsidRDefault="00F537A1" w:rsidP="00884C5F">
    <w:pPr>
      <w:pStyle w:val="afd"/>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32AB7D"/>
    <w:multiLevelType w:val="singleLevel"/>
    <w:tmpl w:val="AF32AB7D"/>
    <w:lvl w:ilvl="0">
      <w:start w:val="1"/>
      <w:numFmt w:val="bullet"/>
      <w:lvlText w:val=""/>
      <w:lvlJc w:val="left"/>
      <w:pPr>
        <w:tabs>
          <w:tab w:val="left" w:pos="420"/>
        </w:tabs>
        <w:ind w:left="420" w:hanging="420"/>
      </w:pPr>
      <w:rPr>
        <w:rFonts w:ascii="Wingdings" w:hAnsi="Wingdings" w:hint="default"/>
      </w:rPr>
    </w:lvl>
  </w:abstractNum>
  <w:abstractNum w:abstractNumId="1">
    <w:nsid w:val="B6966B3E"/>
    <w:multiLevelType w:val="singleLevel"/>
    <w:tmpl w:val="B6966B3E"/>
    <w:lvl w:ilvl="0">
      <w:start w:val="1"/>
      <w:numFmt w:val="bullet"/>
      <w:lvlText w:val=""/>
      <w:lvlJc w:val="left"/>
      <w:pPr>
        <w:tabs>
          <w:tab w:val="left" w:pos="420"/>
        </w:tabs>
        <w:ind w:left="420" w:hanging="420"/>
      </w:pPr>
      <w:rPr>
        <w:rFonts w:ascii="Wingdings" w:hAnsi="Wingdings" w:hint="default"/>
      </w:rPr>
    </w:lvl>
  </w:abstractNum>
  <w:abstractNum w:abstractNumId="2">
    <w:nsid w:val="DC9A3372"/>
    <w:multiLevelType w:val="singleLevel"/>
    <w:tmpl w:val="DC9A3372"/>
    <w:lvl w:ilvl="0">
      <w:start w:val="1"/>
      <w:numFmt w:val="bullet"/>
      <w:lvlText w:val=""/>
      <w:lvlJc w:val="left"/>
      <w:pPr>
        <w:tabs>
          <w:tab w:val="left" w:pos="420"/>
        </w:tabs>
        <w:ind w:left="420" w:hanging="420"/>
      </w:pPr>
      <w:rPr>
        <w:rFonts w:ascii="Wingdings" w:hAnsi="Wingdings" w:hint="default"/>
      </w:rPr>
    </w:lvl>
  </w:abstractNum>
  <w:abstractNum w:abstractNumId="3">
    <w:nsid w:val="FF7A545D"/>
    <w:multiLevelType w:val="singleLevel"/>
    <w:tmpl w:val="FF7A545D"/>
    <w:lvl w:ilvl="0">
      <w:start w:val="1"/>
      <w:numFmt w:val="bullet"/>
      <w:lvlText w:val=""/>
      <w:lvlJc w:val="left"/>
      <w:pPr>
        <w:tabs>
          <w:tab w:val="left" w:pos="420"/>
        </w:tabs>
        <w:ind w:left="420" w:hanging="420"/>
      </w:pPr>
      <w:rPr>
        <w:rFonts w:ascii="Wingdings" w:hAnsi="Wingdings" w:hint="default"/>
      </w:rPr>
    </w:lvl>
  </w:abstractNum>
  <w:abstractNum w:abstractNumId="4">
    <w:nsid w:val="00000050"/>
    <w:multiLevelType w:val="singleLevel"/>
    <w:tmpl w:val="00000050"/>
    <w:name w:val="WW8Num8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838011F"/>
    <w:multiLevelType w:val="multilevel"/>
    <w:tmpl w:val="6316B0B0"/>
    <w:styleLink w:val="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9">
    <w:nsid w:val="0E3F2BFC"/>
    <w:multiLevelType w:val="hybridMultilevel"/>
    <w:tmpl w:val="44E8E3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673DEB"/>
    <w:multiLevelType w:val="hybridMultilevel"/>
    <w:tmpl w:val="4A2A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90775"/>
    <w:multiLevelType w:val="hybridMultilevel"/>
    <w:tmpl w:val="ACD4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D43C76"/>
    <w:multiLevelType w:val="hybridMultilevel"/>
    <w:tmpl w:val="7496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13DE722B"/>
    <w:multiLevelType w:val="multilevel"/>
    <w:tmpl w:val="A930440C"/>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5">
    <w:nsid w:val="148159B0"/>
    <w:multiLevelType w:val="hybridMultilevel"/>
    <w:tmpl w:val="D548E726"/>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57D0FD3"/>
    <w:multiLevelType w:val="hybridMultilevel"/>
    <w:tmpl w:val="6812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BC1C49"/>
    <w:multiLevelType w:val="hybridMultilevel"/>
    <w:tmpl w:val="AC444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A86EDF"/>
    <w:multiLevelType w:val="multilevel"/>
    <w:tmpl w:val="61E63A26"/>
    <w:lvl w:ilvl="0">
      <w:start w:val="1"/>
      <w:numFmt w:val="decimal"/>
      <w:pStyle w:val="11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A1E276B"/>
    <w:multiLevelType w:val="hybridMultilevel"/>
    <w:tmpl w:val="D924E9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1B41C35"/>
    <w:multiLevelType w:val="hybridMultilevel"/>
    <w:tmpl w:val="92BCD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232454D3"/>
    <w:multiLevelType w:val="hybridMultilevel"/>
    <w:tmpl w:val="B0E27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236670"/>
    <w:multiLevelType w:val="hybridMultilevel"/>
    <w:tmpl w:val="69D4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64106C"/>
    <w:multiLevelType w:val="hybridMultilevel"/>
    <w:tmpl w:val="F21010B0"/>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6E27570"/>
    <w:multiLevelType w:val="hybridMultilevel"/>
    <w:tmpl w:val="2326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287C5B9F"/>
    <w:multiLevelType w:val="hybridMultilevel"/>
    <w:tmpl w:val="75EC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905271"/>
    <w:multiLevelType w:val="hybridMultilevel"/>
    <w:tmpl w:val="0760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2D1E0ACB"/>
    <w:multiLevelType w:val="multilevel"/>
    <w:tmpl w:val="6316B0B0"/>
    <w:numStyleLink w:val="a"/>
  </w:abstractNum>
  <w:abstractNum w:abstractNumId="35">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313C0B76"/>
    <w:multiLevelType w:val="hybridMultilevel"/>
    <w:tmpl w:val="A0F68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E12753"/>
    <w:multiLevelType w:val="hybridMultilevel"/>
    <w:tmpl w:val="88DC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E951727"/>
    <w:multiLevelType w:val="hybridMultilevel"/>
    <w:tmpl w:val="F1EEDD7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2">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744346D"/>
    <w:multiLevelType w:val="hybridMultilevel"/>
    <w:tmpl w:val="14C2B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nsid w:val="49CE2E7C"/>
    <w:multiLevelType w:val="hybridMultilevel"/>
    <w:tmpl w:val="F0AA4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4D2D793C"/>
    <w:multiLevelType w:val="hybridMultilevel"/>
    <w:tmpl w:val="760E7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550CF3"/>
    <w:multiLevelType w:val="hybridMultilevel"/>
    <w:tmpl w:val="FEB4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531A4577"/>
    <w:multiLevelType w:val="hybridMultilevel"/>
    <w:tmpl w:val="32B8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FF7E64"/>
    <w:multiLevelType w:val="hybridMultilevel"/>
    <w:tmpl w:val="40D8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77F78F5"/>
    <w:multiLevelType w:val="hybridMultilevel"/>
    <w:tmpl w:val="1DDC0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90678BF"/>
    <w:multiLevelType w:val="hybridMultilevel"/>
    <w:tmpl w:val="1A2A1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2439B6"/>
    <w:multiLevelType w:val="hybridMultilevel"/>
    <w:tmpl w:val="80083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2">
    <w:nsid w:val="5EC1BFA1"/>
    <w:multiLevelType w:val="singleLevel"/>
    <w:tmpl w:val="B4ECA755"/>
    <w:lvl w:ilvl="0">
      <w:start w:val="1"/>
      <w:numFmt w:val="bullet"/>
      <w:lvlText w:val=""/>
      <w:lvlJc w:val="left"/>
      <w:pPr>
        <w:ind w:left="720" w:hanging="360"/>
      </w:pPr>
      <w:rPr>
        <w:rFonts w:ascii="Wingdings" w:hAnsi="Wingdings" w:hint="default"/>
      </w:rPr>
    </w:lvl>
  </w:abstractNum>
  <w:abstractNum w:abstractNumId="6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F7F52D3"/>
    <w:multiLevelType w:val="hybridMultilevel"/>
    <w:tmpl w:val="4B30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7">
    <w:nsid w:val="655237CD"/>
    <w:multiLevelType w:val="hybridMultilevel"/>
    <w:tmpl w:val="169CD4EA"/>
    <w:lvl w:ilvl="0" w:tplc="BF1641B6">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1">
    <w:nsid w:val="694844F8"/>
    <w:multiLevelType w:val="hybridMultilevel"/>
    <w:tmpl w:val="84542A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3">
    <w:nsid w:val="6D8E2F35"/>
    <w:multiLevelType w:val="hybridMultilevel"/>
    <w:tmpl w:val="682AB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F607EA3"/>
    <w:multiLevelType w:val="hybridMultilevel"/>
    <w:tmpl w:val="F4284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0885DA6"/>
    <w:multiLevelType w:val="hybridMultilevel"/>
    <w:tmpl w:val="E6E6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D31C2E"/>
    <w:multiLevelType w:val="hybridMultilevel"/>
    <w:tmpl w:val="A9546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nsid w:val="719B0F7B"/>
    <w:multiLevelType w:val="hybridMultilevel"/>
    <w:tmpl w:val="1DEA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1">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2">
    <w:nsid w:val="760E391C"/>
    <w:multiLevelType w:val="hybridMultilevel"/>
    <w:tmpl w:val="482C1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0D6FF1"/>
    <w:multiLevelType w:val="hybridMultilevel"/>
    <w:tmpl w:val="879C0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8CC6ACA"/>
    <w:multiLevelType w:val="hybridMultilevel"/>
    <w:tmpl w:val="35A6B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7A612AA5"/>
    <w:multiLevelType w:val="hybridMultilevel"/>
    <w:tmpl w:val="7E9A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B442713"/>
    <w:multiLevelType w:val="hybridMultilevel"/>
    <w:tmpl w:val="789A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BAB1F36"/>
    <w:multiLevelType w:val="hybridMultilevel"/>
    <w:tmpl w:val="3714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D2B1C3E"/>
    <w:multiLevelType w:val="hybridMultilevel"/>
    <w:tmpl w:val="5E84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4"/>
  </w:num>
  <w:num w:numId="2">
    <w:abstractNumId w:val="71"/>
  </w:num>
  <w:num w:numId="3">
    <w:abstractNumId w:val="9"/>
  </w:num>
  <w:num w:numId="4">
    <w:abstractNumId w:val="76"/>
  </w:num>
  <w:num w:numId="5">
    <w:abstractNumId w:val="82"/>
  </w:num>
  <w:num w:numId="6">
    <w:abstractNumId w:val="10"/>
  </w:num>
  <w:num w:numId="7">
    <w:abstractNumId w:val="50"/>
  </w:num>
  <w:num w:numId="8">
    <w:abstractNumId w:val="86"/>
  </w:num>
  <w:num w:numId="9">
    <w:abstractNumId w:val="17"/>
  </w:num>
  <w:num w:numId="10">
    <w:abstractNumId w:val="64"/>
  </w:num>
  <w:num w:numId="11">
    <w:abstractNumId w:val="55"/>
  </w:num>
  <w:num w:numId="12">
    <w:abstractNumId w:val="77"/>
  </w:num>
  <w:num w:numId="13">
    <w:abstractNumId w:val="45"/>
  </w:num>
  <w:num w:numId="14">
    <w:abstractNumId w:val="79"/>
  </w:num>
  <w:num w:numId="15">
    <w:abstractNumId w:val="56"/>
  </w:num>
  <w:num w:numId="16">
    <w:abstractNumId w:val="83"/>
  </w:num>
  <w:num w:numId="17">
    <w:abstractNumId w:val="20"/>
  </w:num>
  <w:num w:numId="18">
    <w:abstractNumId w:val="31"/>
  </w:num>
  <w:num w:numId="19">
    <w:abstractNumId w:val="59"/>
  </w:num>
  <w:num w:numId="20">
    <w:abstractNumId w:val="18"/>
  </w:num>
  <w:num w:numId="21">
    <w:abstractNumId w:val="24"/>
  </w:num>
  <w:num w:numId="22">
    <w:abstractNumId w:val="54"/>
  </w:num>
  <w:num w:numId="23">
    <w:abstractNumId w:val="28"/>
  </w:num>
  <w:num w:numId="24">
    <w:abstractNumId w:val="67"/>
  </w:num>
  <w:num w:numId="25">
    <w:abstractNumId w:val="46"/>
  </w:num>
  <w:num w:numId="26">
    <w:abstractNumId w:val="63"/>
  </w:num>
  <w:num w:numId="27">
    <w:abstractNumId w:val="68"/>
  </w:num>
  <w:num w:numId="28">
    <w:abstractNumId w:val="52"/>
  </w:num>
  <w:num w:numId="29">
    <w:abstractNumId w:val="44"/>
  </w:num>
  <w:num w:numId="30">
    <w:abstractNumId w:val="40"/>
    <w:lvlOverride w:ilvl="0">
      <w:startOverride w:val="1"/>
    </w:lvlOverride>
  </w:num>
  <w:num w:numId="31">
    <w:abstractNumId w:val="7"/>
  </w:num>
  <w:num w:numId="32">
    <w:abstractNumId w:val="42"/>
  </w:num>
  <w:num w:numId="33">
    <w:abstractNumId w:val="5"/>
  </w:num>
  <w:num w:numId="34">
    <w:abstractNumId w:val="16"/>
  </w:num>
  <w:num w:numId="35">
    <w:abstractNumId w:val="23"/>
  </w:num>
  <w:num w:numId="36">
    <w:abstractNumId w:val="85"/>
  </w:num>
  <w:num w:numId="37">
    <w:abstractNumId w:val="58"/>
  </w:num>
  <w:num w:numId="38">
    <w:abstractNumId w:val="73"/>
  </w:num>
  <w:num w:numId="39">
    <w:abstractNumId w:val="8"/>
  </w:num>
  <w:num w:numId="40">
    <w:abstractNumId w:val="53"/>
  </w:num>
  <w:num w:numId="41">
    <w:abstractNumId w:val="27"/>
  </w:num>
  <w:num w:numId="42">
    <w:abstractNumId w:val="32"/>
  </w:num>
  <w:num w:numId="43">
    <w:abstractNumId w:val="48"/>
  </w:num>
  <w:num w:numId="44">
    <w:abstractNumId w:val="26"/>
  </w:num>
  <w:num w:numId="45">
    <w:abstractNumId w:val="38"/>
  </w:num>
  <w:num w:numId="46">
    <w:abstractNumId w:val="29"/>
  </w:num>
  <w:num w:numId="47">
    <w:abstractNumId w:val="12"/>
  </w:num>
  <w:num w:numId="48">
    <w:abstractNumId w:val="88"/>
  </w:num>
  <w:num w:numId="49">
    <w:abstractNumId w:val="60"/>
  </w:num>
  <w:num w:numId="50">
    <w:abstractNumId w:val="89"/>
  </w:num>
  <w:num w:numId="51">
    <w:abstractNumId w:val="75"/>
  </w:num>
  <w:num w:numId="52">
    <w:abstractNumId w:val="37"/>
  </w:num>
  <w:num w:numId="53">
    <w:abstractNumId w:val="51"/>
  </w:num>
  <w:num w:numId="54">
    <w:abstractNumId w:val="87"/>
  </w:num>
  <w:num w:numId="55">
    <w:abstractNumId w:val="11"/>
  </w:num>
  <w:num w:numId="56">
    <w:abstractNumId w:val="33"/>
  </w:num>
  <w:num w:numId="57">
    <w:abstractNumId w:val="14"/>
  </w:num>
  <w:num w:numId="58">
    <w:abstractNumId w:val="19"/>
  </w:num>
  <w:num w:numId="59">
    <w:abstractNumId w:val="6"/>
  </w:num>
  <w:num w:numId="60">
    <w:abstractNumId w:val="34"/>
    <w:lvlOverride w:ilvl="1">
      <w:lvl w:ilvl="1">
        <w:start w:val="1"/>
        <w:numFmt w:val="decimal"/>
        <w:isLgl/>
        <w:lvlText w:val="%1.%2."/>
        <w:lvlJc w:val="left"/>
        <w:pPr>
          <w:ind w:left="1080" w:hanging="720"/>
        </w:pPr>
        <w:rPr>
          <w:rFonts w:ascii="Times New Roman" w:hAnsi="Times New Roman" w:cs="Times New Roman" w:hint="default"/>
        </w:rPr>
      </w:lvl>
    </w:lvlOverride>
  </w:num>
  <w:num w:numId="61">
    <w:abstractNumId w:val="4"/>
  </w:num>
  <w:num w:numId="62">
    <w:abstractNumId w:val="70"/>
  </w:num>
  <w:num w:numId="63">
    <w:abstractNumId w:val="30"/>
  </w:num>
  <w:num w:numId="64">
    <w:abstractNumId w:val="13"/>
  </w:num>
  <w:num w:numId="65">
    <w:abstractNumId w:val="61"/>
  </w:num>
  <w:num w:numId="66">
    <w:abstractNumId w:val="25"/>
  </w:num>
  <w:num w:numId="67">
    <w:abstractNumId w:val="80"/>
  </w:num>
  <w:num w:numId="68">
    <w:abstractNumId w:val="35"/>
  </w:num>
  <w:num w:numId="69">
    <w:abstractNumId w:val="78"/>
  </w:num>
  <w:num w:numId="70">
    <w:abstractNumId w:val="66"/>
  </w:num>
  <w:num w:numId="71">
    <w:abstractNumId w:val="49"/>
  </w:num>
  <w:num w:numId="72">
    <w:abstractNumId w:val="21"/>
  </w:num>
  <w:num w:numId="73">
    <w:abstractNumId w:val="39"/>
  </w:num>
  <w:num w:numId="74">
    <w:abstractNumId w:val="81"/>
  </w:num>
  <w:num w:numId="75">
    <w:abstractNumId w:val="57"/>
  </w:num>
  <w:num w:numId="76">
    <w:abstractNumId w:val="72"/>
  </w:num>
  <w:num w:numId="77">
    <w:abstractNumId w:val="22"/>
  </w:num>
  <w:num w:numId="78">
    <w:abstractNumId w:val="47"/>
  </w:num>
  <w:num w:numId="79">
    <w:abstractNumId w:val="43"/>
  </w:num>
  <w:num w:numId="80">
    <w:abstractNumId w:val="36"/>
  </w:num>
  <w:num w:numId="81">
    <w:abstractNumId w:val="65"/>
  </w:num>
  <w:num w:numId="82">
    <w:abstractNumId w:val="2"/>
  </w:num>
  <w:num w:numId="83">
    <w:abstractNumId w:val="1"/>
  </w:num>
  <w:num w:numId="84">
    <w:abstractNumId w:val="15"/>
  </w:num>
  <w:num w:numId="85">
    <w:abstractNumId w:val="74"/>
  </w:num>
  <w:num w:numId="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num>
  <w:num w:numId="89">
    <w:abstractNumId w:val="62"/>
  </w:num>
  <w:num w:numId="90">
    <w:abstractNumId w:val="3"/>
  </w:num>
  <w:num w:numId="91">
    <w:abstractNumId w:val="41"/>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F3539C"/>
    <w:rsid w:val="00011E58"/>
    <w:rsid w:val="00061823"/>
    <w:rsid w:val="000E438E"/>
    <w:rsid w:val="000F7265"/>
    <w:rsid w:val="00135451"/>
    <w:rsid w:val="001849A3"/>
    <w:rsid w:val="001F7000"/>
    <w:rsid w:val="00204979"/>
    <w:rsid w:val="002B5A22"/>
    <w:rsid w:val="002E3495"/>
    <w:rsid w:val="002F4D30"/>
    <w:rsid w:val="00310417"/>
    <w:rsid w:val="00371E80"/>
    <w:rsid w:val="003A12F7"/>
    <w:rsid w:val="00407F4A"/>
    <w:rsid w:val="00432E73"/>
    <w:rsid w:val="00520DB0"/>
    <w:rsid w:val="005306B9"/>
    <w:rsid w:val="005C1A06"/>
    <w:rsid w:val="006C27E6"/>
    <w:rsid w:val="006E083B"/>
    <w:rsid w:val="00712322"/>
    <w:rsid w:val="0078603F"/>
    <w:rsid w:val="007964FE"/>
    <w:rsid w:val="00797D38"/>
    <w:rsid w:val="00884C5F"/>
    <w:rsid w:val="00885E4D"/>
    <w:rsid w:val="008D65F0"/>
    <w:rsid w:val="009504B9"/>
    <w:rsid w:val="00A207D6"/>
    <w:rsid w:val="00A5671C"/>
    <w:rsid w:val="00A85C3A"/>
    <w:rsid w:val="00AC0285"/>
    <w:rsid w:val="00AF4D01"/>
    <w:rsid w:val="00B23689"/>
    <w:rsid w:val="00B74539"/>
    <w:rsid w:val="00B81555"/>
    <w:rsid w:val="00C15110"/>
    <w:rsid w:val="00C63325"/>
    <w:rsid w:val="00C92B4D"/>
    <w:rsid w:val="00CC25AA"/>
    <w:rsid w:val="00D0669B"/>
    <w:rsid w:val="00D900E6"/>
    <w:rsid w:val="00DB406F"/>
    <w:rsid w:val="00DC3AFE"/>
    <w:rsid w:val="00E14349"/>
    <w:rsid w:val="00E70424"/>
    <w:rsid w:val="00ED1C37"/>
    <w:rsid w:val="00EE4E5A"/>
    <w:rsid w:val="00F24FBE"/>
    <w:rsid w:val="00F3539C"/>
    <w:rsid w:val="00F537A1"/>
    <w:rsid w:val="00FD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5">
    <w:name w:val="Normal"/>
    <w:qFormat/>
    <w:rsid w:val="00F3539C"/>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3539C"/>
    <w:pPr>
      <w:keepNext/>
      <w:keepLines/>
      <w:tabs>
        <w:tab w:val="left" w:pos="142"/>
      </w:tabs>
      <w:suppressAutoHyphens/>
      <w:spacing w:line="360" w:lineRule="auto"/>
      <w:jc w:val="center"/>
      <w:outlineLvl w:val="0"/>
    </w:pPr>
    <w:rPr>
      <w:b/>
      <w:caps/>
      <w:sz w:val="28"/>
      <w:szCs w:val="32"/>
      <w:lang w:eastAsia="en-US"/>
    </w:rPr>
  </w:style>
  <w:style w:type="paragraph" w:styleId="2">
    <w:name w:val="heading 2"/>
    <w:basedOn w:val="a5"/>
    <w:next w:val="a5"/>
    <w:link w:val="20"/>
    <w:unhideWhenUsed/>
    <w:qFormat/>
    <w:rsid w:val="00F3539C"/>
    <w:pPr>
      <w:keepNext/>
      <w:keepLines/>
      <w:spacing w:before="200" w:line="276" w:lineRule="auto"/>
      <w:outlineLvl w:val="1"/>
    </w:pPr>
    <w:rPr>
      <w:rFonts w:ascii="Cambria" w:hAnsi="Cambria"/>
      <w:b/>
      <w:bCs/>
      <w:color w:val="4F81BD"/>
      <w:sz w:val="26"/>
      <w:szCs w:val="26"/>
    </w:rPr>
  </w:style>
  <w:style w:type="paragraph" w:styleId="3">
    <w:name w:val="heading 3"/>
    <w:basedOn w:val="a5"/>
    <w:next w:val="a5"/>
    <w:link w:val="30"/>
    <w:unhideWhenUsed/>
    <w:qFormat/>
    <w:rsid w:val="00F3539C"/>
    <w:pPr>
      <w:keepNext/>
      <w:spacing w:before="240" w:after="60"/>
      <w:outlineLvl w:val="2"/>
    </w:pPr>
    <w:rPr>
      <w:rFonts w:ascii="Cambria" w:hAnsi="Cambria"/>
      <w:b/>
      <w:bCs/>
      <w:sz w:val="26"/>
      <w:szCs w:val="26"/>
    </w:rPr>
  </w:style>
  <w:style w:type="paragraph" w:styleId="4">
    <w:name w:val="heading 4"/>
    <w:basedOn w:val="a5"/>
    <w:next w:val="a5"/>
    <w:link w:val="40"/>
    <w:qFormat/>
    <w:rsid w:val="00F3539C"/>
    <w:pPr>
      <w:keepNext/>
      <w:spacing w:before="240" w:after="60"/>
      <w:outlineLvl w:val="3"/>
    </w:pPr>
    <w:rPr>
      <w:b/>
      <w:bCs/>
      <w:sz w:val="28"/>
      <w:szCs w:val="28"/>
      <w:lang w:val="de-DE"/>
    </w:rPr>
  </w:style>
  <w:style w:type="paragraph" w:styleId="5">
    <w:name w:val="heading 5"/>
    <w:basedOn w:val="a5"/>
    <w:next w:val="a5"/>
    <w:link w:val="50"/>
    <w:qFormat/>
    <w:rsid w:val="00F3539C"/>
    <w:pPr>
      <w:spacing w:before="240" w:after="60"/>
      <w:ind w:firstLine="709"/>
      <w:jc w:val="both"/>
      <w:outlineLvl w:val="4"/>
    </w:pPr>
    <w:rPr>
      <w:b/>
      <w:bCs/>
      <w:i/>
      <w:iCs/>
      <w:sz w:val="26"/>
      <w:szCs w:val="26"/>
      <w:lang w:eastAsia="en-US" w:bidi="en-US"/>
    </w:rPr>
  </w:style>
  <w:style w:type="paragraph" w:styleId="6">
    <w:name w:val="heading 6"/>
    <w:basedOn w:val="a5"/>
    <w:next w:val="a5"/>
    <w:link w:val="60"/>
    <w:qFormat/>
    <w:rsid w:val="00F3539C"/>
    <w:pPr>
      <w:spacing w:before="240" w:after="60"/>
      <w:ind w:firstLine="709"/>
      <w:jc w:val="both"/>
      <w:outlineLvl w:val="5"/>
    </w:pPr>
    <w:rPr>
      <w:b/>
      <w:bCs/>
      <w:sz w:val="22"/>
      <w:szCs w:val="22"/>
      <w:lang w:eastAsia="en-US" w:bidi="en-US"/>
    </w:rPr>
  </w:style>
  <w:style w:type="paragraph" w:styleId="7">
    <w:name w:val="heading 7"/>
    <w:basedOn w:val="a5"/>
    <w:next w:val="a5"/>
    <w:link w:val="70"/>
    <w:qFormat/>
    <w:rsid w:val="00F3539C"/>
    <w:pPr>
      <w:spacing w:before="240" w:after="60"/>
      <w:ind w:firstLine="709"/>
      <w:jc w:val="both"/>
      <w:outlineLvl w:val="6"/>
    </w:pPr>
    <w:rPr>
      <w:lang w:eastAsia="en-US" w:bidi="en-US"/>
    </w:rPr>
  </w:style>
  <w:style w:type="paragraph" w:styleId="8">
    <w:name w:val="heading 8"/>
    <w:basedOn w:val="a5"/>
    <w:next w:val="a5"/>
    <w:link w:val="80"/>
    <w:qFormat/>
    <w:rsid w:val="00F3539C"/>
    <w:pPr>
      <w:spacing w:before="240" w:after="60"/>
      <w:ind w:firstLine="709"/>
      <w:jc w:val="both"/>
      <w:outlineLvl w:val="7"/>
    </w:pPr>
    <w:rPr>
      <w:i/>
      <w:iCs/>
      <w:lang w:eastAsia="en-US" w:bidi="en-US"/>
    </w:rPr>
  </w:style>
  <w:style w:type="paragraph" w:styleId="9">
    <w:name w:val="heading 9"/>
    <w:basedOn w:val="a5"/>
    <w:next w:val="a5"/>
    <w:link w:val="90"/>
    <w:qFormat/>
    <w:rsid w:val="00F3539C"/>
    <w:pPr>
      <w:spacing w:before="240" w:after="60"/>
      <w:ind w:firstLine="709"/>
      <w:jc w:val="both"/>
      <w:outlineLvl w:val="8"/>
    </w:pPr>
    <w:rPr>
      <w:rFonts w:ascii="Arial" w:hAnsi="Arial"/>
      <w:sz w:val="22"/>
      <w:szCs w:val="22"/>
      <w:lang w:eastAsia="en-US" w:bidi="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3539C"/>
    <w:rPr>
      <w:rFonts w:ascii="Times New Roman" w:eastAsia="Times New Roman" w:hAnsi="Times New Roman" w:cs="Times New Roman"/>
      <w:b/>
      <w:caps/>
      <w:sz w:val="28"/>
      <w:szCs w:val="32"/>
    </w:rPr>
  </w:style>
  <w:style w:type="character" w:customStyle="1" w:styleId="20">
    <w:name w:val="Заголовок 2 Знак"/>
    <w:basedOn w:val="a6"/>
    <w:link w:val="2"/>
    <w:rsid w:val="00F3539C"/>
    <w:rPr>
      <w:rFonts w:ascii="Cambria" w:eastAsia="Times New Roman" w:hAnsi="Cambria" w:cs="Times New Roman"/>
      <w:b/>
      <w:bCs/>
      <w:color w:val="4F81BD"/>
      <w:sz w:val="26"/>
      <w:szCs w:val="26"/>
    </w:rPr>
  </w:style>
  <w:style w:type="character" w:customStyle="1" w:styleId="30">
    <w:name w:val="Заголовок 3 Знак"/>
    <w:basedOn w:val="a6"/>
    <w:link w:val="3"/>
    <w:rsid w:val="00F3539C"/>
    <w:rPr>
      <w:rFonts w:ascii="Cambria" w:eastAsia="Times New Roman" w:hAnsi="Cambria" w:cs="Times New Roman"/>
      <w:b/>
      <w:bCs/>
      <w:sz w:val="26"/>
      <w:szCs w:val="26"/>
    </w:rPr>
  </w:style>
  <w:style w:type="character" w:customStyle="1" w:styleId="40">
    <w:name w:val="Заголовок 4 Знак"/>
    <w:basedOn w:val="a6"/>
    <w:link w:val="4"/>
    <w:rsid w:val="00F3539C"/>
    <w:rPr>
      <w:rFonts w:ascii="Times New Roman" w:eastAsia="Times New Roman" w:hAnsi="Times New Roman" w:cs="Times New Roman"/>
      <w:b/>
      <w:bCs/>
      <w:sz w:val="28"/>
      <w:szCs w:val="28"/>
      <w:lang w:val="de-DE"/>
    </w:rPr>
  </w:style>
  <w:style w:type="character" w:customStyle="1" w:styleId="50">
    <w:name w:val="Заголовок 5 Знак"/>
    <w:basedOn w:val="a6"/>
    <w:link w:val="5"/>
    <w:rsid w:val="00F3539C"/>
    <w:rPr>
      <w:rFonts w:ascii="Times New Roman" w:eastAsia="Times New Roman" w:hAnsi="Times New Roman" w:cs="Times New Roman"/>
      <w:b/>
      <w:bCs/>
      <w:i/>
      <w:iCs/>
      <w:sz w:val="26"/>
      <w:szCs w:val="26"/>
      <w:lang w:bidi="en-US"/>
    </w:rPr>
  </w:style>
  <w:style w:type="character" w:customStyle="1" w:styleId="60">
    <w:name w:val="Заголовок 6 Знак"/>
    <w:basedOn w:val="a6"/>
    <w:link w:val="6"/>
    <w:rsid w:val="00F3539C"/>
    <w:rPr>
      <w:rFonts w:ascii="Times New Roman" w:eastAsia="Times New Roman" w:hAnsi="Times New Roman" w:cs="Times New Roman"/>
      <w:b/>
      <w:bCs/>
      <w:lang w:bidi="en-US"/>
    </w:rPr>
  </w:style>
  <w:style w:type="character" w:customStyle="1" w:styleId="70">
    <w:name w:val="Заголовок 7 Знак"/>
    <w:basedOn w:val="a6"/>
    <w:link w:val="7"/>
    <w:rsid w:val="00F3539C"/>
    <w:rPr>
      <w:rFonts w:ascii="Times New Roman" w:eastAsia="Times New Roman" w:hAnsi="Times New Roman" w:cs="Times New Roman"/>
      <w:sz w:val="24"/>
      <w:szCs w:val="24"/>
      <w:lang w:bidi="en-US"/>
    </w:rPr>
  </w:style>
  <w:style w:type="character" w:customStyle="1" w:styleId="80">
    <w:name w:val="Заголовок 8 Знак"/>
    <w:basedOn w:val="a6"/>
    <w:link w:val="8"/>
    <w:rsid w:val="00F3539C"/>
    <w:rPr>
      <w:rFonts w:ascii="Times New Roman" w:eastAsia="Times New Roman" w:hAnsi="Times New Roman" w:cs="Times New Roman"/>
      <w:i/>
      <w:iCs/>
      <w:sz w:val="24"/>
      <w:szCs w:val="24"/>
      <w:lang w:bidi="en-US"/>
    </w:rPr>
  </w:style>
  <w:style w:type="character" w:customStyle="1" w:styleId="90">
    <w:name w:val="Заголовок 9 Знак"/>
    <w:basedOn w:val="a6"/>
    <w:link w:val="9"/>
    <w:rsid w:val="00F3539C"/>
    <w:rPr>
      <w:rFonts w:ascii="Arial" w:eastAsia="Times New Roman" w:hAnsi="Arial" w:cs="Times New Roman"/>
      <w:lang w:bidi="en-US"/>
    </w:rPr>
  </w:style>
  <w:style w:type="paragraph" w:customStyle="1" w:styleId="Default">
    <w:name w:val="Default"/>
    <w:rsid w:val="00F353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7"/>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F3539C"/>
    <w:rPr>
      <w:rFonts w:cs="Times New Roman"/>
      <w:i/>
      <w:iCs/>
    </w:rPr>
  </w:style>
  <w:style w:type="character" w:styleId="ab">
    <w:name w:val="Strong"/>
    <w:link w:val="11"/>
    <w:qFormat/>
    <w:rsid w:val="00F3539C"/>
    <w:rPr>
      <w:rFonts w:cs="Times New Roman"/>
      <w:b/>
    </w:rPr>
  </w:style>
  <w:style w:type="paragraph" w:styleId="ac">
    <w:name w:val="List Paragraph"/>
    <w:basedOn w:val="a5"/>
    <w:link w:val="ad"/>
    <w:uiPriority w:val="99"/>
    <w:qFormat/>
    <w:rsid w:val="00F3539C"/>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5"/>
    <w:uiPriority w:val="99"/>
    <w:rsid w:val="00F353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F353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10">
    <w:name w:val="a1"/>
    <w:rsid w:val="00F3539C"/>
    <w:rPr>
      <w:rFonts w:cs="Times New Roman"/>
      <w:bdr w:val="none" w:sz="0" w:space="0" w:color="auto" w:frame="1"/>
    </w:rPr>
  </w:style>
  <w:style w:type="character" w:customStyle="1" w:styleId="l102">
    <w:name w:val="l102"/>
    <w:rsid w:val="00F3539C"/>
    <w:rPr>
      <w:rFonts w:cs="Times New Roman"/>
      <w:bdr w:val="none" w:sz="0" w:space="0" w:color="auto" w:frame="1"/>
    </w:rPr>
  </w:style>
  <w:style w:type="paragraph" w:customStyle="1" w:styleId="ConsPlusCell">
    <w:name w:val="ConsPlusCell"/>
    <w:uiPriority w:val="99"/>
    <w:rsid w:val="00F3539C"/>
    <w:pPr>
      <w:widowControl w:val="0"/>
      <w:suppressAutoHyphens/>
      <w:autoSpaceDE w:val="0"/>
      <w:spacing w:after="0" w:line="240" w:lineRule="auto"/>
    </w:pPr>
    <w:rPr>
      <w:rFonts w:ascii="Arial" w:eastAsia="Times New Roman" w:hAnsi="Arial" w:cs="Arial"/>
      <w:sz w:val="20"/>
      <w:szCs w:val="20"/>
      <w:lang w:eastAsia="ar-SA"/>
    </w:rPr>
  </w:style>
  <w:style w:type="paragraph" w:styleId="ae">
    <w:name w:val="footer"/>
    <w:basedOn w:val="a5"/>
    <w:link w:val="af"/>
    <w:rsid w:val="00F3539C"/>
    <w:pPr>
      <w:tabs>
        <w:tab w:val="center" w:pos="4677"/>
        <w:tab w:val="right" w:pos="9355"/>
      </w:tabs>
    </w:pPr>
  </w:style>
  <w:style w:type="character" w:customStyle="1" w:styleId="af">
    <w:name w:val="Нижний колонтитул Знак"/>
    <w:basedOn w:val="a6"/>
    <w:link w:val="ae"/>
    <w:rsid w:val="00F3539C"/>
    <w:rPr>
      <w:rFonts w:ascii="Times New Roman" w:eastAsia="Times New Roman" w:hAnsi="Times New Roman" w:cs="Times New Roman"/>
      <w:sz w:val="24"/>
      <w:szCs w:val="24"/>
    </w:rPr>
  </w:style>
  <w:style w:type="character" w:styleId="af0">
    <w:name w:val="page number"/>
    <w:rsid w:val="00F3539C"/>
    <w:rPr>
      <w:rFonts w:cs="Times New Roman"/>
    </w:rPr>
  </w:style>
  <w:style w:type="paragraph" w:customStyle="1" w:styleId="a1">
    <w:name w:val="Перечень"/>
    <w:basedOn w:val="a5"/>
    <w:next w:val="a5"/>
    <w:link w:val="af1"/>
    <w:qFormat/>
    <w:rsid w:val="00F3539C"/>
    <w:pPr>
      <w:numPr>
        <w:numId w:val="23"/>
      </w:numPr>
      <w:suppressAutoHyphens/>
      <w:spacing w:line="360" w:lineRule="auto"/>
      <w:ind w:left="0" w:firstLine="284"/>
      <w:jc w:val="both"/>
    </w:pPr>
    <w:rPr>
      <w:rFonts w:eastAsia="Calibri"/>
      <w:sz w:val="28"/>
      <w:szCs w:val="22"/>
      <w:u w:color="000000"/>
      <w:bdr w:val="nil"/>
    </w:rPr>
  </w:style>
  <w:style w:type="character" w:customStyle="1" w:styleId="af1">
    <w:name w:val="Перечень Знак"/>
    <w:link w:val="a1"/>
    <w:rsid w:val="00F3539C"/>
    <w:rPr>
      <w:rFonts w:ascii="Times New Roman" w:eastAsia="Calibri" w:hAnsi="Times New Roman" w:cs="Times New Roman"/>
      <w:sz w:val="28"/>
      <w:u w:color="000000"/>
      <w:bdr w:val="nil"/>
      <w:lang w:eastAsia="ru-RU"/>
    </w:rPr>
  </w:style>
  <w:style w:type="paragraph" w:customStyle="1" w:styleId="a4">
    <w:name w:val="Подперечень"/>
    <w:basedOn w:val="a1"/>
    <w:next w:val="a5"/>
    <w:link w:val="af2"/>
    <w:qFormat/>
    <w:rsid w:val="00F3539C"/>
    <w:pPr>
      <w:numPr>
        <w:numId w:val="24"/>
      </w:numPr>
      <w:ind w:left="284" w:firstLine="425"/>
    </w:pPr>
    <w:rPr>
      <w:lang w:eastAsia="en-US"/>
    </w:rPr>
  </w:style>
  <w:style w:type="character" w:customStyle="1" w:styleId="af2">
    <w:name w:val="Подперечень Знак"/>
    <w:link w:val="a4"/>
    <w:rsid w:val="00F3539C"/>
    <w:rPr>
      <w:rFonts w:ascii="Times New Roman" w:eastAsia="Calibri" w:hAnsi="Times New Roman" w:cs="Times New Roman"/>
      <w:sz w:val="28"/>
      <w:u w:color="000000"/>
      <w:bdr w:val="nil"/>
    </w:rPr>
  </w:style>
  <w:style w:type="character" w:customStyle="1" w:styleId="apple-converted-space">
    <w:name w:val="apple-converted-space"/>
    <w:basedOn w:val="a6"/>
    <w:rsid w:val="00F3539C"/>
  </w:style>
  <w:style w:type="paragraph" w:customStyle="1" w:styleId="41">
    <w:name w:val="Обычный4"/>
    <w:rsid w:val="00F3539C"/>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3">
    <w:name w:val="footnote reference"/>
    <w:link w:val="12"/>
    <w:rsid w:val="00F3539C"/>
    <w:rPr>
      <w:rFonts w:cs="Times New Roman"/>
      <w:vertAlign w:val="superscript"/>
    </w:rPr>
  </w:style>
  <w:style w:type="paragraph" w:styleId="af4">
    <w:name w:val="footnote text"/>
    <w:aliases w:val="Знак6,F1"/>
    <w:basedOn w:val="a5"/>
    <w:link w:val="af5"/>
    <w:rsid w:val="00F3539C"/>
    <w:pPr>
      <w:spacing w:line="360" w:lineRule="auto"/>
    </w:pPr>
    <w:rPr>
      <w:sz w:val="20"/>
      <w:szCs w:val="20"/>
    </w:rPr>
  </w:style>
  <w:style w:type="character" w:customStyle="1" w:styleId="af5">
    <w:name w:val="Текст сноски Знак"/>
    <w:aliases w:val="Знак6 Знак,F1 Знак"/>
    <w:basedOn w:val="a6"/>
    <w:link w:val="af4"/>
    <w:rsid w:val="00F3539C"/>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F3539C"/>
    <w:rPr>
      <w:rFonts w:ascii="Times New Roman" w:hAnsi="Times New Roman" w:cs="Times New Roman" w:hint="default"/>
      <w:strike w:val="0"/>
      <w:dstrike w:val="0"/>
      <w:sz w:val="24"/>
      <w:szCs w:val="24"/>
      <w:u w:val="none"/>
      <w:effect w:val="none"/>
    </w:rPr>
  </w:style>
  <w:style w:type="paragraph" w:customStyle="1" w:styleId="a3">
    <w:name w:val="Перечисление"/>
    <w:link w:val="af6"/>
    <w:uiPriority w:val="99"/>
    <w:qFormat/>
    <w:rsid w:val="00F3539C"/>
    <w:pPr>
      <w:numPr>
        <w:numId w:val="25"/>
      </w:numPr>
      <w:spacing w:after="60"/>
      <w:jc w:val="both"/>
    </w:pPr>
    <w:rPr>
      <w:rFonts w:eastAsia="Calibri"/>
    </w:rPr>
  </w:style>
  <w:style w:type="character" w:customStyle="1" w:styleId="af6">
    <w:name w:val="Перечисление Знак"/>
    <w:link w:val="a3"/>
    <w:uiPriority w:val="99"/>
    <w:rsid w:val="00F3539C"/>
    <w:rPr>
      <w:rFonts w:eastAsia="Calibri"/>
    </w:rPr>
  </w:style>
  <w:style w:type="paragraph" w:customStyle="1" w:styleId="a2">
    <w:name w:val="НОМЕРА"/>
    <w:basedOn w:val="af7"/>
    <w:link w:val="af8"/>
    <w:uiPriority w:val="99"/>
    <w:qFormat/>
    <w:rsid w:val="00F3539C"/>
    <w:pPr>
      <w:numPr>
        <w:numId w:val="30"/>
      </w:numPr>
      <w:jc w:val="both"/>
    </w:pPr>
    <w:rPr>
      <w:rFonts w:ascii="Arial Narrow" w:eastAsia="Calibri" w:hAnsi="Arial Narrow"/>
      <w:sz w:val="18"/>
      <w:szCs w:val="18"/>
    </w:rPr>
  </w:style>
  <w:style w:type="character" w:customStyle="1" w:styleId="af8">
    <w:name w:val="НОМЕРА Знак"/>
    <w:link w:val="a2"/>
    <w:uiPriority w:val="99"/>
    <w:rsid w:val="00F3539C"/>
    <w:rPr>
      <w:rFonts w:ascii="Arial Narrow" w:eastAsia="Calibri" w:hAnsi="Arial Narrow" w:cs="Times New Roman"/>
      <w:sz w:val="18"/>
      <w:szCs w:val="18"/>
      <w:lang w:eastAsia="ru-RU"/>
    </w:rPr>
  </w:style>
  <w:style w:type="table" w:styleId="-3">
    <w:name w:val="Light Grid Accent 3"/>
    <w:basedOn w:val="a7"/>
    <w:uiPriority w:val="62"/>
    <w:rsid w:val="00F3539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7">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basedOn w:val="a5"/>
    <w:link w:val="af9"/>
    <w:unhideWhenUsed/>
    <w:qFormat/>
    <w:rsid w:val="00F3539C"/>
  </w:style>
  <w:style w:type="character" w:customStyle="1" w:styleId="diff-chunk">
    <w:name w:val="diff-chunk"/>
    <w:basedOn w:val="a6"/>
    <w:rsid w:val="00F3539C"/>
  </w:style>
  <w:style w:type="paragraph" w:customStyle="1" w:styleId="31">
    <w:name w:val="Обычный3"/>
    <w:rsid w:val="00F3539C"/>
    <w:pPr>
      <w:spacing w:after="0"/>
    </w:pPr>
    <w:rPr>
      <w:rFonts w:ascii="Arial" w:eastAsia="Arial" w:hAnsi="Arial" w:cs="Arial"/>
      <w:color w:val="000000"/>
      <w:lang w:eastAsia="ru-RU"/>
    </w:rPr>
  </w:style>
  <w:style w:type="paragraph" w:customStyle="1" w:styleId="a0">
    <w:name w:val="Перечень номер"/>
    <w:basedOn w:val="a5"/>
    <w:next w:val="a5"/>
    <w:qFormat/>
    <w:rsid w:val="00F3539C"/>
    <w:pPr>
      <w:numPr>
        <w:numId w:val="57"/>
      </w:numPr>
      <w:tabs>
        <w:tab w:val="clear" w:pos="785"/>
        <w:tab w:val="num" w:pos="0"/>
      </w:tabs>
      <w:spacing w:line="360" w:lineRule="auto"/>
      <w:ind w:left="0" w:firstLine="284"/>
      <w:jc w:val="both"/>
      <w:textAlignment w:val="baseline"/>
    </w:pPr>
    <w:rPr>
      <w:color w:val="000000"/>
      <w:sz w:val="28"/>
      <w:szCs w:val="28"/>
    </w:rPr>
  </w:style>
  <w:style w:type="character" w:customStyle="1" w:styleId="af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F3539C"/>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a"/>
    <w:uiPriority w:val="99"/>
    <w:qFormat/>
    <w:rsid w:val="00F3539C"/>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3">
    <w:name w:val="Основной текст Знак1"/>
    <w:basedOn w:val="a6"/>
    <w:link w:val="afb"/>
    <w:uiPriority w:val="99"/>
    <w:semiHidden/>
    <w:rsid w:val="00F3539C"/>
    <w:rPr>
      <w:rFonts w:ascii="Times New Roman" w:eastAsia="Times New Roman" w:hAnsi="Times New Roman" w:cs="Times New Roman"/>
      <w:sz w:val="24"/>
      <w:szCs w:val="24"/>
      <w:lang w:eastAsia="ru-RU"/>
    </w:rPr>
  </w:style>
  <w:style w:type="character" w:customStyle="1" w:styleId="14">
    <w:name w:val="Основной текст (14)_"/>
    <w:link w:val="141"/>
    <w:rsid w:val="00F3539C"/>
    <w:rPr>
      <w:i/>
      <w:iCs/>
      <w:shd w:val="clear" w:color="auto" w:fill="FFFFFF"/>
    </w:rPr>
  </w:style>
  <w:style w:type="paragraph" w:customStyle="1" w:styleId="141">
    <w:name w:val="Основной текст (14)1"/>
    <w:basedOn w:val="a5"/>
    <w:link w:val="14"/>
    <w:rsid w:val="00F3539C"/>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24">
    <w:name w:val="Основной текст (14)24"/>
    <w:rsid w:val="00F3539C"/>
    <w:rPr>
      <w:rFonts w:ascii="Times New Roman" w:hAnsi="Times New Roman" w:cs="Times New Roman"/>
      <w:i w:val="0"/>
      <w:iCs w:val="0"/>
      <w:spacing w:val="0"/>
      <w:sz w:val="22"/>
      <w:szCs w:val="22"/>
      <w:lang w:bidi="ar-SA"/>
    </w:rPr>
  </w:style>
  <w:style w:type="character" w:customStyle="1" w:styleId="32">
    <w:name w:val="Заголовок №3_"/>
    <w:link w:val="310"/>
    <w:rsid w:val="00F3539C"/>
    <w:rPr>
      <w:b/>
      <w:bCs/>
      <w:shd w:val="clear" w:color="auto" w:fill="FFFFFF"/>
    </w:rPr>
  </w:style>
  <w:style w:type="paragraph" w:customStyle="1" w:styleId="310">
    <w:name w:val="Заголовок №31"/>
    <w:basedOn w:val="a5"/>
    <w:link w:val="32"/>
    <w:rsid w:val="00F3539C"/>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4">
    <w:name w:val="Заголовок №34"/>
    <w:basedOn w:val="32"/>
    <w:rsid w:val="00F3539C"/>
  </w:style>
  <w:style w:type="character" w:customStyle="1" w:styleId="320">
    <w:name w:val="Заголовок №3 (2)_"/>
    <w:link w:val="321"/>
    <w:rsid w:val="00F3539C"/>
    <w:rPr>
      <w:b/>
      <w:bCs/>
      <w:i/>
      <w:iCs/>
      <w:shd w:val="clear" w:color="auto" w:fill="FFFFFF"/>
    </w:rPr>
  </w:style>
  <w:style w:type="paragraph" w:customStyle="1" w:styleId="321">
    <w:name w:val="Заголовок №3 (2)1"/>
    <w:basedOn w:val="a5"/>
    <w:link w:val="320"/>
    <w:rsid w:val="00F3539C"/>
    <w:pPr>
      <w:shd w:val="clear" w:color="auto" w:fill="FFFFFF"/>
      <w:spacing w:line="211" w:lineRule="exact"/>
      <w:ind w:firstLine="400"/>
      <w:jc w:val="both"/>
      <w:outlineLvl w:val="2"/>
    </w:pPr>
    <w:rPr>
      <w:rFonts w:asciiTheme="minorHAnsi" w:eastAsiaTheme="minorHAnsi" w:hAnsiTheme="minorHAnsi" w:cstheme="minorBidi"/>
      <w:b/>
      <w:bCs/>
      <w:i/>
      <w:iCs/>
      <w:sz w:val="22"/>
      <w:szCs w:val="22"/>
      <w:lang w:eastAsia="en-US"/>
    </w:rPr>
  </w:style>
  <w:style w:type="paragraph" w:styleId="33">
    <w:name w:val="Body Text Indent 3"/>
    <w:basedOn w:val="a5"/>
    <w:link w:val="35"/>
    <w:unhideWhenUsed/>
    <w:rsid w:val="00F3539C"/>
    <w:pPr>
      <w:spacing w:after="120"/>
      <w:ind w:left="283"/>
    </w:pPr>
    <w:rPr>
      <w:sz w:val="16"/>
      <w:szCs w:val="16"/>
    </w:rPr>
  </w:style>
  <w:style w:type="character" w:customStyle="1" w:styleId="35">
    <w:name w:val="Основной текст с отступом 3 Знак"/>
    <w:basedOn w:val="a6"/>
    <w:link w:val="33"/>
    <w:rsid w:val="00F3539C"/>
    <w:rPr>
      <w:rFonts w:ascii="Times New Roman" w:eastAsia="Times New Roman" w:hAnsi="Times New Roman" w:cs="Times New Roman"/>
      <w:sz w:val="16"/>
      <w:szCs w:val="16"/>
    </w:rPr>
  </w:style>
  <w:style w:type="character" w:styleId="afc">
    <w:name w:val="Hyperlink"/>
    <w:link w:val="15"/>
    <w:uiPriority w:val="99"/>
    <w:rsid w:val="00F3539C"/>
    <w:rPr>
      <w:color w:val="0000FF"/>
      <w:u w:val="single"/>
    </w:rPr>
  </w:style>
  <w:style w:type="paragraph" w:customStyle="1" w:styleId="16">
    <w:name w:val="Без интервала1"/>
    <w:link w:val="NoSpacingChar"/>
    <w:rsid w:val="00F3539C"/>
    <w:pPr>
      <w:spacing w:after="0" w:line="240" w:lineRule="auto"/>
    </w:pPr>
    <w:rPr>
      <w:rFonts w:ascii="Calibri" w:eastAsia="Times New Roman" w:hAnsi="Calibri" w:cs="Times New Roman"/>
    </w:rPr>
  </w:style>
  <w:style w:type="character" w:customStyle="1" w:styleId="NoSpacingChar">
    <w:name w:val="No Spacing Char"/>
    <w:aliases w:val="основа Char"/>
    <w:link w:val="16"/>
    <w:locked/>
    <w:rsid w:val="00F3539C"/>
    <w:rPr>
      <w:rFonts w:ascii="Calibri" w:eastAsia="Times New Roman" w:hAnsi="Calibri" w:cs="Times New Roman"/>
    </w:rPr>
  </w:style>
  <w:style w:type="paragraph" w:customStyle="1" w:styleId="17">
    <w:name w:val="Абзац списка1"/>
    <w:basedOn w:val="a5"/>
    <w:rsid w:val="00F3539C"/>
    <w:pPr>
      <w:ind w:left="720"/>
    </w:pPr>
    <w:rPr>
      <w:rFonts w:ascii="Times New Roman CYR" w:eastAsia="Calibri" w:hAnsi="Times New Roman CYR"/>
      <w:sz w:val="20"/>
      <w:szCs w:val="20"/>
    </w:rPr>
  </w:style>
  <w:style w:type="character" w:customStyle="1" w:styleId="dash041e005f0431005f044b005f0447005f043d005f044b005f0439005f005fchar1char1">
    <w:name w:val="dash041e_005f0431_005f044b_005f0447_005f043d_005f044b_005f0439_005f_005fchar1__char1"/>
    <w:rsid w:val="00F3539C"/>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rsid w:val="00F3539C"/>
    <w:rPr>
      <w:rFonts w:ascii="Times New Roman" w:hAnsi="Times New Roman"/>
      <w:sz w:val="24"/>
      <w:u w:val="none"/>
      <w:effect w:val="none"/>
    </w:rPr>
  </w:style>
  <w:style w:type="paragraph" w:styleId="afd">
    <w:name w:val="header"/>
    <w:basedOn w:val="a5"/>
    <w:link w:val="afe"/>
    <w:unhideWhenUsed/>
    <w:rsid w:val="00F3539C"/>
    <w:pPr>
      <w:tabs>
        <w:tab w:val="center" w:pos="4677"/>
        <w:tab w:val="right" w:pos="9355"/>
      </w:tabs>
    </w:pPr>
    <w:rPr>
      <w:rFonts w:ascii="Calibri" w:eastAsia="Calibri" w:hAnsi="Calibri"/>
      <w:sz w:val="22"/>
      <w:szCs w:val="22"/>
    </w:rPr>
  </w:style>
  <w:style w:type="character" w:customStyle="1" w:styleId="afe">
    <w:name w:val="Верхний колонтитул Знак"/>
    <w:basedOn w:val="a6"/>
    <w:link w:val="afd"/>
    <w:rsid w:val="00F3539C"/>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3539C"/>
    <w:rPr>
      <w:rFonts w:ascii="Times New Roman" w:hAnsi="Times New Roman" w:cs="Times New Roman" w:hint="default"/>
      <w:strike w:val="0"/>
      <w:dstrike w:val="0"/>
      <w:sz w:val="24"/>
      <w:szCs w:val="24"/>
      <w:u w:val="none"/>
      <w:effect w:val="none"/>
    </w:rPr>
  </w:style>
  <w:style w:type="paragraph" w:customStyle="1" w:styleId="Zag1">
    <w:name w:val="Zag_1"/>
    <w:basedOn w:val="a5"/>
    <w:rsid w:val="00F3539C"/>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F3539C"/>
  </w:style>
  <w:style w:type="paragraph" w:customStyle="1" w:styleId="Osnova">
    <w:name w:val="Osnova"/>
    <w:basedOn w:val="a5"/>
    <w:rsid w:val="00F3539C"/>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18">
    <w:name w:val="Обычный1"/>
    <w:rsid w:val="00F3539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
    <w:name w:val="А_сноска"/>
    <w:basedOn w:val="af4"/>
    <w:link w:val="aff0"/>
    <w:qFormat/>
    <w:rsid w:val="00F3539C"/>
    <w:pPr>
      <w:widowControl w:val="0"/>
      <w:spacing w:line="240" w:lineRule="auto"/>
      <w:ind w:firstLine="400"/>
      <w:jc w:val="both"/>
    </w:pPr>
    <w:rPr>
      <w:sz w:val="24"/>
      <w:szCs w:val="24"/>
    </w:rPr>
  </w:style>
  <w:style w:type="character" w:customStyle="1" w:styleId="aff0">
    <w:name w:val="А_сноска Знак"/>
    <w:link w:val="aff"/>
    <w:rsid w:val="00F3539C"/>
    <w:rPr>
      <w:rFonts w:ascii="Times New Roman" w:eastAsia="Times New Roman" w:hAnsi="Times New Roman" w:cs="Times New Roman"/>
      <w:sz w:val="24"/>
      <w:szCs w:val="24"/>
    </w:rPr>
  </w:style>
  <w:style w:type="paragraph" w:styleId="aff1">
    <w:name w:val="endnote text"/>
    <w:basedOn w:val="a5"/>
    <w:link w:val="aff2"/>
    <w:uiPriority w:val="99"/>
    <w:semiHidden/>
    <w:unhideWhenUsed/>
    <w:rsid w:val="00F3539C"/>
    <w:rPr>
      <w:sz w:val="20"/>
      <w:szCs w:val="20"/>
    </w:rPr>
  </w:style>
  <w:style w:type="character" w:customStyle="1" w:styleId="aff2">
    <w:name w:val="Текст концевой сноски Знак"/>
    <w:basedOn w:val="a6"/>
    <w:link w:val="aff1"/>
    <w:uiPriority w:val="99"/>
    <w:semiHidden/>
    <w:rsid w:val="00F3539C"/>
    <w:rPr>
      <w:rFonts w:ascii="Times New Roman" w:eastAsia="Times New Roman" w:hAnsi="Times New Roman" w:cs="Times New Roman"/>
      <w:sz w:val="20"/>
      <w:szCs w:val="20"/>
      <w:lang w:eastAsia="ru-RU"/>
    </w:rPr>
  </w:style>
  <w:style w:type="character" w:styleId="aff3">
    <w:name w:val="endnote reference"/>
    <w:uiPriority w:val="99"/>
    <w:semiHidden/>
    <w:unhideWhenUsed/>
    <w:rsid w:val="00F3539C"/>
    <w:rPr>
      <w:vertAlign w:val="superscript"/>
    </w:rPr>
  </w:style>
  <w:style w:type="paragraph" w:customStyle="1" w:styleId="Zag2">
    <w:name w:val="Zag_2"/>
    <w:basedOn w:val="a5"/>
    <w:rsid w:val="00F3539C"/>
    <w:pPr>
      <w:widowControl w:val="0"/>
      <w:autoSpaceDE w:val="0"/>
      <w:autoSpaceDN w:val="0"/>
      <w:adjustRightInd w:val="0"/>
      <w:spacing w:after="129" w:line="291" w:lineRule="exact"/>
      <w:jc w:val="center"/>
    </w:pPr>
    <w:rPr>
      <w:rFonts w:eastAsia="Calibri"/>
      <w:b/>
      <w:bCs/>
      <w:color w:val="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3539C"/>
    <w:rPr>
      <w:rFonts w:ascii="Times New Roman" w:hAnsi="Times New Roman" w:cs="Times New Roman" w:hint="default"/>
      <w:strike w:val="0"/>
      <w:dstrike w:val="0"/>
      <w:sz w:val="24"/>
      <w:szCs w:val="24"/>
      <w:u w:val="none"/>
      <w:effect w:val="none"/>
    </w:rPr>
  </w:style>
  <w:style w:type="paragraph" w:customStyle="1" w:styleId="aff4">
    <w:name w:val="А_основной"/>
    <w:basedOn w:val="a5"/>
    <w:link w:val="aff5"/>
    <w:qFormat/>
    <w:rsid w:val="00F3539C"/>
    <w:pPr>
      <w:spacing w:line="360" w:lineRule="auto"/>
      <w:ind w:firstLine="454"/>
      <w:jc w:val="both"/>
    </w:pPr>
    <w:rPr>
      <w:rFonts w:eastAsia="Calibri"/>
      <w:sz w:val="28"/>
      <w:szCs w:val="28"/>
      <w:lang w:eastAsia="en-US"/>
    </w:rPr>
  </w:style>
  <w:style w:type="character" w:customStyle="1" w:styleId="aff5">
    <w:name w:val="А_основной Знак"/>
    <w:link w:val="aff4"/>
    <w:rsid w:val="00F3539C"/>
    <w:rPr>
      <w:rFonts w:ascii="Times New Roman" w:eastAsia="Calibri" w:hAnsi="Times New Roman" w:cs="Times New Roman"/>
      <w:sz w:val="28"/>
      <w:szCs w:val="28"/>
    </w:rPr>
  </w:style>
  <w:style w:type="paragraph" w:customStyle="1" w:styleId="aff6">
    <w:name w:val="Новый"/>
    <w:basedOn w:val="a5"/>
    <w:rsid w:val="00F3539C"/>
    <w:pPr>
      <w:spacing w:line="360" w:lineRule="auto"/>
      <w:ind w:firstLine="454"/>
      <w:jc w:val="both"/>
    </w:pPr>
    <w:rPr>
      <w:sz w:val="28"/>
      <w:lang w:eastAsia="en-US" w:bidi="en-US"/>
    </w:rPr>
  </w:style>
  <w:style w:type="paragraph" w:customStyle="1" w:styleId="Abstract">
    <w:name w:val="Abstract"/>
    <w:basedOn w:val="a5"/>
    <w:link w:val="Abstract0"/>
    <w:rsid w:val="00F3539C"/>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F3539C"/>
    <w:rPr>
      <w:rFonts w:ascii="Times New Roman" w:eastAsia="@Arial Unicode MS" w:hAnsi="Times New Roman" w:cs="Times New Roman"/>
      <w:sz w:val="28"/>
      <w:szCs w:val="28"/>
    </w:rPr>
  </w:style>
  <w:style w:type="paragraph" w:styleId="aff7">
    <w:name w:val="Body Text Indent"/>
    <w:basedOn w:val="a5"/>
    <w:link w:val="aff8"/>
    <w:unhideWhenUsed/>
    <w:rsid w:val="00F3539C"/>
    <w:pPr>
      <w:spacing w:after="120"/>
      <w:ind w:left="283"/>
    </w:pPr>
  </w:style>
  <w:style w:type="character" w:customStyle="1" w:styleId="aff8">
    <w:name w:val="Основной текст с отступом Знак"/>
    <w:basedOn w:val="a6"/>
    <w:link w:val="aff7"/>
    <w:rsid w:val="00F3539C"/>
    <w:rPr>
      <w:rFonts w:ascii="Times New Roman" w:eastAsia="Times New Roman" w:hAnsi="Times New Roman" w:cs="Times New Roman"/>
      <w:sz w:val="24"/>
      <w:szCs w:val="24"/>
    </w:rPr>
  </w:style>
  <w:style w:type="paragraph" w:styleId="aff9">
    <w:name w:val="Plain Text"/>
    <w:basedOn w:val="a5"/>
    <w:link w:val="affa"/>
    <w:rsid w:val="00F3539C"/>
    <w:rPr>
      <w:rFonts w:ascii="Courier New" w:hAnsi="Courier New"/>
      <w:sz w:val="20"/>
      <w:szCs w:val="20"/>
    </w:rPr>
  </w:style>
  <w:style w:type="character" w:customStyle="1" w:styleId="affa">
    <w:name w:val="Текст Знак"/>
    <w:basedOn w:val="a6"/>
    <w:link w:val="aff9"/>
    <w:rsid w:val="00F3539C"/>
    <w:rPr>
      <w:rFonts w:ascii="Courier New" w:eastAsia="Times New Roman" w:hAnsi="Courier New" w:cs="Times New Roman"/>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5"/>
    <w:rsid w:val="00F3539C"/>
    <w:pPr>
      <w:ind w:left="720" w:firstLine="700"/>
      <w:jc w:val="both"/>
    </w:pPr>
  </w:style>
  <w:style w:type="paragraph" w:customStyle="1" w:styleId="22">
    <w:name w:val="Основной текст 22"/>
    <w:basedOn w:val="a5"/>
    <w:rsid w:val="00F3539C"/>
    <w:pPr>
      <w:suppressAutoHyphens/>
      <w:spacing w:after="120" w:line="480" w:lineRule="auto"/>
    </w:pPr>
    <w:rPr>
      <w:rFonts w:cs="Calibri"/>
      <w:kern w:val="1"/>
      <w:lang w:eastAsia="ar-SA"/>
    </w:rPr>
  </w:style>
  <w:style w:type="paragraph" w:customStyle="1" w:styleId="21">
    <w:name w:val="Основной текст 21"/>
    <w:basedOn w:val="a5"/>
    <w:rsid w:val="00F3539C"/>
    <w:pPr>
      <w:suppressAutoHyphens/>
      <w:overflowPunct w:val="0"/>
      <w:autoSpaceDE w:val="0"/>
      <w:spacing w:line="360" w:lineRule="auto"/>
      <w:ind w:firstLine="709"/>
      <w:jc w:val="both"/>
      <w:textAlignment w:val="baseline"/>
    </w:pPr>
    <w:rPr>
      <w:rFonts w:cs="Calibri"/>
      <w:kern w:val="1"/>
      <w:sz w:val="28"/>
      <w:szCs w:val="20"/>
      <w:lang w:eastAsia="ar-SA"/>
    </w:rPr>
  </w:style>
  <w:style w:type="paragraph" w:customStyle="1" w:styleId="23">
    <w:name w:val="Номер 2"/>
    <w:basedOn w:val="3"/>
    <w:qFormat/>
    <w:rsid w:val="00F3539C"/>
    <w:pPr>
      <w:suppressAutoHyphens/>
      <w:spacing w:before="120" w:after="120" w:line="360" w:lineRule="auto"/>
      <w:jc w:val="center"/>
    </w:pPr>
    <w:rPr>
      <w:rFonts w:ascii="Times New Roman" w:hAnsi="Times New Roman" w:cs="Arial"/>
      <w:kern w:val="1"/>
      <w:sz w:val="28"/>
      <w:szCs w:val="28"/>
      <w:lang w:eastAsia="ar-SA"/>
    </w:rPr>
  </w:style>
  <w:style w:type="paragraph" w:customStyle="1" w:styleId="affb">
    <w:name w:val="Содержимое таблицы"/>
    <w:basedOn w:val="a5"/>
    <w:rsid w:val="00F3539C"/>
    <w:pPr>
      <w:suppressLineNumbers/>
      <w:suppressAutoHyphens/>
      <w:spacing w:after="200" w:line="276" w:lineRule="auto"/>
    </w:pPr>
    <w:rPr>
      <w:rFonts w:ascii="Calibri" w:eastAsia="Calibri" w:hAnsi="Calibri" w:cs="Calibri"/>
      <w:kern w:val="1"/>
      <w:sz w:val="22"/>
      <w:szCs w:val="22"/>
      <w:lang w:eastAsia="ar-SA"/>
    </w:rPr>
  </w:style>
  <w:style w:type="paragraph" w:styleId="affc">
    <w:name w:val="No Spacing"/>
    <w:basedOn w:val="a5"/>
    <w:link w:val="affd"/>
    <w:qFormat/>
    <w:rsid w:val="00F3539C"/>
    <w:rPr>
      <w:szCs w:val="32"/>
    </w:rPr>
  </w:style>
  <w:style w:type="paragraph" w:customStyle="1" w:styleId="dash041e005f0431005f044b005f0447005f043d005f044b005f0439">
    <w:name w:val="dash041e_005f0431_005f044b_005f0447_005f043d_005f044b_005f0439"/>
    <w:basedOn w:val="a5"/>
    <w:rsid w:val="00F3539C"/>
  </w:style>
  <w:style w:type="character" w:customStyle="1" w:styleId="affd">
    <w:name w:val="Без интервала Знак"/>
    <w:aliases w:val="основа Знак"/>
    <w:link w:val="affc"/>
    <w:rsid w:val="00F3539C"/>
    <w:rPr>
      <w:rFonts w:ascii="Times New Roman" w:eastAsia="Times New Roman" w:hAnsi="Times New Roman" w:cs="Times New Roman"/>
      <w:sz w:val="24"/>
      <w:szCs w:val="32"/>
    </w:rPr>
  </w:style>
  <w:style w:type="paragraph" w:customStyle="1" w:styleId="c7c59c1">
    <w:name w:val="c7 c59 c1"/>
    <w:basedOn w:val="a5"/>
    <w:rsid w:val="00F3539C"/>
    <w:pPr>
      <w:spacing w:before="100" w:after="100"/>
    </w:pPr>
  </w:style>
  <w:style w:type="paragraph" w:customStyle="1" w:styleId="BodyText21">
    <w:name w:val="Body Text 21"/>
    <w:basedOn w:val="a5"/>
    <w:rsid w:val="00F3539C"/>
    <w:pPr>
      <w:ind w:firstLine="709"/>
      <w:jc w:val="both"/>
    </w:pPr>
  </w:style>
  <w:style w:type="character" w:customStyle="1" w:styleId="110">
    <w:name w:val="Заголовок 1 Знак1"/>
    <w:rsid w:val="00F3539C"/>
    <w:rPr>
      <w:rFonts w:ascii="Arial" w:eastAsia="Times New Roman" w:hAnsi="Arial" w:cs="Arial"/>
      <w:b/>
      <w:bCs/>
      <w:kern w:val="32"/>
      <w:sz w:val="32"/>
      <w:szCs w:val="32"/>
      <w:lang w:val="de-DE"/>
    </w:rPr>
  </w:style>
  <w:style w:type="character" w:customStyle="1" w:styleId="210">
    <w:name w:val="Заголовок 2 Знак1"/>
    <w:rsid w:val="00F3539C"/>
    <w:rPr>
      <w:rFonts w:ascii="Cambria" w:eastAsia="Times New Roman" w:hAnsi="Cambria" w:cs="Times New Roman"/>
      <w:b/>
      <w:color w:val="4F81BD"/>
      <w:sz w:val="26"/>
      <w:szCs w:val="26"/>
    </w:rPr>
  </w:style>
  <w:style w:type="character" w:customStyle="1" w:styleId="311">
    <w:name w:val="Заголовок 3 Знак1"/>
    <w:rsid w:val="00F3539C"/>
    <w:rPr>
      <w:rFonts w:ascii="Arial" w:hAnsi="Arial" w:cs="Arial"/>
      <w:b/>
      <w:bCs/>
      <w:sz w:val="26"/>
      <w:szCs w:val="26"/>
      <w:lang w:val="ru-RU" w:eastAsia="ru-RU" w:bidi="ar-SA"/>
    </w:rPr>
  </w:style>
  <w:style w:type="character" w:customStyle="1" w:styleId="Osnova1">
    <w:name w:val="Osnova1"/>
    <w:rsid w:val="00F3539C"/>
  </w:style>
  <w:style w:type="character" w:customStyle="1" w:styleId="Zag21">
    <w:name w:val="Zag_21"/>
    <w:rsid w:val="00F3539C"/>
  </w:style>
  <w:style w:type="paragraph" w:customStyle="1" w:styleId="Zag3">
    <w:name w:val="Zag_3"/>
    <w:basedOn w:val="a5"/>
    <w:rsid w:val="00F3539C"/>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F3539C"/>
  </w:style>
  <w:style w:type="paragraph" w:customStyle="1" w:styleId="affe">
    <w:name w:val="Ξαϋχνϋι"/>
    <w:basedOn w:val="a5"/>
    <w:rsid w:val="00F3539C"/>
    <w:pPr>
      <w:widowControl w:val="0"/>
      <w:autoSpaceDE w:val="0"/>
      <w:autoSpaceDN w:val="0"/>
      <w:adjustRightInd w:val="0"/>
    </w:pPr>
    <w:rPr>
      <w:rFonts w:eastAsia="Calibri"/>
      <w:color w:val="000000"/>
      <w:lang w:val="en-US"/>
    </w:rPr>
  </w:style>
  <w:style w:type="paragraph" w:customStyle="1" w:styleId="afff">
    <w:name w:val="Νξβϋι"/>
    <w:basedOn w:val="a5"/>
    <w:rsid w:val="00F3539C"/>
    <w:pPr>
      <w:widowControl w:val="0"/>
      <w:autoSpaceDE w:val="0"/>
      <w:autoSpaceDN w:val="0"/>
      <w:adjustRightInd w:val="0"/>
    </w:pPr>
    <w:rPr>
      <w:rFonts w:eastAsia="Calibri"/>
      <w:color w:val="000000"/>
      <w:lang w:val="en-US"/>
    </w:rPr>
  </w:style>
  <w:style w:type="character" w:customStyle="1" w:styleId="19">
    <w:name w:val="Нижний колонтитул Знак1"/>
    <w:locked/>
    <w:rsid w:val="00F3539C"/>
    <w:rPr>
      <w:rFonts w:eastAsia="Calibri"/>
      <w:sz w:val="24"/>
      <w:szCs w:val="24"/>
      <w:lang w:val="en-US" w:eastAsia="ru-RU" w:bidi="ar-SA"/>
    </w:rPr>
  </w:style>
  <w:style w:type="paragraph" w:customStyle="1" w:styleId="zag4">
    <w:name w:val="zag_4"/>
    <w:basedOn w:val="a5"/>
    <w:rsid w:val="00F3539C"/>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5"/>
    <w:rsid w:val="00F3539C"/>
    <w:pPr>
      <w:widowControl w:val="0"/>
      <w:autoSpaceDE w:val="0"/>
      <w:autoSpaceDN w:val="0"/>
      <w:adjustRightInd w:val="0"/>
    </w:pPr>
    <w:rPr>
      <w:rFonts w:ascii="Arial" w:eastAsia="Calibri" w:hAnsi="Arial" w:cs="Arial"/>
      <w:color w:val="000000"/>
      <w:lang w:val="en-US"/>
    </w:rPr>
  </w:style>
  <w:style w:type="paragraph" w:customStyle="1" w:styleId="text2">
    <w:name w:val="text2"/>
    <w:basedOn w:val="a5"/>
    <w:rsid w:val="00F3539C"/>
    <w:pPr>
      <w:widowControl w:val="0"/>
      <w:autoSpaceDE w:val="0"/>
      <w:autoSpaceDN w:val="0"/>
      <w:adjustRightInd w:val="0"/>
      <w:ind w:left="566" w:right="793"/>
      <w:jc w:val="both"/>
    </w:pPr>
    <w:rPr>
      <w:rFonts w:eastAsia="Calibri"/>
      <w:color w:val="000000"/>
      <w:lang w:val="en-US"/>
    </w:rPr>
  </w:style>
  <w:style w:type="character" w:customStyle="1" w:styleId="1a">
    <w:name w:val="Основной текст с отступом Знак1"/>
    <w:rsid w:val="00F3539C"/>
    <w:rPr>
      <w:sz w:val="24"/>
      <w:szCs w:val="24"/>
      <w:lang w:val="ru-RU" w:eastAsia="ru-RU" w:bidi="ar-SA"/>
    </w:rPr>
  </w:style>
  <w:style w:type="paragraph" w:styleId="24">
    <w:name w:val="Body Text 2"/>
    <w:basedOn w:val="a5"/>
    <w:link w:val="25"/>
    <w:uiPriority w:val="99"/>
    <w:rsid w:val="00F3539C"/>
    <w:pPr>
      <w:spacing w:after="120" w:line="480" w:lineRule="auto"/>
    </w:pPr>
  </w:style>
  <w:style w:type="character" w:customStyle="1" w:styleId="25">
    <w:name w:val="Основной текст 2 Знак"/>
    <w:basedOn w:val="a6"/>
    <w:link w:val="24"/>
    <w:uiPriority w:val="99"/>
    <w:rsid w:val="00F3539C"/>
    <w:rPr>
      <w:rFonts w:ascii="Times New Roman" w:eastAsia="Times New Roman" w:hAnsi="Times New Roman" w:cs="Times New Roman"/>
      <w:sz w:val="24"/>
      <w:szCs w:val="24"/>
    </w:rPr>
  </w:style>
  <w:style w:type="paragraph" w:customStyle="1" w:styleId="1b">
    <w:name w:val="Знак Знак1 Знак Знак Знак"/>
    <w:basedOn w:val="a5"/>
    <w:rsid w:val="00F3539C"/>
    <w:pPr>
      <w:spacing w:after="160" w:line="240" w:lineRule="exact"/>
    </w:pPr>
    <w:rPr>
      <w:rFonts w:ascii="Verdana" w:hAnsi="Verdana"/>
      <w:sz w:val="20"/>
      <w:szCs w:val="20"/>
      <w:lang w:val="en-US" w:eastAsia="en-US"/>
    </w:rPr>
  </w:style>
  <w:style w:type="paragraph" w:customStyle="1" w:styleId="afff0">
    <w:name w:val="Знак Знак Знак Знак Знак"/>
    <w:basedOn w:val="a5"/>
    <w:rsid w:val="00F3539C"/>
    <w:pPr>
      <w:spacing w:after="160" w:line="240" w:lineRule="exact"/>
    </w:pPr>
    <w:rPr>
      <w:rFonts w:ascii="Verdana" w:hAnsi="Verdana"/>
      <w:sz w:val="20"/>
      <w:szCs w:val="20"/>
      <w:lang w:val="en-US" w:eastAsia="en-US"/>
    </w:rPr>
  </w:style>
  <w:style w:type="paragraph" w:styleId="26">
    <w:name w:val="Body Text Indent 2"/>
    <w:basedOn w:val="a5"/>
    <w:link w:val="27"/>
    <w:rsid w:val="00F3539C"/>
    <w:pPr>
      <w:spacing w:after="120" w:line="480" w:lineRule="auto"/>
      <w:ind w:left="283"/>
    </w:pPr>
  </w:style>
  <w:style w:type="character" w:customStyle="1" w:styleId="27">
    <w:name w:val="Основной текст с отступом 2 Знак"/>
    <w:basedOn w:val="a6"/>
    <w:link w:val="26"/>
    <w:rsid w:val="00F3539C"/>
    <w:rPr>
      <w:rFonts w:ascii="Times New Roman" w:eastAsia="Times New Roman" w:hAnsi="Times New Roman" w:cs="Times New Roman"/>
      <w:sz w:val="24"/>
      <w:szCs w:val="24"/>
    </w:rPr>
  </w:style>
  <w:style w:type="paragraph" w:styleId="afff1">
    <w:name w:val="Title"/>
    <w:basedOn w:val="a5"/>
    <w:link w:val="1c"/>
    <w:qFormat/>
    <w:rsid w:val="00F3539C"/>
    <w:pPr>
      <w:ind w:left="-993" w:right="-285"/>
      <w:jc w:val="center"/>
    </w:pPr>
    <w:rPr>
      <w:rFonts w:ascii="Cambria" w:hAnsi="Cambria"/>
      <w:b/>
      <w:bCs/>
      <w:kern w:val="28"/>
      <w:sz w:val="32"/>
      <w:szCs w:val="32"/>
    </w:rPr>
  </w:style>
  <w:style w:type="character" w:customStyle="1" w:styleId="afff2">
    <w:name w:val="Название Знак"/>
    <w:basedOn w:val="a6"/>
    <w:link w:val="afff1"/>
    <w:rsid w:val="00F3539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5"/>
    <w:rsid w:val="00F3539C"/>
    <w:pPr>
      <w:autoSpaceDE w:val="0"/>
      <w:autoSpaceDN w:val="0"/>
      <w:spacing w:after="160" w:line="240" w:lineRule="exact"/>
    </w:pPr>
    <w:rPr>
      <w:rFonts w:ascii="Arial" w:hAnsi="Arial" w:cs="Arial"/>
      <w:sz w:val="20"/>
      <w:szCs w:val="20"/>
      <w:lang w:val="en-US" w:eastAsia="en-US"/>
    </w:rPr>
  </w:style>
  <w:style w:type="paragraph" w:customStyle="1" w:styleId="afff3">
    <w:name w:val="Знак Знак"/>
    <w:basedOn w:val="a5"/>
    <w:rsid w:val="00F3539C"/>
    <w:pPr>
      <w:spacing w:after="160" w:line="240" w:lineRule="exact"/>
    </w:pPr>
    <w:rPr>
      <w:rFonts w:ascii="Verdana" w:hAnsi="Verdana"/>
      <w:sz w:val="20"/>
      <w:szCs w:val="20"/>
      <w:lang w:val="en-US" w:eastAsia="en-US"/>
    </w:rPr>
  </w:style>
  <w:style w:type="character" w:customStyle="1" w:styleId="spelle">
    <w:name w:val="spelle"/>
    <w:basedOn w:val="a6"/>
    <w:rsid w:val="00F3539C"/>
  </w:style>
  <w:style w:type="character" w:customStyle="1" w:styleId="grame">
    <w:name w:val="grame"/>
    <w:basedOn w:val="a6"/>
    <w:rsid w:val="00F3539C"/>
  </w:style>
  <w:style w:type="paragraph" w:customStyle="1" w:styleId="afff4">
    <w:name w:val="a"/>
    <w:basedOn w:val="a5"/>
    <w:rsid w:val="00F3539C"/>
    <w:pPr>
      <w:spacing w:before="100" w:beforeAutospacing="1" w:after="100" w:afterAutospacing="1"/>
    </w:pPr>
  </w:style>
  <w:style w:type="paragraph" w:customStyle="1" w:styleId="Iauiue">
    <w:name w:val="Iau.iue"/>
    <w:basedOn w:val="a5"/>
    <w:next w:val="a5"/>
    <w:rsid w:val="00F3539C"/>
    <w:pPr>
      <w:autoSpaceDE w:val="0"/>
      <w:autoSpaceDN w:val="0"/>
      <w:adjustRightInd w:val="0"/>
    </w:pPr>
  </w:style>
  <w:style w:type="paragraph" w:customStyle="1" w:styleId="afff5">
    <w:name w:val="Знак Знак Знак"/>
    <w:basedOn w:val="a5"/>
    <w:rsid w:val="00F3539C"/>
    <w:pPr>
      <w:spacing w:after="160" w:line="240" w:lineRule="exact"/>
    </w:pPr>
    <w:rPr>
      <w:rFonts w:ascii="Verdana" w:hAnsi="Verdana"/>
      <w:sz w:val="20"/>
      <w:szCs w:val="20"/>
      <w:lang w:val="en-US" w:eastAsia="en-US"/>
    </w:rPr>
  </w:style>
  <w:style w:type="character" w:customStyle="1" w:styleId="61">
    <w:name w:val="Знак6 Знак Знак1"/>
    <w:semiHidden/>
    <w:locked/>
    <w:rsid w:val="00F3539C"/>
    <w:rPr>
      <w:lang w:val="ru-RU" w:eastAsia="ru-RU" w:bidi="ar-SA"/>
    </w:rPr>
  </w:style>
  <w:style w:type="character" w:customStyle="1" w:styleId="normalchar1">
    <w:name w:val="normal__char1"/>
    <w:rsid w:val="00F3539C"/>
    <w:rPr>
      <w:rFonts w:ascii="Calibri" w:hAnsi="Calibri" w:hint="default"/>
      <w:sz w:val="22"/>
      <w:szCs w:val="22"/>
    </w:rPr>
  </w:style>
  <w:style w:type="paragraph" w:customStyle="1" w:styleId="afff6">
    <w:name w:val="Знак Знак Знак Знак"/>
    <w:basedOn w:val="a5"/>
    <w:rsid w:val="00F3539C"/>
    <w:pPr>
      <w:spacing w:before="100" w:beforeAutospacing="1" w:after="100" w:afterAutospacing="1"/>
    </w:pPr>
    <w:rPr>
      <w:color w:val="000000"/>
      <w:u w:color="000000"/>
      <w:lang w:val="en-US" w:eastAsia="en-US"/>
    </w:rPr>
  </w:style>
  <w:style w:type="paragraph" w:customStyle="1" w:styleId="1d">
    <w:name w:val="Номер 1"/>
    <w:basedOn w:val="1"/>
    <w:qFormat/>
    <w:rsid w:val="00F3539C"/>
    <w:pPr>
      <w:keepLines w:val="0"/>
      <w:tabs>
        <w:tab w:val="clear" w:pos="142"/>
      </w:tabs>
      <w:autoSpaceDE w:val="0"/>
      <w:autoSpaceDN w:val="0"/>
      <w:adjustRightInd w:val="0"/>
      <w:spacing w:before="360" w:after="240"/>
    </w:pPr>
    <w:rPr>
      <w:caps w:val="0"/>
      <w:szCs w:val="20"/>
      <w:lang w:eastAsia="ru-RU"/>
    </w:rPr>
  </w:style>
  <w:style w:type="paragraph" w:customStyle="1" w:styleId="Iauiue0">
    <w:name w:val="Iau?iue"/>
    <w:rsid w:val="00F353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30">
    <w:name w:val="Основной текст 23"/>
    <w:basedOn w:val="a5"/>
    <w:rsid w:val="00F3539C"/>
    <w:pPr>
      <w:ind w:firstLine="709"/>
      <w:jc w:val="both"/>
    </w:pPr>
  </w:style>
  <w:style w:type="paragraph" w:customStyle="1" w:styleId="211">
    <w:name w:val="Основной текст с отступом 21"/>
    <w:basedOn w:val="a5"/>
    <w:rsid w:val="00F3539C"/>
    <w:pPr>
      <w:ind w:firstLine="709"/>
      <w:jc w:val="both"/>
    </w:pPr>
    <w:rPr>
      <w:sz w:val="22"/>
      <w:szCs w:val="20"/>
    </w:rPr>
  </w:style>
  <w:style w:type="character" w:customStyle="1" w:styleId="FontStyle37">
    <w:name w:val="Font Style37"/>
    <w:rsid w:val="00F3539C"/>
    <w:rPr>
      <w:rFonts w:ascii="Times New Roman" w:hAnsi="Times New Roman" w:cs="Times New Roman"/>
      <w:sz w:val="20"/>
      <w:szCs w:val="20"/>
    </w:rPr>
  </w:style>
  <w:style w:type="paragraph" w:customStyle="1" w:styleId="Style3">
    <w:name w:val="Style3"/>
    <w:basedOn w:val="a5"/>
    <w:rsid w:val="00F3539C"/>
    <w:pPr>
      <w:widowControl w:val="0"/>
      <w:autoSpaceDE w:val="0"/>
      <w:autoSpaceDN w:val="0"/>
      <w:adjustRightInd w:val="0"/>
      <w:spacing w:line="293" w:lineRule="exact"/>
      <w:ind w:firstLine="504"/>
      <w:jc w:val="both"/>
    </w:pPr>
  </w:style>
  <w:style w:type="paragraph" w:customStyle="1" w:styleId="Style1">
    <w:name w:val="Style1"/>
    <w:basedOn w:val="a5"/>
    <w:rsid w:val="00F3539C"/>
    <w:pPr>
      <w:widowControl w:val="0"/>
      <w:autoSpaceDE w:val="0"/>
      <w:autoSpaceDN w:val="0"/>
      <w:adjustRightInd w:val="0"/>
      <w:spacing w:line="298" w:lineRule="exact"/>
      <w:ind w:firstLine="514"/>
      <w:jc w:val="both"/>
    </w:pPr>
  </w:style>
  <w:style w:type="paragraph" w:styleId="36">
    <w:name w:val="Body Text 3"/>
    <w:basedOn w:val="a5"/>
    <w:link w:val="37"/>
    <w:uiPriority w:val="99"/>
    <w:rsid w:val="00F3539C"/>
    <w:pPr>
      <w:spacing w:after="120"/>
    </w:pPr>
    <w:rPr>
      <w:sz w:val="16"/>
      <w:szCs w:val="16"/>
      <w:lang w:val="de-DE"/>
    </w:rPr>
  </w:style>
  <w:style w:type="character" w:customStyle="1" w:styleId="37">
    <w:name w:val="Основной текст 3 Знак"/>
    <w:basedOn w:val="a6"/>
    <w:link w:val="36"/>
    <w:uiPriority w:val="99"/>
    <w:rsid w:val="00F3539C"/>
    <w:rPr>
      <w:rFonts w:ascii="Times New Roman" w:eastAsia="Times New Roman" w:hAnsi="Times New Roman" w:cs="Times New Roman"/>
      <w:sz w:val="16"/>
      <w:szCs w:val="16"/>
      <w:lang w:val="de-DE"/>
    </w:rPr>
  </w:style>
  <w:style w:type="paragraph" w:styleId="afff7">
    <w:name w:val="caption"/>
    <w:basedOn w:val="a5"/>
    <w:next w:val="a5"/>
    <w:qFormat/>
    <w:rsid w:val="00F3539C"/>
    <w:pPr>
      <w:widowControl w:val="0"/>
      <w:shd w:val="clear" w:color="auto" w:fill="FFFFFF"/>
      <w:spacing w:after="120" w:line="360" w:lineRule="auto"/>
      <w:ind w:right="398"/>
      <w:jc w:val="center"/>
    </w:pPr>
    <w:rPr>
      <w:b/>
      <w:color w:val="000000"/>
      <w:lang w:eastAsia="zh-CN"/>
    </w:rPr>
  </w:style>
  <w:style w:type="paragraph" w:customStyle="1" w:styleId="afff8">
    <w:name w:val="Стиль"/>
    <w:rsid w:val="00F35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annotation reference"/>
    <w:link w:val="1e"/>
    <w:rsid w:val="00F3539C"/>
    <w:rPr>
      <w:sz w:val="16"/>
      <w:szCs w:val="16"/>
    </w:rPr>
  </w:style>
  <w:style w:type="paragraph" w:customStyle="1" w:styleId="Iniiaiieoaeno21">
    <w:name w:val="Iniiaiie oaeno 21"/>
    <w:basedOn w:val="a5"/>
    <w:rsid w:val="00F3539C"/>
    <w:pPr>
      <w:widowControl w:val="0"/>
      <w:autoSpaceDE w:val="0"/>
      <w:autoSpaceDN w:val="0"/>
      <w:spacing w:line="360" w:lineRule="auto"/>
      <w:jc w:val="both"/>
    </w:pPr>
    <w:rPr>
      <w:rFonts w:eastAsia="SimSun"/>
      <w:lang w:eastAsia="zh-CN"/>
    </w:rPr>
  </w:style>
  <w:style w:type="paragraph" w:customStyle="1" w:styleId="afffa">
    <w:name w:val="Знак"/>
    <w:basedOn w:val="a5"/>
    <w:rsid w:val="00F3539C"/>
    <w:pPr>
      <w:spacing w:before="100" w:beforeAutospacing="1" w:after="100" w:afterAutospacing="1"/>
    </w:pPr>
    <w:rPr>
      <w:color w:val="000000"/>
      <w:u w:color="000000"/>
      <w:lang w:val="en-US" w:eastAsia="en-US"/>
    </w:rPr>
  </w:style>
  <w:style w:type="paragraph" w:customStyle="1" w:styleId="afffb">
    <w:name w:val="Знак Знак Знак Знак Знак Знак Знак Знак Знак Знак Знак Знак Знак Знак Знак Знак"/>
    <w:basedOn w:val="a5"/>
    <w:rsid w:val="00F3539C"/>
    <w:pPr>
      <w:spacing w:after="160" w:line="240" w:lineRule="exact"/>
    </w:pPr>
    <w:rPr>
      <w:rFonts w:ascii="Verdana" w:hAnsi="Verdana"/>
      <w:sz w:val="20"/>
      <w:szCs w:val="20"/>
      <w:lang w:val="en-US" w:eastAsia="en-US"/>
    </w:rPr>
  </w:style>
  <w:style w:type="paragraph" w:styleId="afffc">
    <w:name w:val="Subtitle"/>
    <w:basedOn w:val="a5"/>
    <w:next w:val="a5"/>
    <w:link w:val="1f"/>
    <w:qFormat/>
    <w:rsid w:val="00F3539C"/>
    <w:pPr>
      <w:spacing w:after="60"/>
      <w:ind w:firstLine="709"/>
      <w:jc w:val="center"/>
      <w:outlineLvl w:val="1"/>
    </w:pPr>
    <w:rPr>
      <w:rFonts w:ascii="Cambria" w:hAnsi="Cambria"/>
    </w:rPr>
  </w:style>
  <w:style w:type="character" w:customStyle="1" w:styleId="afffd">
    <w:name w:val="Подзаголовок Знак"/>
    <w:basedOn w:val="a6"/>
    <w:link w:val="afffc"/>
    <w:rsid w:val="00F3539C"/>
    <w:rPr>
      <w:rFonts w:asciiTheme="majorHAnsi" w:eastAsiaTheme="majorEastAsia" w:hAnsiTheme="majorHAnsi" w:cstheme="majorBidi"/>
      <w:i/>
      <w:iCs/>
      <w:color w:val="4F81BD" w:themeColor="accent1"/>
      <w:spacing w:val="15"/>
      <w:sz w:val="24"/>
      <w:szCs w:val="24"/>
      <w:lang w:eastAsia="ru-RU"/>
    </w:rPr>
  </w:style>
  <w:style w:type="paragraph" w:styleId="28">
    <w:name w:val="Quote"/>
    <w:basedOn w:val="a5"/>
    <w:next w:val="a5"/>
    <w:link w:val="29"/>
    <w:qFormat/>
    <w:rsid w:val="00F3539C"/>
    <w:pPr>
      <w:ind w:firstLine="709"/>
      <w:jc w:val="both"/>
    </w:pPr>
    <w:rPr>
      <w:i/>
      <w:lang w:eastAsia="en-US" w:bidi="en-US"/>
    </w:rPr>
  </w:style>
  <w:style w:type="character" w:customStyle="1" w:styleId="29">
    <w:name w:val="Цитата 2 Знак"/>
    <w:basedOn w:val="a6"/>
    <w:link w:val="28"/>
    <w:rsid w:val="00F3539C"/>
    <w:rPr>
      <w:rFonts w:ascii="Times New Roman" w:eastAsia="Times New Roman" w:hAnsi="Times New Roman" w:cs="Times New Roman"/>
      <w:i/>
      <w:sz w:val="24"/>
      <w:szCs w:val="24"/>
      <w:lang w:bidi="en-US"/>
    </w:rPr>
  </w:style>
  <w:style w:type="paragraph" w:styleId="afffe">
    <w:name w:val="Intense Quote"/>
    <w:basedOn w:val="a5"/>
    <w:next w:val="a5"/>
    <w:link w:val="affff"/>
    <w:qFormat/>
    <w:rsid w:val="00F3539C"/>
    <w:pPr>
      <w:ind w:left="720" w:right="720" w:firstLine="709"/>
      <w:jc w:val="both"/>
    </w:pPr>
    <w:rPr>
      <w:b/>
      <w:i/>
      <w:szCs w:val="22"/>
      <w:lang w:eastAsia="en-US" w:bidi="en-US"/>
    </w:rPr>
  </w:style>
  <w:style w:type="character" w:customStyle="1" w:styleId="affff">
    <w:name w:val="Выделенная цитата Знак"/>
    <w:basedOn w:val="a6"/>
    <w:link w:val="afffe"/>
    <w:rsid w:val="00F3539C"/>
    <w:rPr>
      <w:rFonts w:ascii="Times New Roman" w:eastAsia="Times New Roman" w:hAnsi="Times New Roman" w:cs="Times New Roman"/>
      <w:b/>
      <w:i/>
      <w:sz w:val="24"/>
      <w:lang w:bidi="en-US"/>
    </w:rPr>
  </w:style>
  <w:style w:type="character" w:styleId="affff0">
    <w:name w:val="Subtle Emphasis"/>
    <w:qFormat/>
    <w:rsid w:val="00F3539C"/>
    <w:rPr>
      <w:i/>
      <w:color w:val="5A5A5A"/>
    </w:rPr>
  </w:style>
  <w:style w:type="character" w:styleId="affff1">
    <w:name w:val="Intense Emphasis"/>
    <w:qFormat/>
    <w:rsid w:val="00F3539C"/>
    <w:rPr>
      <w:b/>
      <w:i/>
      <w:sz w:val="24"/>
      <w:szCs w:val="24"/>
      <w:u w:val="single"/>
    </w:rPr>
  </w:style>
  <w:style w:type="character" w:styleId="affff2">
    <w:name w:val="Subtle Reference"/>
    <w:qFormat/>
    <w:rsid w:val="00F3539C"/>
    <w:rPr>
      <w:sz w:val="24"/>
      <w:szCs w:val="24"/>
      <w:u w:val="single"/>
    </w:rPr>
  </w:style>
  <w:style w:type="character" w:styleId="affff3">
    <w:name w:val="Intense Reference"/>
    <w:qFormat/>
    <w:rsid w:val="00F3539C"/>
    <w:rPr>
      <w:b/>
      <w:sz w:val="24"/>
      <w:u w:val="single"/>
    </w:rPr>
  </w:style>
  <w:style w:type="character" w:styleId="affff4">
    <w:name w:val="Book Title"/>
    <w:qFormat/>
    <w:rsid w:val="00F3539C"/>
    <w:rPr>
      <w:rFonts w:ascii="Arial" w:eastAsia="Times New Roman" w:hAnsi="Arial"/>
      <w:b/>
      <w:i/>
      <w:sz w:val="24"/>
      <w:szCs w:val="24"/>
    </w:rPr>
  </w:style>
  <w:style w:type="paragraph" w:styleId="affff5">
    <w:name w:val="TOC Heading"/>
    <w:basedOn w:val="1"/>
    <w:next w:val="a5"/>
    <w:link w:val="affff6"/>
    <w:qFormat/>
    <w:rsid w:val="00F3539C"/>
    <w:pPr>
      <w:keepLines w:val="0"/>
      <w:tabs>
        <w:tab w:val="clear" w:pos="142"/>
      </w:tabs>
      <w:suppressAutoHyphens w:val="0"/>
      <w:spacing w:before="240" w:after="60" w:line="240" w:lineRule="auto"/>
      <w:outlineLvl w:val="9"/>
    </w:pPr>
    <w:rPr>
      <w:rFonts w:ascii="Arial" w:hAnsi="Arial"/>
      <w:bCs/>
      <w:caps w:val="0"/>
      <w:kern w:val="32"/>
      <w:sz w:val="32"/>
      <w:lang w:bidi="en-US"/>
    </w:rPr>
  </w:style>
  <w:style w:type="character" w:customStyle="1" w:styleId="apple-style-span">
    <w:name w:val="apple-style-span"/>
    <w:basedOn w:val="a6"/>
    <w:rsid w:val="00F3539C"/>
  </w:style>
  <w:style w:type="paragraph" w:customStyle="1" w:styleId="CompanyName">
    <w:name w:val="Company Name"/>
    <w:basedOn w:val="affc"/>
    <w:rsid w:val="00F3539C"/>
    <w:pPr>
      <w:ind w:left="634"/>
    </w:pPr>
    <w:rPr>
      <w:rFonts w:ascii="Cambria" w:hAnsi="Cambria" w:cs="Cambria"/>
      <w:caps/>
      <w:spacing w:val="20"/>
      <w:sz w:val="18"/>
      <w:szCs w:val="22"/>
      <w:lang w:eastAsia="zh-TW"/>
    </w:rPr>
  </w:style>
  <w:style w:type="paragraph" w:customStyle="1" w:styleId="AuthorsName">
    <w:name w:val="Author's Name"/>
    <w:basedOn w:val="affc"/>
    <w:rsid w:val="00F3539C"/>
    <w:pPr>
      <w:ind w:left="634"/>
    </w:pPr>
    <w:rPr>
      <w:rFonts w:ascii="Cambria" w:hAnsi="Cambria" w:cs="Cambria"/>
      <w:sz w:val="18"/>
      <w:szCs w:val="22"/>
      <w:lang w:eastAsia="zh-TW"/>
    </w:rPr>
  </w:style>
  <w:style w:type="paragraph" w:customStyle="1" w:styleId="DocumentDate">
    <w:name w:val="Document Date"/>
    <w:basedOn w:val="affc"/>
    <w:rsid w:val="00F3539C"/>
    <w:pPr>
      <w:ind w:left="634"/>
    </w:pPr>
    <w:rPr>
      <w:rFonts w:ascii="Cambria" w:hAnsi="Cambria" w:cs="Cambria"/>
      <w:caps/>
      <w:color w:val="7F7F7F"/>
      <w:sz w:val="16"/>
      <w:szCs w:val="22"/>
      <w:lang w:eastAsia="zh-TW"/>
    </w:rPr>
  </w:style>
  <w:style w:type="paragraph" w:customStyle="1" w:styleId="affff7">
    <w:name w:val="Аннотации"/>
    <w:basedOn w:val="a5"/>
    <w:rsid w:val="00F3539C"/>
    <w:pPr>
      <w:ind w:firstLine="284"/>
      <w:jc w:val="both"/>
    </w:pPr>
    <w:rPr>
      <w:sz w:val="22"/>
      <w:szCs w:val="20"/>
    </w:rPr>
  </w:style>
  <w:style w:type="paragraph" w:customStyle="1" w:styleId="1f0">
    <w:name w:val="Стиль1"/>
    <w:rsid w:val="00F3539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8">
    <w:name w:val="Методика подзаголовок"/>
    <w:rsid w:val="00F3539C"/>
    <w:rPr>
      <w:rFonts w:ascii="Times New Roman" w:hAnsi="Times New Roman"/>
      <w:b/>
      <w:bCs/>
      <w:spacing w:val="30"/>
    </w:rPr>
  </w:style>
  <w:style w:type="paragraph" w:customStyle="1" w:styleId="affff9">
    <w:name w:val="текст сноски"/>
    <w:basedOn w:val="a5"/>
    <w:rsid w:val="00F3539C"/>
    <w:pPr>
      <w:widowControl w:val="0"/>
    </w:pPr>
    <w:rPr>
      <w:rFonts w:ascii="Gelvetsky 12pt" w:hAnsi="Gelvetsky 12pt" w:cs="Gelvetsky 12pt"/>
      <w:lang w:val="en-US"/>
    </w:rPr>
  </w:style>
  <w:style w:type="character" w:customStyle="1" w:styleId="affffa">
    <w:name w:val="Схема документа Знак"/>
    <w:link w:val="affffb"/>
    <w:semiHidden/>
    <w:rsid w:val="00F3539C"/>
    <w:rPr>
      <w:rFonts w:ascii="Arial" w:hAnsi="Arial"/>
      <w:b/>
      <w:bCs/>
      <w:sz w:val="28"/>
      <w:szCs w:val="26"/>
    </w:rPr>
  </w:style>
  <w:style w:type="character" w:customStyle="1" w:styleId="180">
    <w:name w:val="Знак Знак18"/>
    <w:rsid w:val="00F3539C"/>
    <w:rPr>
      <w:rFonts w:ascii="Arial" w:eastAsia="Times New Roman" w:hAnsi="Arial" w:cs="Times New Roman"/>
      <w:b/>
      <w:bCs/>
      <w:kern w:val="32"/>
      <w:sz w:val="32"/>
      <w:szCs w:val="32"/>
    </w:rPr>
  </w:style>
  <w:style w:type="character" w:customStyle="1" w:styleId="170">
    <w:name w:val="Знак Знак17"/>
    <w:rsid w:val="00F3539C"/>
    <w:rPr>
      <w:rFonts w:ascii="Arial" w:eastAsia="Times New Roman" w:hAnsi="Arial" w:cs="Times New Roman"/>
      <w:b/>
      <w:bCs/>
      <w:iCs/>
      <w:sz w:val="28"/>
      <w:szCs w:val="28"/>
    </w:rPr>
  </w:style>
  <w:style w:type="character" w:customStyle="1" w:styleId="160">
    <w:name w:val="Знак Знак16"/>
    <w:rsid w:val="00F3539C"/>
    <w:rPr>
      <w:rFonts w:ascii="Arial" w:eastAsia="Times New Roman" w:hAnsi="Arial" w:cs="Times New Roman"/>
      <w:b/>
      <w:bCs/>
      <w:sz w:val="24"/>
      <w:szCs w:val="26"/>
    </w:rPr>
  </w:style>
  <w:style w:type="character" w:customStyle="1" w:styleId="1c">
    <w:name w:val="Название Знак1"/>
    <w:link w:val="afff1"/>
    <w:rsid w:val="00F3539C"/>
    <w:rPr>
      <w:rFonts w:ascii="Cambria" w:eastAsia="Times New Roman" w:hAnsi="Cambria" w:cs="Times New Roman"/>
      <w:b/>
      <w:bCs/>
      <w:kern w:val="28"/>
      <w:sz w:val="32"/>
      <w:szCs w:val="32"/>
    </w:rPr>
  </w:style>
  <w:style w:type="character" w:customStyle="1" w:styleId="1f">
    <w:name w:val="Подзаголовок Знак1"/>
    <w:link w:val="afffc"/>
    <w:rsid w:val="00F3539C"/>
    <w:rPr>
      <w:rFonts w:ascii="Cambria" w:eastAsia="Times New Roman" w:hAnsi="Cambria" w:cs="Times New Roman"/>
      <w:sz w:val="24"/>
      <w:szCs w:val="24"/>
    </w:rPr>
  </w:style>
  <w:style w:type="paragraph" w:styleId="affffb">
    <w:name w:val="Document Map"/>
    <w:basedOn w:val="a5"/>
    <w:link w:val="affffa"/>
    <w:semiHidden/>
    <w:unhideWhenUsed/>
    <w:rsid w:val="00F3539C"/>
    <w:pPr>
      <w:ind w:firstLine="709"/>
      <w:jc w:val="both"/>
    </w:pPr>
    <w:rPr>
      <w:rFonts w:ascii="Arial" w:eastAsiaTheme="minorHAnsi" w:hAnsi="Arial" w:cstheme="minorBidi"/>
      <w:b/>
      <w:bCs/>
      <w:sz w:val="28"/>
      <w:szCs w:val="26"/>
      <w:lang w:eastAsia="en-US"/>
    </w:rPr>
  </w:style>
  <w:style w:type="character" w:customStyle="1" w:styleId="1f1">
    <w:name w:val="Схема документа Знак1"/>
    <w:basedOn w:val="a6"/>
    <w:link w:val="affffb"/>
    <w:uiPriority w:val="99"/>
    <w:semiHidden/>
    <w:rsid w:val="00F3539C"/>
    <w:rPr>
      <w:rFonts w:ascii="Tahoma" w:eastAsia="Times New Roman" w:hAnsi="Tahoma" w:cs="Tahoma"/>
      <w:sz w:val="16"/>
      <w:szCs w:val="16"/>
      <w:lang w:eastAsia="ru-RU"/>
    </w:rPr>
  </w:style>
  <w:style w:type="paragraph" w:styleId="1f2">
    <w:name w:val="toc 1"/>
    <w:basedOn w:val="a5"/>
    <w:next w:val="a5"/>
    <w:link w:val="1f3"/>
    <w:autoRedefine/>
    <w:uiPriority w:val="39"/>
    <w:unhideWhenUsed/>
    <w:rsid w:val="00F3539C"/>
    <w:pPr>
      <w:tabs>
        <w:tab w:val="right" w:leader="dot" w:pos="9345"/>
      </w:tabs>
      <w:spacing w:before="120"/>
      <w:jc w:val="center"/>
    </w:pPr>
    <w:rPr>
      <w:bCs/>
      <w:caps/>
      <w:color w:val="FF0000"/>
      <w:lang w:eastAsia="en-US" w:bidi="en-US"/>
    </w:rPr>
  </w:style>
  <w:style w:type="paragraph" w:styleId="2a">
    <w:name w:val="toc 2"/>
    <w:basedOn w:val="a5"/>
    <w:next w:val="a5"/>
    <w:link w:val="2b"/>
    <w:autoRedefine/>
    <w:uiPriority w:val="39"/>
    <w:unhideWhenUsed/>
    <w:rsid w:val="00F3539C"/>
    <w:pPr>
      <w:tabs>
        <w:tab w:val="right" w:leader="dot" w:pos="9345"/>
      </w:tabs>
      <w:spacing w:before="120"/>
      <w:jc w:val="center"/>
    </w:pPr>
    <w:rPr>
      <w:b/>
      <w:smallCaps/>
      <w:noProof/>
      <w:lang w:eastAsia="en-US" w:bidi="en-US"/>
    </w:rPr>
  </w:style>
  <w:style w:type="paragraph" w:styleId="38">
    <w:name w:val="toc 3"/>
    <w:basedOn w:val="a5"/>
    <w:next w:val="a5"/>
    <w:link w:val="39"/>
    <w:autoRedefine/>
    <w:unhideWhenUsed/>
    <w:rsid w:val="00F3539C"/>
    <w:pPr>
      <w:tabs>
        <w:tab w:val="right" w:leader="dot" w:pos="9345"/>
      </w:tabs>
      <w:spacing w:after="100"/>
      <w:contextualSpacing/>
      <w:jc w:val="center"/>
    </w:pPr>
    <w:rPr>
      <w:b/>
      <w:noProof/>
      <w:color w:val="C00000"/>
      <w:sz w:val="28"/>
      <w:szCs w:val="28"/>
      <w:lang w:eastAsia="en-US" w:bidi="en-US"/>
    </w:rPr>
  </w:style>
  <w:style w:type="paragraph" w:styleId="affffc">
    <w:name w:val="Balloon Text"/>
    <w:basedOn w:val="a5"/>
    <w:link w:val="affffd"/>
    <w:unhideWhenUsed/>
    <w:rsid w:val="00F3539C"/>
    <w:pPr>
      <w:ind w:firstLine="709"/>
      <w:jc w:val="both"/>
    </w:pPr>
    <w:rPr>
      <w:rFonts w:ascii="Tahoma" w:hAnsi="Tahoma" w:cs="Tahoma"/>
      <w:sz w:val="16"/>
      <w:szCs w:val="16"/>
      <w:lang w:eastAsia="en-US" w:bidi="en-US"/>
    </w:rPr>
  </w:style>
  <w:style w:type="character" w:customStyle="1" w:styleId="affffd">
    <w:name w:val="Текст выноски Знак"/>
    <w:basedOn w:val="a6"/>
    <w:link w:val="affffc"/>
    <w:rsid w:val="00F3539C"/>
    <w:rPr>
      <w:rFonts w:ascii="Tahoma" w:eastAsia="Times New Roman" w:hAnsi="Tahoma" w:cs="Tahoma"/>
      <w:sz w:val="16"/>
      <w:szCs w:val="16"/>
      <w:lang w:bidi="en-US"/>
    </w:rPr>
  </w:style>
  <w:style w:type="paragraph" w:styleId="42">
    <w:name w:val="toc 4"/>
    <w:basedOn w:val="a5"/>
    <w:next w:val="a5"/>
    <w:link w:val="43"/>
    <w:autoRedefine/>
    <w:unhideWhenUsed/>
    <w:rsid w:val="00F3539C"/>
    <w:pPr>
      <w:spacing w:after="100" w:line="276" w:lineRule="auto"/>
      <w:ind w:left="660"/>
    </w:pPr>
    <w:rPr>
      <w:sz w:val="22"/>
      <w:szCs w:val="22"/>
    </w:rPr>
  </w:style>
  <w:style w:type="paragraph" w:styleId="51">
    <w:name w:val="toc 5"/>
    <w:basedOn w:val="a5"/>
    <w:next w:val="a5"/>
    <w:link w:val="52"/>
    <w:autoRedefine/>
    <w:unhideWhenUsed/>
    <w:rsid w:val="00F3539C"/>
    <w:pPr>
      <w:spacing w:after="100" w:line="276" w:lineRule="auto"/>
      <w:ind w:left="880"/>
    </w:pPr>
    <w:rPr>
      <w:sz w:val="22"/>
      <w:szCs w:val="22"/>
    </w:rPr>
  </w:style>
  <w:style w:type="paragraph" w:styleId="62">
    <w:name w:val="toc 6"/>
    <w:basedOn w:val="a5"/>
    <w:next w:val="a5"/>
    <w:link w:val="63"/>
    <w:autoRedefine/>
    <w:unhideWhenUsed/>
    <w:rsid w:val="00F3539C"/>
    <w:pPr>
      <w:spacing w:after="100" w:line="276" w:lineRule="auto"/>
      <w:ind w:left="1100"/>
    </w:pPr>
    <w:rPr>
      <w:sz w:val="22"/>
      <w:szCs w:val="22"/>
    </w:rPr>
  </w:style>
  <w:style w:type="paragraph" w:styleId="71">
    <w:name w:val="toc 7"/>
    <w:basedOn w:val="a5"/>
    <w:next w:val="a5"/>
    <w:link w:val="72"/>
    <w:autoRedefine/>
    <w:unhideWhenUsed/>
    <w:rsid w:val="00F3539C"/>
    <w:pPr>
      <w:spacing w:after="100" w:line="276" w:lineRule="auto"/>
      <w:ind w:left="1320"/>
    </w:pPr>
    <w:rPr>
      <w:sz w:val="22"/>
      <w:szCs w:val="22"/>
    </w:rPr>
  </w:style>
  <w:style w:type="paragraph" w:styleId="81">
    <w:name w:val="toc 8"/>
    <w:basedOn w:val="a5"/>
    <w:next w:val="a5"/>
    <w:link w:val="82"/>
    <w:autoRedefine/>
    <w:unhideWhenUsed/>
    <w:rsid w:val="00F3539C"/>
    <w:pPr>
      <w:spacing w:after="100" w:line="276" w:lineRule="auto"/>
      <w:ind w:left="1540"/>
    </w:pPr>
    <w:rPr>
      <w:sz w:val="22"/>
      <w:szCs w:val="22"/>
    </w:rPr>
  </w:style>
  <w:style w:type="paragraph" w:styleId="91">
    <w:name w:val="toc 9"/>
    <w:basedOn w:val="a5"/>
    <w:next w:val="a5"/>
    <w:link w:val="92"/>
    <w:autoRedefine/>
    <w:unhideWhenUsed/>
    <w:rsid w:val="00F3539C"/>
    <w:pPr>
      <w:spacing w:after="100" w:line="276" w:lineRule="auto"/>
      <w:ind w:left="1760"/>
    </w:pPr>
    <w:rPr>
      <w:sz w:val="22"/>
      <w:szCs w:val="22"/>
    </w:rPr>
  </w:style>
  <w:style w:type="numbering" w:customStyle="1" w:styleId="1f4">
    <w:name w:val="Нет списка1"/>
    <w:next w:val="a8"/>
    <w:semiHidden/>
    <w:unhideWhenUsed/>
    <w:rsid w:val="00F3539C"/>
  </w:style>
  <w:style w:type="table" w:customStyle="1" w:styleId="B2ColorfulShadingAccent2">
    <w:name w:val="B2 Colorful Shading Accent 2"/>
    <w:basedOn w:val="a7"/>
    <w:rsid w:val="00F3539C"/>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5">
    <w:name w:val="Сетка таблицы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Block Text"/>
    <w:basedOn w:val="a5"/>
    <w:link w:val="afffff"/>
    <w:rsid w:val="00F3539C"/>
    <w:pPr>
      <w:ind w:left="57" w:right="57" w:firstLine="720"/>
      <w:jc w:val="both"/>
    </w:pPr>
    <w:rPr>
      <w:szCs w:val="20"/>
    </w:rPr>
  </w:style>
  <w:style w:type="table" w:customStyle="1" w:styleId="3a">
    <w:name w:val="Сетка таблицы3"/>
    <w:basedOn w:val="a7"/>
    <w:next w:val="a9"/>
    <w:rsid w:val="00F353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7"/>
    <w:rsid w:val="00F3539C"/>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7"/>
    <w:next w:val="a9"/>
    <w:rsid w:val="00F353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5"/>
    <w:link w:val="HTML0"/>
    <w:rsid w:val="00F3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F3539C"/>
    <w:rPr>
      <w:rFonts w:ascii="Courier New" w:eastAsia="Times New Roman" w:hAnsi="Courier New" w:cs="Times New Roman"/>
      <w:sz w:val="20"/>
      <w:szCs w:val="20"/>
    </w:rPr>
  </w:style>
  <w:style w:type="paragraph" w:customStyle="1" w:styleId="description">
    <w:name w:val="description"/>
    <w:basedOn w:val="a5"/>
    <w:rsid w:val="00F3539C"/>
    <w:pPr>
      <w:spacing w:before="100" w:beforeAutospacing="1" w:after="100" w:afterAutospacing="1"/>
    </w:pPr>
  </w:style>
  <w:style w:type="character" w:customStyle="1" w:styleId="post-authorvcard">
    <w:name w:val="post-author vcard"/>
    <w:basedOn w:val="a6"/>
    <w:rsid w:val="00F3539C"/>
  </w:style>
  <w:style w:type="character" w:customStyle="1" w:styleId="fn">
    <w:name w:val="fn"/>
    <w:basedOn w:val="a6"/>
    <w:rsid w:val="00F3539C"/>
  </w:style>
  <w:style w:type="character" w:customStyle="1" w:styleId="post-timestamp2">
    <w:name w:val="post-timestamp2"/>
    <w:rsid w:val="00F3539C"/>
    <w:rPr>
      <w:color w:val="999966"/>
    </w:rPr>
  </w:style>
  <w:style w:type="character" w:customStyle="1" w:styleId="post-comment-link">
    <w:name w:val="post-comment-link"/>
    <w:basedOn w:val="a6"/>
    <w:rsid w:val="00F3539C"/>
  </w:style>
  <w:style w:type="character" w:customStyle="1" w:styleId="item-controlblog-adminpid-1744177254">
    <w:name w:val="item-control blog-admin pid-1744177254"/>
    <w:basedOn w:val="a6"/>
    <w:rsid w:val="00F3539C"/>
  </w:style>
  <w:style w:type="character" w:customStyle="1" w:styleId="zippytoggle-open">
    <w:name w:val="zippy toggle-open"/>
    <w:basedOn w:val="a6"/>
    <w:rsid w:val="00F3539C"/>
  </w:style>
  <w:style w:type="character" w:customStyle="1" w:styleId="post-count">
    <w:name w:val="post-count"/>
    <w:basedOn w:val="a6"/>
    <w:rsid w:val="00F3539C"/>
  </w:style>
  <w:style w:type="character" w:customStyle="1" w:styleId="zippy">
    <w:name w:val="zippy"/>
    <w:basedOn w:val="a6"/>
    <w:rsid w:val="00F3539C"/>
  </w:style>
  <w:style w:type="character" w:customStyle="1" w:styleId="item-controlblog-admin">
    <w:name w:val="item-control blog-admin"/>
    <w:basedOn w:val="a6"/>
    <w:rsid w:val="00F3539C"/>
  </w:style>
  <w:style w:type="paragraph" w:customStyle="1" w:styleId="msonormalcxspmiddle">
    <w:name w:val="msonormalcxspmiddle"/>
    <w:basedOn w:val="a5"/>
    <w:rsid w:val="00F3539C"/>
    <w:pPr>
      <w:widowControl w:val="0"/>
      <w:suppressAutoHyphens/>
      <w:spacing w:before="280" w:after="280"/>
    </w:pPr>
    <w:rPr>
      <w:rFonts w:eastAsia="Arial Unicode MS" w:cs="Tahoma"/>
      <w:color w:val="000000"/>
      <w:lang w:val="en-US" w:eastAsia="ar-SA"/>
    </w:rPr>
  </w:style>
  <w:style w:type="paragraph" w:customStyle="1" w:styleId="1f6">
    <w:name w:val="Знак1"/>
    <w:basedOn w:val="a5"/>
    <w:rsid w:val="00F3539C"/>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5"/>
    <w:rsid w:val="00F3539C"/>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F3539C"/>
    <w:rPr>
      <w:sz w:val="24"/>
      <w:szCs w:val="24"/>
      <w:lang w:val="ru-RU" w:eastAsia="ru-RU" w:bidi="ar-SA"/>
    </w:rPr>
  </w:style>
  <w:style w:type="paragraph" w:customStyle="1" w:styleId="acknowledgment">
    <w:name w:val="acknowledgment"/>
    <w:basedOn w:val="a5"/>
    <w:next w:val="a5"/>
    <w:rsid w:val="00F3539C"/>
    <w:pPr>
      <w:widowControl w:val="0"/>
      <w:spacing w:before="480"/>
    </w:pPr>
    <w:rPr>
      <w:rFonts w:ascii="Arial" w:hAnsi="Arial"/>
      <w:vanish/>
      <w:sz w:val="18"/>
      <w:szCs w:val="20"/>
      <w:lang w:val="en-GB" w:eastAsia="en-US"/>
    </w:rPr>
  </w:style>
  <w:style w:type="character" w:customStyle="1" w:styleId="1f7">
    <w:name w:val="Знак Знак1"/>
    <w:locked/>
    <w:rsid w:val="00F3539C"/>
    <w:rPr>
      <w:rFonts w:ascii="Arial" w:hAnsi="Arial" w:cs="Arial"/>
      <w:b/>
      <w:bCs/>
      <w:sz w:val="26"/>
      <w:szCs w:val="26"/>
      <w:lang w:val="ru-RU" w:eastAsia="ru-RU" w:bidi="ar-SA"/>
    </w:rPr>
  </w:style>
  <w:style w:type="paragraph" w:customStyle="1" w:styleId="western">
    <w:name w:val="western"/>
    <w:basedOn w:val="a5"/>
    <w:rsid w:val="00F3539C"/>
    <w:pPr>
      <w:spacing w:before="100" w:beforeAutospacing="1" w:after="115"/>
      <w:ind w:firstLine="706"/>
      <w:jc w:val="both"/>
    </w:pPr>
    <w:rPr>
      <w:color w:val="000000"/>
    </w:rPr>
  </w:style>
  <w:style w:type="paragraph" w:customStyle="1" w:styleId="NR">
    <w:name w:val="NR"/>
    <w:basedOn w:val="a5"/>
    <w:rsid w:val="00F3539C"/>
    <w:rPr>
      <w:szCs w:val="20"/>
      <w:lang w:eastAsia="en-US"/>
    </w:rPr>
  </w:style>
  <w:style w:type="character" w:customStyle="1" w:styleId="64">
    <w:name w:val="Знак6 Знак Знак"/>
    <w:semiHidden/>
    <w:locked/>
    <w:rsid w:val="00F3539C"/>
    <w:rPr>
      <w:lang w:val="ru-RU" w:eastAsia="ru-RU" w:bidi="ar-SA"/>
    </w:rPr>
  </w:style>
  <w:style w:type="paragraph" w:customStyle="1" w:styleId="2d">
    <w:name w:val="Знак Знак2 Знак"/>
    <w:basedOn w:val="a5"/>
    <w:rsid w:val="00F3539C"/>
    <w:pPr>
      <w:spacing w:after="160" w:line="240" w:lineRule="exact"/>
    </w:pPr>
    <w:rPr>
      <w:rFonts w:ascii="Verdana" w:hAnsi="Verdana"/>
      <w:sz w:val="20"/>
      <w:szCs w:val="20"/>
      <w:lang w:val="en-US" w:eastAsia="en-US"/>
    </w:rPr>
  </w:style>
  <w:style w:type="paragraph" w:styleId="2e">
    <w:name w:val="List Bullet 2"/>
    <w:basedOn w:val="a5"/>
    <w:autoRedefine/>
    <w:rsid w:val="00F3539C"/>
    <w:pPr>
      <w:spacing w:before="60" w:after="60"/>
      <w:ind w:firstLine="720"/>
      <w:jc w:val="both"/>
    </w:pPr>
  </w:style>
  <w:style w:type="character" w:customStyle="1" w:styleId="Heading3Char">
    <w:name w:val="Heading 3 Char"/>
    <w:locked/>
    <w:rsid w:val="00F3539C"/>
    <w:rPr>
      <w:rFonts w:ascii="Arial" w:hAnsi="Arial" w:cs="Arial"/>
      <w:b/>
      <w:bCs/>
      <w:sz w:val="26"/>
      <w:szCs w:val="26"/>
      <w:lang w:eastAsia="ru-RU"/>
    </w:rPr>
  </w:style>
  <w:style w:type="character" w:customStyle="1" w:styleId="list0020paragraphchar1">
    <w:name w:val="list_0020paragraph__char1"/>
    <w:rsid w:val="00F3539C"/>
    <w:rPr>
      <w:rFonts w:ascii="Times New Roman" w:hAnsi="Times New Roman" w:cs="Times New Roman"/>
      <w:sz w:val="24"/>
      <w:szCs w:val="24"/>
    </w:rPr>
  </w:style>
  <w:style w:type="character" w:customStyle="1" w:styleId="1f8">
    <w:name w:val="Основной шрифт абзаца1"/>
    <w:rsid w:val="00F3539C"/>
  </w:style>
  <w:style w:type="paragraph" w:customStyle="1" w:styleId="afffff0">
    <w:basedOn w:val="a5"/>
    <w:next w:val="afb"/>
    <w:rsid w:val="00F3539C"/>
    <w:pPr>
      <w:keepNext/>
      <w:suppressAutoHyphens/>
      <w:spacing w:before="240" w:after="120"/>
    </w:pPr>
    <w:rPr>
      <w:rFonts w:ascii="Arial" w:eastAsia="MS Mincho" w:hAnsi="Arial" w:cs="Tahoma"/>
      <w:sz w:val="28"/>
      <w:szCs w:val="28"/>
      <w:lang w:eastAsia="ar-SA"/>
    </w:rPr>
  </w:style>
  <w:style w:type="paragraph" w:styleId="afffff1">
    <w:name w:val="List"/>
    <w:basedOn w:val="afb"/>
    <w:rsid w:val="00F3539C"/>
    <w:pPr>
      <w:shd w:val="clear" w:color="auto" w:fill="auto"/>
      <w:suppressAutoHyphens/>
      <w:spacing w:line="240" w:lineRule="auto"/>
      <w:jc w:val="left"/>
    </w:pPr>
    <w:rPr>
      <w:rFonts w:cs="Tahoma"/>
      <w:sz w:val="24"/>
      <w:szCs w:val="24"/>
      <w:lang w:eastAsia="ar-SA"/>
    </w:rPr>
  </w:style>
  <w:style w:type="paragraph" w:customStyle="1" w:styleId="1f9">
    <w:name w:val="Название1"/>
    <w:basedOn w:val="a5"/>
    <w:rsid w:val="00F3539C"/>
    <w:pPr>
      <w:suppressLineNumbers/>
      <w:suppressAutoHyphens/>
      <w:spacing w:before="120" w:after="120"/>
    </w:pPr>
    <w:rPr>
      <w:rFonts w:cs="Tahoma"/>
      <w:i/>
      <w:iCs/>
      <w:lang w:eastAsia="ar-SA"/>
    </w:rPr>
  </w:style>
  <w:style w:type="paragraph" w:customStyle="1" w:styleId="1fa">
    <w:name w:val="Указатель1"/>
    <w:basedOn w:val="a5"/>
    <w:rsid w:val="00F3539C"/>
    <w:pPr>
      <w:suppressLineNumbers/>
      <w:suppressAutoHyphens/>
    </w:pPr>
    <w:rPr>
      <w:rFonts w:cs="Tahoma"/>
      <w:lang w:eastAsia="ar-SA"/>
    </w:rPr>
  </w:style>
  <w:style w:type="character" w:customStyle="1" w:styleId="afffff2">
    <w:name w:val="Символ сноски"/>
    <w:rsid w:val="00F3539C"/>
    <w:rPr>
      <w:vertAlign w:val="superscript"/>
    </w:rPr>
  </w:style>
  <w:style w:type="character" w:customStyle="1" w:styleId="dash0417043d0430043a00200441043d043e0441043a0438char">
    <w:name w:val="dash0417_043d_0430_043a_0020_0441_043d_043e_0441_043a_0438__char"/>
    <w:basedOn w:val="a6"/>
    <w:rsid w:val="00F3539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3539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F3539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5"/>
    <w:rsid w:val="00F3539C"/>
  </w:style>
  <w:style w:type="paragraph" w:customStyle="1" w:styleId="afffff3">
    <w:name w:val="#Текст_мой"/>
    <w:rsid w:val="00F3539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4">
    <w:name w:val="Знак Знак Знак Знак Знак Знак Знак Знак Знак"/>
    <w:basedOn w:val="a5"/>
    <w:rsid w:val="00F3539C"/>
    <w:pPr>
      <w:spacing w:before="100" w:beforeAutospacing="1" w:after="100" w:afterAutospacing="1"/>
    </w:pPr>
    <w:rPr>
      <w:color w:val="000000"/>
      <w:u w:color="000000"/>
      <w:lang w:val="en-US" w:eastAsia="en-US"/>
    </w:rPr>
  </w:style>
  <w:style w:type="paragraph" w:customStyle="1" w:styleId="-12">
    <w:name w:val="Цветной список - Акцент 12"/>
    <w:basedOn w:val="a5"/>
    <w:qFormat/>
    <w:rsid w:val="00F3539C"/>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5"/>
    <w:rsid w:val="00F3539C"/>
  </w:style>
  <w:style w:type="paragraph" w:styleId="afffff5">
    <w:name w:val="annotation text"/>
    <w:basedOn w:val="a5"/>
    <w:link w:val="afffff6"/>
    <w:rsid w:val="00F3539C"/>
    <w:rPr>
      <w:sz w:val="20"/>
      <w:szCs w:val="20"/>
    </w:rPr>
  </w:style>
  <w:style w:type="character" w:customStyle="1" w:styleId="afffff6">
    <w:name w:val="Текст примечания Знак"/>
    <w:basedOn w:val="a6"/>
    <w:link w:val="afffff5"/>
    <w:rsid w:val="00F3539C"/>
    <w:rPr>
      <w:rFonts w:ascii="Times New Roman" w:eastAsia="Times New Roman" w:hAnsi="Times New Roman" w:cs="Times New Roman"/>
      <w:sz w:val="20"/>
      <w:szCs w:val="20"/>
      <w:lang w:eastAsia="ru-RU"/>
    </w:rPr>
  </w:style>
  <w:style w:type="character" w:customStyle="1" w:styleId="maintext1">
    <w:name w:val="maintext1"/>
    <w:rsid w:val="00F3539C"/>
    <w:rPr>
      <w:vanish w:val="0"/>
      <w:webHidden w:val="0"/>
      <w:sz w:val="24"/>
      <w:szCs w:val="24"/>
      <w:specVanish w:val="0"/>
    </w:rPr>
  </w:style>
  <w:style w:type="paragraph" w:customStyle="1" w:styleId="default0">
    <w:name w:val="default"/>
    <w:basedOn w:val="a5"/>
    <w:rsid w:val="00F3539C"/>
  </w:style>
  <w:style w:type="character" w:customStyle="1" w:styleId="default005f005fchar1char1">
    <w:name w:val="default_005f_005fchar1__char1"/>
    <w:rsid w:val="00F3539C"/>
    <w:rPr>
      <w:rFonts w:ascii="Times New Roman" w:hAnsi="Times New Roman" w:cs="Times New Roman" w:hint="default"/>
      <w:strike w:val="0"/>
      <w:dstrike w:val="0"/>
      <w:sz w:val="24"/>
      <w:szCs w:val="24"/>
      <w:u w:val="none"/>
      <w:effect w:val="none"/>
    </w:rPr>
  </w:style>
  <w:style w:type="paragraph" w:customStyle="1" w:styleId="afffff7">
    <w:name w:val="А_осн"/>
    <w:basedOn w:val="Abstract"/>
    <w:link w:val="afffff8"/>
    <w:rsid w:val="00F3539C"/>
  </w:style>
  <w:style w:type="character" w:customStyle="1" w:styleId="afffff8">
    <w:name w:val="А_осн Знак"/>
    <w:basedOn w:val="Abstract0"/>
    <w:link w:val="afffff7"/>
    <w:rsid w:val="00F3539C"/>
  </w:style>
  <w:style w:type="paragraph" w:customStyle="1" w:styleId="afffff9">
    <w:name w:val="Заголовок таблицы"/>
    <w:basedOn w:val="affb"/>
    <w:rsid w:val="00F3539C"/>
    <w:pPr>
      <w:widowControl w:val="0"/>
      <w:spacing w:after="0" w:line="240" w:lineRule="auto"/>
      <w:jc w:val="center"/>
    </w:pPr>
    <w:rPr>
      <w:rFonts w:ascii="Arial" w:eastAsia="Lucida Sans Unicode" w:hAnsi="Arial" w:cs="Mangal"/>
      <w:b/>
      <w:bCs/>
      <w:sz w:val="20"/>
      <w:szCs w:val="24"/>
      <w:lang w:eastAsia="hi-IN" w:bidi="hi-IN"/>
    </w:rPr>
  </w:style>
  <w:style w:type="character" w:customStyle="1" w:styleId="afffffa">
    <w:name w:val="Основной текст_"/>
    <w:link w:val="44"/>
    <w:locked/>
    <w:rsid w:val="00F3539C"/>
    <w:rPr>
      <w:spacing w:val="10"/>
      <w:sz w:val="24"/>
      <w:szCs w:val="24"/>
      <w:shd w:val="clear" w:color="auto" w:fill="FFFFFF"/>
    </w:rPr>
  </w:style>
  <w:style w:type="paragraph" w:customStyle="1" w:styleId="44">
    <w:name w:val="Основной текст4"/>
    <w:basedOn w:val="a5"/>
    <w:link w:val="afffffa"/>
    <w:rsid w:val="00F3539C"/>
    <w:pPr>
      <w:shd w:val="clear" w:color="auto" w:fill="FFFFFF"/>
      <w:spacing w:before="420" w:after="240" w:line="320" w:lineRule="exact"/>
      <w:jc w:val="both"/>
    </w:pPr>
    <w:rPr>
      <w:rFonts w:asciiTheme="minorHAnsi" w:eastAsiaTheme="minorHAnsi" w:hAnsiTheme="minorHAnsi" w:cstheme="minorBidi"/>
      <w:spacing w:val="10"/>
      <w:lang w:eastAsia="en-US"/>
    </w:rPr>
  </w:style>
  <w:style w:type="character" w:customStyle="1" w:styleId="2f">
    <w:name w:val="Основной текст (2)_"/>
    <w:link w:val="2f0"/>
    <w:locked/>
    <w:rsid w:val="00F3539C"/>
    <w:rPr>
      <w:spacing w:val="13"/>
      <w:sz w:val="24"/>
      <w:szCs w:val="24"/>
      <w:shd w:val="clear" w:color="auto" w:fill="FFFFFF"/>
    </w:rPr>
  </w:style>
  <w:style w:type="paragraph" w:customStyle="1" w:styleId="2f0">
    <w:name w:val="Основной текст (2)"/>
    <w:basedOn w:val="a5"/>
    <w:link w:val="2f"/>
    <w:rsid w:val="00F3539C"/>
    <w:pPr>
      <w:shd w:val="clear" w:color="auto" w:fill="FFFFFF"/>
      <w:spacing w:before="540" w:after="300" w:line="324" w:lineRule="exact"/>
      <w:jc w:val="center"/>
    </w:pPr>
    <w:rPr>
      <w:rFonts w:asciiTheme="minorHAnsi" w:eastAsiaTheme="minorHAnsi" w:hAnsiTheme="minorHAnsi" w:cstheme="minorBidi"/>
      <w:spacing w:val="13"/>
      <w:lang w:eastAsia="en-US"/>
    </w:rPr>
  </w:style>
  <w:style w:type="character" w:customStyle="1" w:styleId="afffffb">
    <w:name w:val="Основной текст + Полужирный"/>
    <w:aliases w:val="Интервал 0 pt"/>
    <w:rsid w:val="00F3539C"/>
    <w:rPr>
      <w:b/>
      <w:bCs/>
      <w:spacing w:val="13"/>
      <w:sz w:val="24"/>
      <w:szCs w:val="24"/>
      <w:shd w:val="clear" w:color="auto" w:fill="FFFFFF"/>
    </w:rPr>
  </w:style>
  <w:style w:type="character" w:customStyle="1" w:styleId="2f1">
    <w:name w:val="Основной текст (2) + Не полужирный"/>
    <w:aliases w:val="Интервал 0 pt8"/>
    <w:rsid w:val="00F3539C"/>
    <w:rPr>
      <w:b/>
      <w:bCs/>
      <w:spacing w:val="10"/>
      <w:sz w:val="24"/>
      <w:szCs w:val="24"/>
      <w:shd w:val="clear" w:color="auto" w:fill="FFFFFF"/>
    </w:rPr>
  </w:style>
  <w:style w:type="character" w:customStyle="1" w:styleId="1fb">
    <w:name w:val="Заголовок №1_"/>
    <w:link w:val="1fc"/>
    <w:locked/>
    <w:rsid w:val="00F3539C"/>
    <w:rPr>
      <w:spacing w:val="13"/>
      <w:sz w:val="24"/>
      <w:szCs w:val="24"/>
      <w:shd w:val="clear" w:color="auto" w:fill="FFFFFF"/>
    </w:rPr>
  </w:style>
  <w:style w:type="paragraph" w:customStyle="1" w:styleId="1fc">
    <w:name w:val="Заголовок №1"/>
    <w:basedOn w:val="a5"/>
    <w:link w:val="1fb"/>
    <w:rsid w:val="00F3539C"/>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numbering" w:customStyle="1" w:styleId="a">
    <w:name w:val="первый"/>
    <w:basedOn w:val="a8"/>
    <w:uiPriority w:val="99"/>
    <w:rsid w:val="00F3539C"/>
    <w:pPr>
      <w:numPr>
        <w:numId w:val="59"/>
      </w:numPr>
    </w:pPr>
  </w:style>
  <w:style w:type="paragraph" w:customStyle="1" w:styleId="111">
    <w:name w:val="111"/>
    <w:basedOn w:val="Default"/>
    <w:qFormat/>
    <w:rsid w:val="00F3539C"/>
    <w:pPr>
      <w:numPr>
        <w:numId w:val="58"/>
      </w:numPr>
      <w:jc w:val="center"/>
    </w:pPr>
    <w:rPr>
      <w:b/>
      <w:bCs/>
      <w:color w:val="0D0D0D"/>
      <w:sz w:val="28"/>
      <w:szCs w:val="28"/>
    </w:rPr>
  </w:style>
  <w:style w:type="character" w:customStyle="1" w:styleId="afffffc">
    <w:name w:val="Гипертекстовая ссылка"/>
    <w:rsid w:val="00F3539C"/>
    <w:rPr>
      <w:color w:val="106BBE"/>
    </w:rPr>
  </w:style>
  <w:style w:type="paragraph" w:customStyle="1" w:styleId="afffffd">
    <w:name w:val="Информация об изменениях"/>
    <w:basedOn w:val="a5"/>
    <w:next w:val="a5"/>
    <w:uiPriority w:val="99"/>
    <w:rsid w:val="00F3539C"/>
    <w:pPr>
      <w:widowControl w:val="0"/>
      <w:autoSpaceDE w:val="0"/>
      <w:autoSpaceDN w:val="0"/>
      <w:adjustRightInd w:val="0"/>
      <w:spacing w:before="180"/>
      <w:ind w:left="360" w:right="360"/>
      <w:jc w:val="both"/>
    </w:pPr>
    <w:rPr>
      <w:rFonts w:ascii="Times New Roman CYR" w:hAnsi="Times New Roman CYR" w:cs="Times New Roman CYR"/>
      <w:color w:val="353842"/>
      <w:sz w:val="20"/>
      <w:szCs w:val="20"/>
      <w:shd w:val="clear" w:color="auto" w:fill="EAEFED"/>
    </w:rPr>
  </w:style>
  <w:style w:type="paragraph" w:customStyle="1" w:styleId="afffffe">
    <w:name w:val="Подзаголовок для информации об изменениях"/>
    <w:basedOn w:val="a5"/>
    <w:next w:val="a5"/>
    <w:uiPriority w:val="99"/>
    <w:rsid w:val="00F3539C"/>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2f2">
    <w:name w:val="Без интервала2"/>
    <w:rsid w:val="00011E58"/>
    <w:pPr>
      <w:spacing w:after="0" w:line="240" w:lineRule="auto"/>
    </w:pPr>
    <w:rPr>
      <w:rFonts w:ascii="Calibri" w:eastAsia="Times New Roman" w:hAnsi="Calibri" w:cs="Times New Roman"/>
    </w:rPr>
  </w:style>
  <w:style w:type="paragraph" w:customStyle="1" w:styleId="2f3">
    <w:name w:val="Без интервала2"/>
    <w:aliases w:val="основа"/>
    <w:qFormat/>
    <w:rsid w:val="00011E58"/>
    <w:pPr>
      <w:spacing w:after="0" w:line="240" w:lineRule="auto"/>
    </w:pPr>
    <w:rPr>
      <w:rFonts w:ascii="Calibri" w:eastAsia="Calibri" w:hAnsi="Calibri" w:cs="Times New Roman"/>
    </w:rPr>
  </w:style>
  <w:style w:type="character" w:customStyle="1" w:styleId="ad">
    <w:name w:val="Абзац списка Знак"/>
    <w:link w:val="ac"/>
    <w:uiPriority w:val="99"/>
    <w:qFormat/>
    <w:locked/>
    <w:rsid w:val="002E3495"/>
    <w:rPr>
      <w:rFonts w:ascii="Calibri" w:eastAsia="Times New Roman" w:hAnsi="Calibri" w:cs="Times New Roman"/>
    </w:rPr>
  </w:style>
  <w:style w:type="paragraph" w:customStyle="1" w:styleId="3b">
    <w:name w:val="Без интервала3"/>
    <w:rsid w:val="00C63325"/>
    <w:pPr>
      <w:spacing w:after="0" w:line="240" w:lineRule="auto"/>
    </w:pPr>
    <w:rPr>
      <w:rFonts w:ascii="Calibri" w:eastAsia="Times New Roman" w:hAnsi="Calibri" w:cs="Times New Roman"/>
    </w:rPr>
  </w:style>
  <w:style w:type="paragraph" w:customStyle="1" w:styleId="45">
    <w:name w:val="Без интервала4"/>
    <w:rsid w:val="00061823"/>
    <w:pPr>
      <w:spacing w:after="0" w:line="240" w:lineRule="auto"/>
    </w:pPr>
    <w:rPr>
      <w:rFonts w:ascii="Calibri" w:eastAsia="Times New Roman" w:hAnsi="Calibri" w:cs="Times New Roman"/>
    </w:rPr>
  </w:style>
  <w:style w:type="paragraph" w:customStyle="1" w:styleId="Heading1">
    <w:name w:val="Heading 1"/>
    <w:basedOn w:val="a5"/>
    <w:uiPriority w:val="1"/>
    <w:qFormat/>
    <w:rsid w:val="00F537A1"/>
    <w:pPr>
      <w:widowControl w:val="0"/>
      <w:autoSpaceDE w:val="0"/>
      <w:autoSpaceDN w:val="0"/>
      <w:ind w:left="1273"/>
      <w:jc w:val="center"/>
      <w:outlineLvl w:val="1"/>
    </w:pPr>
    <w:rPr>
      <w:b/>
      <w:bCs/>
      <w:sz w:val="28"/>
      <w:szCs w:val="28"/>
      <w:lang w:eastAsia="en-US"/>
    </w:rPr>
  </w:style>
  <w:style w:type="paragraph" w:customStyle="1" w:styleId="TableParagraph">
    <w:name w:val="Table Paragraph"/>
    <w:basedOn w:val="a5"/>
    <w:uiPriority w:val="1"/>
    <w:qFormat/>
    <w:rsid w:val="00F537A1"/>
    <w:pPr>
      <w:widowControl w:val="0"/>
      <w:autoSpaceDE w:val="0"/>
      <w:autoSpaceDN w:val="0"/>
    </w:pPr>
    <w:rPr>
      <w:sz w:val="22"/>
      <w:szCs w:val="22"/>
      <w:lang w:eastAsia="en-US"/>
    </w:rPr>
  </w:style>
  <w:style w:type="character" w:customStyle="1" w:styleId="CharAttribute0">
    <w:name w:val="CharAttribute0"/>
    <w:rsid w:val="00F537A1"/>
    <w:rPr>
      <w:rFonts w:ascii="Times New Roman" w:eastAsia="Times New Roman" w:hAnsi="Times New Roman"/>
      <w:sz w:val="28"/>
    </w:rPr>
  </w:style>
  <w:style w:type="character" w:customStyle="1" w:styleId="CharAttribute2">
    <w:name w:val="CharAttribute2"/>
    <w:rsid w:val="00F537A1"/>
    <w:rPr>
      <w:rFonts w:ascii="Times New Roman" w:eastAsia="Batang" w:hAnsi="Batang"/>
      <w:color w:val="00000A"/>
      <w:sz w:val="28"/>
    </w:rPr>
  </w:style>
  <w:style w:type="paragraph" w:customStyle="1" w:styleId="ParaAttribute0">
    <w:name w:val="ParaAttribute0"/>
    <w:rsid w:val="00F537A1"/>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F537A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F537A1"/>
    <w:rPr>
      <w:rFonts w:ascii="Times New Roman" w:eastAsia="Batang" w:hAnsi="Batang"/>
      <w:color w:val="0000FF"/>
      <w:sz w:val="28"/>
      <w:u w:val="single"/>
    </w:rPr>
  </w:style>
  <w:style w:type="paragraph" w:customStyle="1" w:styleId="ParaAttribute7">
    <w:name w:val="ParaAttribute7"/>
    <w:rsid w:val="00F537A1"/>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F537A1"/>
    <w:rPr>
      <w:rFonts w:ascii="Batang" w:eastAsia="Times New Roman" w:hAnsi="Times New Roman" w:hint="eastAsia"/>
      <w:sz w:val="28"/>
    </w:rPr>
  </w:style>
  <w:style w:type="paragraph" w:customStyle="1" w:styleId="ParaAttribute2">
    <w:name w:val="ParaAttribute2"/>
    <w:rsid w:val="00F537A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537A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F537A1"/>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37A1"/>
    <w:rPr>
      <w:rFonts w:ascii="Times New Roman" w:eastAsia="Times New Roman"/>
      <w:i/>
      <w:sz w:val="28"/>
      <w:u w:val="single"/>
    </w:rPr>
  </w:style>
  <w:style w:type="paragraph" w:customStyle="1" w:styleId="CharAttribute318">
    <w:name w:val="CharAttribute31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4">
    <w:name w:val="CharAttribute4"/>
    <w:rsid w:val="00F537A1"/>
    <w:pPr>
      <w:spacing w:after="0" w:line="240" w:lineRule="auto"/>
    </w:pPr>
    <w:rPr>
      <w:rFonts w:ascii="Times New Roman" w:eastAsia="Times New Roman" w:hAnsi="Times New Roman" w:cs="Times New Roman"/>
      <w:i/>
      <w:sz w:val="28"/>
      <w:szCs w:val="20"/>
      <w:lang w:eastAsia="ru-RU"/>
    </w:rPr>
  </w:style>
  <w:style w:type="character" w:customStyle="1" w:styleId="2b">
    <w:name w:val="Оглавление 2 Знак"/>
    <w:link w:val="2a"/>
    <w:uiPriority w:val="39"/>
    <w:rsid w:val="00F537A1"/>
    <w:rPr>
      <w:rFonts w:ascii="Times New Roman" w:eastAsia="Times New Roman" w:hAnsi="Times New Roman" w:cs="Times New Roman"/>
      <w:b/>
      <w:smallCaps/>
      <w:noProof/>
      <w:sz w:val="24"/>
      <w:szCs w:val="24"/>
      <w:lang w:bidi="en-US"/>
    </w:rPr>
  </w:style>
  <w:style w:type="paragraph" w:customStyle="1" w:styleId="ParaAttribute10">
    <w:name w:val="ParaAttribute10"/>
    <w:rsid w:val="00F537A1"/>
    <w:pPr>
      <w:spacing w:after="0" w:line="240" w:lineRule="auto"/>
      <w:jc w:val="both"/>
    </w:pPr>
    <w:rPr>
      <w:rFonts w:ascii="Times New Roman" w:eastAsia="Times New Roman" w:hAnsi="Times New Roman" w:cs="Times New Roman"/>
      <w:sz w:val="20"/>
      <w:szCs w:val="20"/>
      <w:lang w:eastAsia="ru-RU"/>
    </w:rPr>
  </w:style>
  <w:style w:type="paragraph" w:customStyle="1" w:styleId="12">
    <w:name w:val="Знак сноски1"/>
    <w:link w:val="af3"/>
    <w:rsid w:val="00F537A1"/>
    <w:pPr>
      <w:spacing w:after="0" w:line="240" w:lineRule="auto"/>
    </w:pPr>
    <w:rPr>
      <w:rFonts w:cs="Times New Roman"/>
      <w:vertAlign w:val="superscript"/>
    </w:rPr>
  </w:style>
  <w:style w:type="paragraph" w:customStyle="1" w:styleId="affffff">
    <w:name w:val="Цветовое выделение"/>
    <w:rsid w:val="00F537A1"/>
    <w:pPr>
      <w:spacing w:after="0" w:line="240" w:lineRule="auto"/>
    </w:pPr>
    <w:rPr>
      <w:rFonts w:ascii="Calibri" w:eastAsia="Times New Roman" w:hAnsi="Calibri" w:cs="Times New Roman"/>
      <w:b/>
      <w:color w:val="26282F"/>
      <w:sz w:val="20"/>
      <w:szCs w:val="20"/>
      <w:lang w:eastAsia="ru-RU"/>
    </w:rPr>
  </w:style>
  <w:style w:type="character" w:customStyle="1" w:styleId="43">
    <w:name w:val="Оглавление 4 Знак"/>
    <w:link w:val="42"/>
    <w:rsid w:val="00F537A1"/>
    <w:rPr>
      <w:rFonts w:ascii="Times New Roman" w:eastAsia="Times New Roman" w:hAnsi="Times New Roman" w:cs="Times New Roman"/>
      <w:lang w:eastAsia="ru-RU"/>
    </w:rPr>
  </w:style>
  <w:style w:type="paragraph" w:customStyle="1" w:styleId="CharAttribute313">
    <w:name w:val="CharAttribute313"/>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11">
    <w:name w:val="CharAttribute511"/>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91">
    <w:name w:val="CharAttribute291"/>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86">
    <w:name w:val="CharAttribute286"/>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85">
    <w:name w:val="CharAttribute285"/>
    <w:rsid w:val="00F537A1"/>
    <w:pPr>
      <w:spacing w:after="0" w:line="240" w:lineRule="auto"/>
    </w:pPr>
    <w:rPr>
      <w:rFonts w:ascii="Times New Roman" w:eastAsia="Times New Roman" w:hAnsi="Times New Roman" w:cs="Times New Roman"/>
      <w:sz w:val="28"/>
      <w:szCs w:val="20"/>
      <w:lang w:eastAsia="ru-RU"/>
    </w:rPr>
  </w:style>
  <w:style w:type="character" w:customStyle="1" w:styleId="63">
    <w:name w:val="Оглавление 6 Знак"/>
    <w:link w:val="62"/>
    <w:rsid w:val="00F537A1"/>
    <w:rPr>
      <w:rFonts w:ascii="Times New Roman" w:eastAsia="Times New Roman" w:hAnsi="Times New Roman" w:cs="Times New Roman"/>
      <w:lang w:eastAsia="ru-RU"/>
    </w:rPr>
  </w:style>
  <w:style w:type="paragraph" w:customStyle="1" w:styleId="1fd">
    <w:name w:val="Обычный (веб)1"/>
    <w:basedOn w:val="a5"/>
    <w:rsid w:val="00F537A1"/>
    <w:pPr>
      <w:spacing w:beforeAutospacing="1" w:afterAutospacing="1"/>
    </w:pPr>
    <w:rPr>
      <w:szCs w:val="20"/>
      <w:lang/>
    </w:rPr>
  </w:style>
  <w:style w:type="paragraph" w:customStyle="1" w:styleId="ParaAttribute16">
    <w:name w:val="ParaAttribute16"/>
    <w:rsid w:val="00F537A1"/>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72">
    <w:name w:val="Оглавление 7 Знак"/>
    <w:link w:val="71"/>
    <w:rsid w:val="00F537A1"/>
    <w:rPr>
      <w:rFonts w:ascii="Times New Roman" w:eastAsia="Times New Roman" w:hAnsi="Times New Roman" w:cs="Times New Roman"/>
      <w:lang w:eastAsia="ru-RU"/>
    </w:rPr>
  </w:style>
  <w:style w:type="paragraph" w:customStyle="1" w:styleId="CharAttribute300">
    <w:name w:val="CharAttribute300"/>
    <w:rsid w:val="00F537A1"/>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F537A1"/>
    <w:pPr>
      <w:spacing w:after="0" w:line="240" w:lineRule="auto"/>
    </w:pPr>
    <w:rPr>
      <w:rFonts w:ascii="Liberation Serif" w:eastAsia="Times New Roman" w:hAnsi="Liberation Serif" w:cs="Times New Roman"/>
      <w:sz w:val="20"/>
      <w:szCs w:val="20"/>
      <w:lang w:eastAsia="ru-RU"/>
    </w:rPr>
  </w:style>
  <w:style w:type="paragraph" w:customStyle="1" w:styleId="CharAttribute288">
    <w:name w:val="CharAttribute28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12">
    <w:name w:val="CharAttribute512"/>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84">
    <w:name w:val="CharAttribute284"/>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01">
    <w:name w:val="CharAttribute301"/>
    <w:rsid w:val="00F537A1"/>
    <w:pPr>
      <w:spacing w:after="0" w:line="240" w:lineRule="auto"/>
    </w:pPr>
    <w:rPr>
      <w:rFonts w:ascii="Times New Roman" w:eastAsia="Times New Roman" w:hAnsi="Times New Roman" w:cs="Times New Roman"/>
      <w:color w:val="00000A"/>
      <w:sz w:val="28"/>
      <w:szCs w:val="20"/>
      <w:lang w:eastAsia="ru-RU"/>
    </w:rPr>
  </w:style>
  <w:style w:type="paragraph" w:styleId="affffff0">
    <w:name w:val="annotation subject"/>
    <w:basedOn w:val="afffff5"/>
    <w:next w:val="afffff5"/>
    <w:link w:val="affffff1"/>
    <w:rsid w:val="00F537A1"/>
    <w:pPr>
      <w:widowControl w:val="0"/>
      <w:jc w:val="both"/>
    </w:pPr>
    <w:rPr>
      <w:b/>
      <w:lang/>
    </w:rPr>
  </w:style>
  <w:style w:type="character" w:customStyle="1" w:styleId="affffff1">
    <w:name w:val="Тема примечания Знак"/>
    <w:basedOn w:val="afffff6"/>
    <w:link w:val="affffff0"/>
    <w:rsid w:val="00F537A1"/>
    <w:rPr>
      <w:b/>
      <w:lang/>
    </w:rPr>
  </w:style>
  <w:style w:type="paragraph" w:customStyle="1" w:styleId="CharAttribute548">
    <w:name w:val="CharAttribute548"/>
    <w:rsid w:val="00F537A1"/>
    <w:pPr>
      <w:spacing w:after="0" w:line="240" w:lineRule="auto"/>
    </w:pPr>
    <w:rPr>
      <w:rFonts w:ascii="Times New Roman" w:eastAsia="Times New Roman" w:hAnsi="Times New Roman" w:cs="Times New Roman"/>
      <w:sz w:val="24"/>
      <w:szCs w:val="20"/>
      <w:lang w:eastAsia="ru-RU"/>
    </w:rPr>
  </w:style>
  <w:style w:type="paragraph" w:customStyle="1" w:styleId="CharAttribute10">
    <w:name w:val="CharAttribute10"/>
    <w:rsid w:val="00F537A1"/>
    <w:pPr>
      <w:spacing w:after="0" w:line="240" w:lineRule="auto"/>
    </w:pPr>
    <w:rPr>
      <w:rFonts w:ascii="Times New Roman" w:eastAsia="Times New Roman" w:hAnsi="Times New Roman" w:cs="Times New Roman"/>
      <w:b/>
      <w:sz w:val="28"/>
      <w:szCs w:val="20"/>
      <w:lang w:eastAsia="ru-RU"/>
    </w:rPr>
  </w:style>
  <w:style w:type="paragraph" w:customStyle="1" w:styleId="CharAttribute293">
    <w:name w:val="CharAttribute293"/>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0">
    <w:name w:val="CharAttribute320"/>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5">
    <w:name w:val="CharAttribute325"/>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04">
    <w:name w:val="CharAttribute504"/>
    <w:rsid w:val="00F537A1"/>
    <w:pPr>
      <w:spacing w:after="0" w:line="240" w:lineRule="auto"/>
    </w:pPr>
    <w:rPr>
      <w:rFonts w:ascii="Times New Roman" w:eastAsia="Times New Roman" w:hAnsi="Times New Roman" w:cs="Times New Roman"/>
      <w:sz w:val="28"/>
      <w:szCs w:val="20"/>
      <w:lang w:eastAsia="ru-RU"/>
    </w:rPr>
  </w:style>
  <w:style w:type="character" w:customStyle="1" w:styleId="afffff">
    <w:name w:val="Цитата Знак"/>
    <w:link w:val="affffe"/>
    <w:rsid w:val="00F537A1"/>
    <w:rPr>
      <w:rFonts w:ascii="Times New Roman" w:eastAsia="Times New Roman" w:hAnsi="Times New Roman" w:cs="Times New Roman"/>
      <w:sz w:val="24"/>
      <w:szCs w:val="20"/>
      <w:lang w:eastAsia="ru-RU"/>
    </w:rPr>
  </w:style>
  <w:style w:type="character" w:customStyle="1" w:styleId="af9">
    <w:name w:val="Обычный (веб) Знак"/>
    <w:link w:val="af7"/>
    <w:rsid w:val="00F537A1"/>
    <w:rPr>
      <w:rFonts w:ascii="Times New Roman" w:eastAsia="Times New Roman" w:hAnsi="Times New Roman" w:cs="Times New Roman"/>
      <w:sz w:val="24"/>
      <w:szCs w:val="24"/>
      <w:lang w:eastAsia="ru-RU"/>
    </w:rPr>
  </w:style>
  <w:style w:type="paragraph" w:customStyle="1" w:styleId="CharAttribute498">
    <w:name w:val="CharAttribute49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03">
    <w:name w:val="CharAttribute303"/>
    <w:rsid w:val="00F537A1"/>
    <w:pPr>
      <w:spacing w:after="0" w:line="240" w:lineRule="auto"/>
    </w:pPr>
    <w:rPr>
      <w:rFonts w:ascii="Times New Roman" w:eastAsia="Times New Roman" w:hAnsi="Times New Roman" w:cs="Times New Roman"/>
      <w:b/>
      <w:sz w:val="28"/>
      <w:szCs w:val="20"/>
      <w:lang w:eastAsia="ru-RU"/>
    </w:rPr>
  </w:style>
  <w:style w:type="paragraph" w:customStyle="1" w:styleId="CharAttribute330">
    <w:name w:val="CharAttribute330"/>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04">
    <w:name w:val="CharAttribute304"/>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485">
    <w:name w:val="CharAttribute485"/>
    <w:rsid w:val="00F537A1"/>
    <w:pPr>
      <w:spacing w:after="0" w:line="240" w:lineRule="auto"/>
    </w:pPr>
    <w:rPr>
      <w:rFonts w:ascii="Times New Roman" w:eastAsia="Times New Roman" w:hAnsi="Times New Roman" w:cs="Times New Roman"/>
      <w:i/>
      <w:szCs w:val="20"/>
      <w:lang w:eastAsia="ru-RU"/>
    </w:rPr>
  </w:style>
  <w:style w:type="paragraph" w:customStyle="1" w:styleId="CharAttribute269">
    <w:name w:val="CharAttribute269"/>
    <w:rsid w:val="00F537A1"/>
    <w:pPr>
      <w:spacing w:after="0" w:line="240" w:lineRule="auto"/>
    </w:pPr>
    <w:rPr>
      <w:rFonts w:ascii="Times New Roman" w:eastAsia="Times New Roman" w:hAnsi="Times New Roman" w:cs="Times New Roman"/>
      <w:i/>
      <w:sz w:val="28"/>
      <w:szCs w:val="20"/>
      <w:lang w:eastAsia="ru-RU"/>
    </w:rPr>
  </w:style>
  <w:style w:type="paragraph" w:customStyle="1" w:styleId="CharAttribute271">
    <w:name w:val="CharAttribute271"/>
    <w:rsid w:val="00F537A1"/>
    <w:pPr>
      <w:spacing w:after="0" w:line="240" w:lineRule="auto"/>
    </w:pPr>
    <w:rPr>
      <w:rFonts w:ascii="Times New Roman" w:eastAsia="Times New Roman" w:hAnsi="Times New Roman" w:cs="Times New Roman"/>
      <w:b/>
      <w:sz w:val="28"/>
      <w:szCs w:val="20"/>
      <w:lang w:eastAsia="ru-RU"/>
    </w:rPr>
  </w:style>
  <w:style w:type="paragraph" w:customStyle="1" w:styleId="CharAttribute299">
    <w:name w:val="CharAttribute299"/>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92">
    <w:name w:val="CharAttribute292"/>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16">
    <w:name w:val="CharAttribute316"/>
    <w:rsid w:val="00F537A1"/>
    <w:pPr>
      <w:spacing w:after="0" w:line="240" w:lineRule="auto"/>
    </w:pPr>
    <w:rPr>
      <w:rFonts w:ascii="Times New Roman" w:eastAsia="Times New Roman" w:hAnsi="Times New Roman" w:cs="Times New Roman"/>
      <w:sz w:val="28"/>
      <w:szCs w:val="20"/>
      <w:lang w:eastAsia="ru-RU"/>
    </w:rPr>
  </w:style>
  <w:style w:type="paragraph" w:customStyle="1" w:styleId="ParaAttribute38">
    <w:name w:val="ParaAttribute38"/>
    <w:rsid w:val="00F537A1"/>
    <w:pPr>
      <w:spacing w:after="0" w:line="240" w:lineRule="auto"/>
      <w:ind w:right="-1"/>
      <w:jc w:val="both"/>
    </w:pPr>
    <w:rPr>
      <w:rFonts w:ascii="Times New Roman" w:eastAsia="Times New Roman" w:hAnsi="Times New Roman" w:cs="Times New Roman"/>
      <w:sz w:val="20"/>
      <w:szCs w:val="20"/>
      <w:lang w:eastAsia="ru-RU"/>
    </w:rPr>
  </w:style>
  <w:style w:type="paragraph" w:customStyle="1" w:styleId="CharAttribute502">
    <w:name w:val="CharAttribute502"/>
    <w:rsid w:val="00F537A1"/>
    <w:pPr>
      <w:spacing w:after="0" w:line="240" w:lineRule="auto"/>
    </w:pPr>
    <w:rPr>
      <w:rFonts w:ascii="Times New Roman" w:eastAsia="Times New Roman" w:hAnsi="Times New Roman" w:cs="Times New Roman"/>
      <w:i/>
      <w:sz w:val="28"/>
      <w:szCs w:val="20"/>
      <w:lang w:eastAsia="ru-RU"/>
    </w:rPr>
  </w:style>
  <w:style w:type="paragraph" w:customStyle="1" w:styleId="CharAttribute290">
    <w:name w:val="CharAttribute290"/>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96">
    <w:name w:val="CharAttribute296"/>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35">
    <w:name w:val="CharAttribute335"/>
    <w:rsid w:val="00F537A1"/>
    <w:pPr>
      <w:spacing w:after="0" w:line="240" w:lineRule="auto"/>
    </w:pPr>
    <w:rPr>
      <w:rFonts w:ascii="Times New Roman" w:eastAsia="Times New Roman" w:hAnsi="Times New Roman" w:cs="Times New Roman"/>
      <w:sz w:val="28"/>
      <w:szCs w:val="20"/>
      <w:lang w:eastAsia="ru-RU"/>
    </w:rPr>
  </w:style>
  <w:style w:type="character" w:customStyle="1" w:styleId="39">
    <w:name w:val="Оглавление 3 Знак"/>
    <w:link w:val="38"/>
    <w:rsid w:val="00F537A1"/>
    <w:rPr>
      <w:rFonts w:ascii="Times New Roman" w:eastAsia="Times New Roman" w:hAnsi="Times New Roman" w:cs="Times New Roman"/>
      <w:b/>
      <w:noProof/>
      <w:color w:val="C00000"/>
      <w:sz w:val="28"/>
      <w:szCs w:val="28"/>
      <w:lang w:bidi="en-US"/>
    </w:rPr>
  </w:style>
  <w:style w:type="paragraph" w:customStyle="1" w:styleId="CharAttribute521">
    <w:name w:val="CharAttribute521"/>
    <w:rsid w:val="00F537A1"/>
    <w:pPr>
      <w:spacing w:after="0" w:line="240" w:lineRule="auto"/>
    </w:pPr>
    <w:rPr>
      <w:rFonts w:ascii="Times New Roman" w:eastAsia="Times New Roman" w:hAnsi="Times New Roman" w:cs="Times New Roman"/>
      <w:i/>
      <w:sz w:val="28"/>
      <w:szCs w:val="20"/>
      <w:lang w:eastAsia="ru-RU"/>
    </w:rPr>
  </w:style>
  <w:style w:type="paragraph" w:customStyle="1" w:styleId="CharAttribute334">
    <w:name w:val="CharAttribute334"/>
    <w:rsid w:val="00F537A1"/>
    <w:pPr>
      <w:spacing w:after="0" w:line="240" w:lineRule="auto"/>
    </w:pPr>
    <w:rPr>
      <w:rFonts w:ascii="Times New Roman" w:eastAsia="Times New Roman" w:hAnsi="Times New Roman" w:cs="Times New Roman"/>
      <w:sz w:val="28"/>
      <w:szCs w:val="20"/>
      <w:lang w:eastAsia="ru-RU"/>
    </w:rPr>
  </w:style>
  <w:style w:type="paragraph" w:customStyle="1" w:styleId="s10">
    <w:name w:val="s_10"/>
    <w:rsid w:val="00F537A1"/>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rsid w:val="00F537A1"/>
    <w:pPr>
      <w:spacing w:after="0" w:line="240" w:lineRule="auto"/>
    </w:pPr>
    <w:rPr>
      <w:rFonts w:ascii="Times New Roman" w:eastAsia="Times New Roman" w:hAnsi="Times New Roman" w:cs="Times New Roman"/>
      <w:sz w:val="28"/>
      <w:szCs w:val="20"/>
      <w:lang w:eastAsia="ru-RU"/>
    </w:rPr>
  </w:style>
  <w:style w:type="paragraph" w:customStyle="1" w:styleId="bigtext">
    <w:name w:val="big_text"/>
    <w:basedOn w:val="a5"/>
    <w:rsid w:val="00F537A1"/>
    <w:pPr>
      <w:spacing w:before="113" w:after="57" w:line="288" w:lineRule="auto"/>
    </w:pPr>
    <w:rPr>
      <w:rFonts w:ascii="Arial" w:hAnsi="Arial"/>
      <w:color w:val="333333"/>
      <w:sz w:val="21"/>
      <w:szCs w:val="20"/>
      <w:lang/>
    </w:rPr>
  </w:style>
  <w:style w:type="paragraph" w:customStyle="1" w:styleId="CharAttribute333">
    <w:name w:val="CharAttribute333"/>
    <w:rsid w:val="00F537A1"/>
    <w:pPr>
      <w:spacing w:after="0" w:line="240" w:lineRule="auto"/>
    </w:pPr>
    <w:rPr>
      <w:rFonts w:ascii="Times New Roman" w:eastAsia="Times New Roman" w:hAnsi="Times New Roman" w:cs="Times New Roman"/>
      <w:sz w:val="28"/>
      <w:szCs w:val="20"/>
      <w:lang w:eastAsia="ru-RU"/>
    </w:rPr>
  </w:style>
  <w:style w:type="paragraph" w:customStyle="1" w:styleId="1fe">
    <w:name w:val="Основной текст1"/>
    <w:basedOn w:val="a5"/>
    <w:rsid w:val="00F537A1"/>
    <w:pPr>
      <w:widowControl w:val="0"/>
      <w:spacing w:after="40"/>
      <w:ind w:firstLine="400"/>
    </w:pPr>
    <w:rPr>
      <w:rFonts w:ascii="Arial" w:hAnsi="Arial"/>
      <w:color w:val="231F20"/>
      <w:sz w:val="28"/>
      <w:szCs w:val="20"/>
      <w:lang/>
    </w:rPr>
  </w:style>
  <w:style w:type="paragraph" w:customStyle="1" w:styleId="CharAttribute277">
    <w:name w:val="CharAttribute277"/>
    <w:rsid w:val="00F537A1"/>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F537A1"/>
    <w:pPr>
      <w:spacing w:after="0" w:line="240" w:lineRule="auto"/>
      <w:ind w:left="709" w:right="566"/>
      <w:jc w:val="center"/>
    </w:pPr>
    <w:rPr>
      <w:rFonts w:ascii="Times New Roman" w:eastAsia="Times New Roman" w:hAnsi="Times New Roman" w:cs="Times New Roman"/>
      <w:sz w:val="20"/>
      <w:szCs w:val="20"/>
      <w:lang w:eastAsia="ru-RU"/>
    </w:rPr>
  </w:style>
  <w:style w:type="paragraph" w:customStyle="1" w:styleId="CharAttribute331">
    <w:name w:val="CharAttribute331"/>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75">
    <w:name w:val="CharAttribute275"/>
    <w:rsid w:val="00F537A1"/>
    <w:pPr>
      <w:spacing w:after="0" w:line="240" w:lineRule="auto"/>
    </w:pPr>
    <w:rPr>
      <w:rFonts w:ascii="Times New Roman" w:eastAsia="Times New Roman" w:hAnsi="Times New Roman" w:cs="Times New Roman"/>
      <w:b/>
      <w:i/>
      <w:sz w:val="28"/>
      <w:szCs w:val="20"/>
      <w:lang w:eastAsia="ru-RU"/>
    </w:rPr>
  </w:style>
  <w:style w:type="paragraph" w:customStyle="1" w:styleId="CharAttribute283">
    <w:name w:val="CharAttribute283"/>
    <w:rsid w:val="00F537A1"/>
    <w:pPr>
      <w:spacing w:after="0" w:line="240" w:lineRule="auto"/>
    </w:pPr>
    <w:rPr>
      <w:rFonts w:ascii="Times New Roman" w:eastAsia="Times New Roman" w:hAnsi="Times New Roman" w:cs="Times New Roman"/>
      <w:i/>
      <w:color w:val="00000A"/>
      <w:sz w:val="28"/>
      <w:szCs w:val="20"/>
      <w:lang w:eastAsia="ru-RU"/>
    </w:rPr>
  </w:style>
  <w:style w:type="paragraph" w:customStyle="1" w:styleId="1ff">
    <w:name w:val="Îñíîâíîé òåêñò1"/>
    <w:basedOn w:val="a5"/>
    <w:rsid w:val="00F537A1"/>
    <w:pPr>
      <w:widowControl w:val="0"/>
      <w:spacing w:after="40"/>
      <w:ind w:firstLine="400"/>
    </w:pPr>
    <w:rPr>
      <w:rFonts w:ascii="Arial" w:hAnsi="Arial"/>
      <w:color w:val="231F20"/>
      <w:sz w:val="28"/>
      <w:szCs w:val="20"/>
      <w:lang/>
    </w:rPr>
  </w:style>
  <w:style w:type="paragraph" w:customStyle="1" w:styleId="CharAttribute3">
    <w:name w:val="CharAttribute3"/>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12">
    <w:name w:val="CharAttribute312"/>
    <w:rsid w:val="00F537A1"/>
    <w:pPr>
      <w:spacing w:after="0" w:line="240" w:lineRule="auto"/>
    </w:pPr>
    <w:rPr>
      <w:rFonts w:ascii="Times New Roman" w:eastAsia="Times New Roman" w:hAnsi="Times New Roman" w:cs="Times New Roman"/>
      <w:sz w:val="28"/>
      <w:szCs w:val="20"/>
      <w:lang w:eastAsia="ru-RU"/>
    </w:rPr>
  </w:style>
  <w:style w:type="paragraph" w:customStyle="1" w:styleId="w">
    <w:name w:val="w"/>
    <w:rsid w:val="00F537A1"/>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79">
    <w:name w:val="CharAttribute279"/>
    <w:rsid w:val="00F537A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F537A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327">
    <w:name w:val="CharAttribute327"/>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1">
    <w:name w:val="CharAttribute321"/>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2">
    <w:name w:val="CharAttribute322"/>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80">
    <w:name w:val="CharAttribute280"/>
    <w:rsid w:val="00F537A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F537A1"/>
    <w:pPr>
      <w:spacing w:after="0" w:line="240" w:lineRule="auto"/>
    </w:pPr>
    <w:rPr>
      <w:rFonts w:ascii="Times New Roman" w:eastAsia="Times New Roman" w:hAnsi="Times New Roman" w:cs="Times New Roman"/>
      <w:sz w:val="28"/>
      <w:szCs w:val="20"/>
      <w:lang w:eastAsia="ru-RU"/>
    </w:rPr>
  </w:style>
  <w:style w:type="paragraph" w:customStyle="1" w:styleId="1e">
    <w:name w:val="Знак примечания1"/>
    <w:link w:val="afff9"/>
    <w:rsid w:val="00F537A1"/>
    <w:pPr>
      <w:spacing w:after="0" w:line="240" w:lineRule="auto"/>
    </w:pPr>
    <w:rPr>
      <w:sz w:val="16"/>
      <w:szCs w:val="16"/>
    </w:rPr>
  </w:style>
  <w:style w:type="paragraph" w:customStyle="1" w:styleId="15">
    <w:name w:val="Гиперссылка1"/>
    <w:link w:val="afc"/>
    <w:uiPriority w:val="99"/>
    <w:rsid w:val="00F537A1"/>
    <w:pPr>
      <w:spacing w:after="0" w:line="240" w:lineRule="auto"/>
    </w:pPr>
    <w:rPr>
      <w:color w:val="0000FF"/>
      <w:u w:val="single"/>
    </w:rPr>
  </w:style>
  <w:style w:type="paragraph" w:customStyle="1" w:styleId="Footnote">
    <w:name w:val="Footnote"/>
    <w:basedOn w:val="a5"/>
    <w:rsid w:val="00F537A1"/>
    <w:rPr>
      <w:sz w:val="20"/>
      <w:szCs w:val="20"/>
      <w:lang/>
    </w:rPr>
  </w:style>
  <w:style w:type="paragraph" w:customStyle="1" w:styleId="CharAttribute274">
    <w:name w:val="CharAttribute274"/>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87">
    <w:name w:val="CharAttribute287"/>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1">
    <w:name w:val="CharAttribute1"/>
    <w:rsid w:val="00F537A1"/>
    <w:pPr>
      <w:spacing w:after="0" w:line="240" w:lineRule="auto"/>
    </w:pPr>
    <w:rPr>
      <w:rFonts w:ascii="Times New Roman" w:eastAsia="Times New Roman" w:hAnsi="Times New Roman" w:cs="Times New Roman"/>
      <w:sz w:val="28"/>
      <w:szCs w:val="20"/>
      <w:lang w:eastAsia="ru-RU"/>
    </w:rPr>
  </w:style>
  <w:style w:type="character" w:customStyle="1" w:styleId="1f3">
    <w:name w:val="Оглавление 1 Знак"/>
    <w:link w:val="1f2"/>
    <w:uiPriority w:val="39"/>
    <w:rsid w:val="00F537A1"/>
    <w:rPr>
      <w:rFonts w:ascii="Times New Roman" w:eastAsia="Times New Roman" w:hAnsi="Times New Roman" w:cs="Times New Roman"/>
      <w:bCs/>
      <w:caps/>
      <w:color w:val="FF0000"/>
      <w:sz w:val="24"/>
      <w:szCs w:val="24"/>
      <w:lang w:bidi="en-US"/>
    </w:rPr>
  </w:style>
  <w:style w:type="paragraph" w:customStyle="1" w:styleId="CharAttribute273">
    <w:name w:val="CharAttribute273"/>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26">
    <w:name w:val="CharAttribute526"/>
    <w:rsid w:val="00F537A1"/>
    <w:pPr>
      <w:spacing w:after="0" w:line="240" w:lineRule="auto"/>
    </w:pPr>
    <w:rPr>
      <w:rFonts w:ascii="Times New Roman" w:eastAsia="Times New Roman" w:hAnsi="Times New Roman" w:cs="Times New Roman"/>
      <w:sz w:val="28"/>
      <w:szCs w:val="20"/>
      <w:lang w:eastAsia="ru-RU"/>
    </w:rPr>
  </w:style>
  <w:style w:type="paragraph" w:customStyle="1" w:styleId="HeaderandFooter">
    <w:name w:val="Header and Footer"/>
    <w:rsid w:val="00F537A1"/>
    <w:pPr>
      <w:spacing w:after="0" w:line="240" w:lineRule="auto"/>
      <w:jc w:val="both"/>
    </w:pPr>
    <w:rPr>
      <w:rFonts w:ascii="XO Thames" w:eastAsia="Times New Roman" w:hAnsi="XO Thames" w:cs="Times New Roman"/>
      <w:sz w:val="20"/>
      <w:szCs w:val="20"/>
      <w:lang w:eastAsia="ru-RU"/>
    </w:rPr>
  </w:style>
  <w:style w:type="paragraph" w:customStyle="1" w:styleId="CharAttribute307">
    <w:name w:val="CharAttribute307"/>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15">
    <w:name w:val="CharAttribute315"/>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10">
    <w:name w:val="CharAttribute310"/>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72">
    <w:name w:val="CharAttribute272"/>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05">
    <w:name w:val="CharAttribute305"/>
    <w:rsid w:val="00F537A1"/>
    <w:pPr>
      <w:spacing w:after="0" w:line="240" w:lineRule="auto"/>
    </w:pPr>
    <w:rPr>
      <w:rFonts w:ascii="Times New Roman" w:eastAsia="Times New Roman" w:hAnsi="Times New Roman" w:cs="Times New Roman"/>
      <w:sz w:val="28"/>
      <w:szCs w:val="20"/>
      <w:lang w:eastAsia="ru-RU"/>
    </w:rPr>
  </w:style>
  <w:style w:type="character" w:customStyle="1" w:styleId="92">
    <w:name w:val="Оглавление 9 Знак"/>
    <w:link w:val="91"/>
    <w:rsid w:val="00F537A1"/>
    <w:rPr>
      <w:rFonts w:ascii="Times New Roman" w:eastAsia="Times New Roman" w:hAnsi="Times New Roman" w:cs="Times New Roman"/>
      <w:lang w:eastAsia="ru-RU"/>
    </w:rPr>
  </w:style>
  <w:style w:type="paragraph" w:customStyle="1" w:styleId="CharAttribute294">
    <w:name w:val="CharAttribute294"/>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17">
    <w:name w:val="CharAttribute317"/>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00">
    <w:name w:val="CharAttribute500"/>
    <w:rsid w:val="00F537A1"/>
    <w:pPr>
      <w:spacing w:after="0" w:line="240" w:lineRule="auto"/>
    </w:pPr>
    <w:rPr>
      <w:rFonts w:ascii="Times New Roman" w:eastAsia="Times New Roman" w:hAnsi="Times New Roman" w:cs="Times New Roman"/>
      <w:sz w:val="28"/>
      <w:szCs w:val="20"/>
      <w:lang w:eastAsia="ru-RU"/>
    </w:rPr>
  </w:style>
  <w:style w:type="paragraph" w:customStyle="1" w:styleId="s1">
    <w:name w:val="s_1"/>
    <w:basedOn w:val="a5"/>
    <w:rsid w:val="00F537A1"/>
    <w:pPr>
      <w:spacing w:beforeAutospacing="1" w:afterAutospacing="1"/>
    </w:pPr>
    <w:rPr>
      <w:szCs w:val="20"/>
      <w:lang/>
    </w:rPr>
  </w:style>
  <w:style w:type="paragraph" w:customStyle="1" w:styleId="ParaAttribute1">
    <w:name w:val="ParaAttribute1"/>
    <w:rsid w:val="00F537A1"/>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82">
    <w:name w:val="Оглавление 8 Знак"/>
    <w:link w:val="81"/>
    <w:rsid w:val="00F537A1"/>
    <w:rPr>
      <w:rFonts w:ascii="Times New Roman" w:eastAsia="Times New Roman" w:hAnsi="Times New Roman" w:cs="Times New Roman"/>
      <w:lang w:eastAsia="ru-RU"/>
    </w:rPr>
  </w:style>
  <w:style w:type="paragraph" w:customStyle="1" w:styleId="CharAttribute278">
    <w:name w:val="CharAttribute278"/>
    <w:rsid w:val="00F537A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F537A1"/>
    <w:pPr>
      <w:spacing w:after="0" w:line="240" w:lineRule="auto"/>
    </w:pPr>
    <w:rPr>
      <w:rFonts w:ascii="Times New Roman" w:eastAsia="Times New Roman" w:hAnsi="Times New Roman" w:cs="Times New Roman"/>
      <w:i/>
      <w:sz w:val="28"/>
      <w:szCs w:val="20"/>
      <w:u w:val="single"/>
      <w:lang w:eastAsia="ru-RU"/>
    </w:rPr>
  </w:style>
  <w:style w:type="character" w:customStyle="1" w:styleId="affff6">
    <w:name w:val="Заголовок оглавления Знак"/>
    <w:link w:val="affff5"/>
    <w:rsid w:val="00F537A1"/>
    <w:rPr>
      <w:rFonts w:ascii="Arial" w:eastAsia="Times New Roman" w:hAnsi="Arial" w:cs="Times New Roman"/>
      <w:b/>
      <w:bCs/>
      <w:kern w:val="32"/>
      <w:sz w:val="32"/>
      <w:szCs w:val="32"/>
      <w:lang w:bidi="en-US"/>
    </w:rPr>
  </w:style>
  <w:style w:type="paragraph" w:customStyle="1" w:styleId="CharAttribute308">
    <w:name w:val="CharAttribute30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97">
    <w:name w:val="CharAttribute297"/>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8">
    <w:name w:val="CharAttribute32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9">
    <w:name w:val="CharAttribute329"/>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11">
    <w:name w:val="CharAttribute11"/>
    <w:rsid w:val="00F537A1"/>
    <w:pPr>
      <w:spacing w:after="0" w:line="240" w:lineRule="auto"/>
    </w:pPr>
    <w:rPr>
      <w:rFonts w:ascii="Times New Roman" w:eastAsia="Times New Roman" w:hAnsi="Times New Roman" w:cs="Times New Roman"/>
      <w:i/>
      <w:color w:val="00000A"/>
      <w:sz w:val="28"/>
      <w:szCs w:val="20"/>
      <w:lang w:eastAsia="ru-RU"/>
    </w:rPr>
  </w:style>
  <w:style w:type="paragraph" w:customStyle="1" w:styleId="11">
    <w:name w:val="Строгий1"/>
    <w:link w:val="ab"/>
    <w:rsid w:val="00F537A1"/>
    <w:pPr>
      <w:spacing w:after="0" w:line="240" w:lineRule="auto"/>
    </w:pPr>
    <w:rPr>
      <w:rFonts w:cs="Times New Roman"/>
      <w:b/>
    </w:rPr>
  </w:style>
  <w:style w:type="paragraph" w:customStyle="1" w:styleId="2f4">
    <w:name w:val="Заголовок №2"/>
    <w:basedOn w:val="a5"/>
    <w:rsid w:val="00F537A1"/>
    <w:pPr>
      <w:widowControl w:val="0"/>
      <w:spacing w:after="400" w:line="228" w:lineRule="auto"/>
      <w:jc w:val="center"/>
      <w:outlineLvl w:val="1"/>
    </w:pPr>
    <w:rPr>
      <w:rFonts w:ascii="Arial" w:hAnsi="Arial"/>
      <w:b/>
      <w:color w:val="231F20"/>
      <w:sz w:val="28"/>
      <w:szCs w:val="20"/>
      <w:lang/>
    </w:rPr>
  </w:style>
  <w:style w:type="paragraph" w:customStyle="1" w:styleId="CharAttribute319">
    <w:name w:val="CharAttribute319"/>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6">
    <w:name w:val="CharAttribute326"/>
    <w:rsid w:val="00F537A1"/>
    <w:pPr>
      <w:spacing w:after="0" w:line="240" w:lineRule="auto"/>
    </w:pPr>
    <w:rPr>
      <w:rFonts w:ascii="Times New Roman" w:eastAsia="Times New Roman" w:hAnsi="Times New Roman" w:cs="Times New Roman"/>
      <w:sz w:val="28"/>
      <w:szCs w:val="20"/>
      <w:lang w:eastAsia="ru-RU"/>
    </w:rPr>
  </w:style>
  <w:style w:type="character" w:customStyle="1" w:styleId="52">
    <w:name w:val="Оглавление 5 Знак"/>
    <w:link w:val="51"/>
    <w:rsid w:val="00F537A1"/>
    <w:rPr>
      <w:rFonts w:ascii="Times New Roman" w:eastAsia="Times New Roman" w:hAnsi="Times New Roman" w:cs="Times New Roman"/>
      <w:lang w:eastAsia="ru-RU"/>
    </w:rPr>
  </w:style>
  <w:style w:type="paragraph" w:customStyle="1" w:styleId="CharAttribute484">
    <w:name w:val="CharAttribute484"/>
    <w:rsid w:val="00F537A1"/>
    <w:pPr>
      <w:spacing w:after="0" w:line="240" w:lineRule="auto"/>
    </w:pPr>
    <w:rPr>
      <w:rFonts w:ascii="Times New Roman" w:eastAsia="Times New Roman" w:hAnsi="Times New Roman" w:cs="Times New Roman"/>
      <w:i/>
      <w:sz w:val="28"/>
      <w:szCs w:val="20"/>
      <w:lang w:eastAsia="ru-RU"/>
    </w:rPr>
  </w:style>
  <w:style w:type="paragraph" w:customStyle="1" w:styleId="CharAttribute311">
    <w:name w:val="CharAttribute311"/>
    <w:rsid w:val="00F537A1"/>
    <w:pPr>
      <w:spacing w:after="0" w:line="240" w:lineRule="auto"/>
    </w:pPr>
    <w:rPr>
      <w:rFonts w:ascii="Times New Roman" w:eastAsia="Times New Roman" w:hAnsi="Times New Roman" w:cs="Times New Roman"/>
      <w:sz w:val="28"/>
      <w:szCs w:val="20"/>
      <w:lang w:eastAsia="ru-RU"/>
    </w:rPr>
  </w:style>
  <w:style w:type="paragraph" w:customStyle="1" w:styleId="wmi-callto">
    <w:name w:val="wmi-callto"/>
    <w:rsid w:val="00F537A1"/>
    <w:pPr>
      <w:spacing w:after="0" w:line="240" w:lineRule="auto"/>
    </w:pPr>
    <w:rPr>
      <w:rFonts w:ascii="Calibri" w:eastAsia="Times New Roman" w:hAnsi="Calibri" w:cs="Times New Roman"/>
      <w:color w:val="000000"/>
      <w:sz w:val="24"/>
      <w:szCs w:val="20"/>
      <w:lang w:eastAsia="ru-RU"/>
    </w:rPr>
  </w:style>
  <w:style w:type="paragraph" w:customStyle="1" w:styleId="CharAttribute332">
    <w:name w:val="CharAttribute332"/>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81">
    <w:name w:val="CharAttribute281"/>
    <w:rsid w:val="00F537A1"/>
    <w:pPr>
      <w:spacing w:after="0" w:line="240" w:lineRule="auto"/>
    </w:pPr>
    <w:rPr>
      <w:rFonts w:ascii="Times New Roman" w:eastAsia="Times New Roman" w:hAnsi="Times New Roman" w:cs="Times New Roman"/>
      <w:color w:val="00000A"/>
      <w:sz w:val="28"/>
      <w:szCs w:val="20"/>
      <w:lang w:eastAsia="ru-RU"/>
    </w:rPr>
  </w:style>
  <w:style w:type="paragraph" w:customStyle="1" w:styleId="1ff0">
    <w:name w:val="Знак Знак Знак1 Знак Знак Знак Знак"/>
    <w:basedOn w:val="a5"/>
    <w:rsid w:val="00F537A1"/>
    <w:pPr>
      <w:spacing w:after="160" w:line="240" w:lineRule="exact"/>
    </w:pPr>
    <w:rPr>
      <w:rFonts w:ascii="Verdana" w:hAnsi="Verdana"/>
      <w:sz w:val="20"/>
      <w:szCs w:val="20"/>
      <w:lang/>
    </w:rPr>
  </w:style>
  <w:style w:type="paragraph" w:customStyle="1" w:styleId="CharAttribute314">
    <w:name w:val="CharAttribute314"/>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34">
    <w:name w:val="CharAttribute534"/>
    <w:rsid w:val="00F537A1"/>
    <w:pPr>
      <w:spacing w:after="0" w:line="240" w:lineRule="auto"/>
    </w:pPr>
    <w:rPr>
      <w:rFonts w:ascii="Times New Roman" w:eastAsia="Times New Roman" w:hAnsi="Times New Roman" w:cs="Times New Roman"/>
      <w:sz w:val="24"/>
      <w:szCs w:val="20"/>
      <w:lang w:eastAsia="ru-RU"/>
    </w:rPr>
  </w:style>
  <w:style w:type="paragraph" w:customStyle="1" w:styleId="CharAttribute520">
    <w:name w:val="CharAttribute520"/>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06">
    <w:name w:val="CharAttribute306"/>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98">
    <w:name w:val="CharAttribute29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68">
    <w:name w:val="CharAttribute268"/>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276">
    <w:name w:val="CharAttribute276"/>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514">
    <w:name w:val="CharAttribute514"/>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09">
    <w:name w:val="CharAttribute309"/>
    <w:rsid w:val="00F537A1"/>
    <w:pPr>
      <w:spacing w:after="0" w:line="240" w:lineRule="auto"/>
    </w:pPr>
    <w:rPr>
      <w:rFonts w:ascii="Times New Roman" w:eastAsia="Times New Roman" w:hAnsi="Times New Roman" w:cs="Times New Roman"/>
      <w:sz w:val="28"/>
      <w:szCs w:val="20"/>
      <w:lang w:eastAsia="ru-RU"/>
    </w:rPr>
  </w:style>
  <w:style w:type="paragraph" w:customStyle="1" w:styleId="CharAttribute324">
    <w:name w:val="CharAttribute324"/>
    <w:rsid w:val="00F537A1"/>
    <w:pPr>
      <w:spacing w:after="0" w:line="240" w:lineRule="auto"/>
    </w:pPr>
    <w:rPr>
      <w:rFonts w:ascii="Times New Roman" w:eastAsia="Times New Roman" w:hAnsi="Times New Roman" w:cs="Times New Roman"/>
      <w:sz w:val="28"/>
      <w:szCs w:val="20"/>
      <w:lang w:eastAsia="ru-RU"/>
    </w:rPr>
  </w:style>
  <w:style w:type="table" w:customStyle="1" w:styleId="DefaultTable1">
    <w:name w:val="Default Table1"/>
    <w:rsid w:val="00F537A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F537A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F537A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eader" Target="header3.xml"/><Relationship Id="rId50"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4.bin"/><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oter" Target="footer4.xml"/><Relationship Id="rId10" Type="http://schemas.openxmlformats.org/officeDocument/2006/relationships/hyperlink" Target="http://ivo.garant.ru/document?id=70088902&amp;sub=0" TargetMode="Externa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shla-school.narod.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hyperlink" Target="http://tashla-school.narod.ru/" TargetMode="External"/><Relationship Id="rId48" Type="http://schemas.openxmlformats.org/officeDocument/2006/relationships/header" Target="header4.xml"/><Relationship Id="rId8" Type="http://schemas.openxmlformats.org/officeDocument/2006/relationships/hyperlink" Target="mailto:Tashla250@yandex.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7877-F3B3-4645-A84D-055615EF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270</Pages>
  <Words>128589</Words>
  <Characters>732961</Characters>
  <Application>Microsoft Office Word</Application>
  <DocSecurity>0</DocSecurity>
  <Lines>6108</Lines>
  <Paragraphs>1719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Ташла СОШ</cp:lastModifiedBy>
  <cp:revision>5</cp:revision>
  <cp:lastPrinted>2021-12-11T08:02:00Z</cp:lastPrinted>
  <dcterms:created xsi:type="dcterms:W3CDTF">2022-10-13T10:34:00Z</dcterms:created>
  <dcterms:modified xsi:type="dcterms:W3CDTF">2022-10-14T03:59:00Z</dcterms:modified>
</cp:coreProperties>
</file>